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2F4" w:rsidRPr="00A978A3" w:rsidRDefault="009572F4" w:rsidP="009572F4">
      <w:pPr>
        <w:jc w:val="center"/>
        <w:rPr>
          <w:rFonts w:ascii="Arial" w:hAnsi="Arial" w:cs="Arial"/>
          <w:b/>
          <w:u w:val="single"/>
        </w:rPr>
      </w:pPr>
      <w:r w:rsidRPr="00A978A3">
        <w:rPr>
          <w:rFonts w:ascii="Arial" w:hAnsi="Arial" w:cs="Arial"/>
          <w:b/>
          <w:u w:val="single"/>
        </w:rPr>
        <w:t xml:space="preserve">193/2019. (IV.30.) Kgy. </w:t>
      </w:r>
      <w:proofErr w:type="gramStart"/>
      <w:r w:rsidRPr="00A978A3">
        <w:rPr>
          <w:rFonts w:ascii="Arial" w:hAnsi="Arial" w:cs="Arial"/>
          <w:b/>
          <w:u w:val="single"/>
        </w:rPr>
        <w:t>sz.</w:t>
      </w:r>
      <w:proofErr w:type="gramEnd"/>
      <w:r w:rsidRPr="00A978A3">
        <w:rPr>
          <w:rFonts w:ascii="Arial" w:hAnsi="Arial" w:cs="Arial"/>
          <w:b/>
          <w:u w:val="single"/>
        </w:rPr>
        <w:t xml:space="preserve"> határozat</w:t>
      </w:r>
    </w:p>
    <w:p w:rsidR="009572F4" w:rsidRPr="00A978A3" w:rsidRDefault="009572F4" w:rsidP="009572F4">
      <w:pPr>
        <w:jc w:val="both"/>
        <w:rPr>
          <w:rFonts w:ascii="Arial" w:hAnsi="Arial" w:cs="Arial"/>
          <w:b/>
          <w:u w:val="single"/>
        </w:rPr>
      </w:pPr>
    </w:p>
    <w:p w:rsidR="009572F4" w:rsidRPr="00A978A3" w:rsidRDefault="009572F4" w:rsidP="009572F4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 xml:space="preserve">Szombathely Megyei Jogú Város Közgyűlése a </w:t>
      </w:r>
      <w:r w:rsidRPr="00A978A3">
        <w:rPr>
          <w:rFonts w:ascii="Arial" w:hAnsi="Arial" w:cs="Arial"/>
          <w:b/>
        </w:rPr>
        <w:t>Szombathelyi Képző Központ Nonprofit Kft.</w:t>
      </w:r>
      <w:r w:rsidRPr="00A978A3">
        <w:rPr>
          <w:rFonts w:ascii="Arial" w:hAnsi="Arial" w:cs="Arial"/>
        </w:rPr>
        <w:t xml:space="preserve"> </w:t>
      </w:r>
      <w:r w:rsidRPr="00A978A3">
        <w:rPr>
          <w:rFonts w:ascii="Arial" w:hAnsi="Arial" w:cs="Arial"/>
          <w:u w:val="single"/>
        </w:rPr>
        <w:t>2019. évi üzleti tervét</w:t>
      </w:r>
      <w:r w:rsidRPr="00A978A3">
        <w:rPr>
          <w:rFonts w:ascii="Arial" w:hAnsi="Arial" w:cs="Arial"/>
        </w:rPr>
        <w:t xml:space="preserve"> 21.000 </w:t>
      </w:r>
      <w:proofErr w:type="spellStart"/>
      <w:r w:rsidRPr="00A978A3">
        <w:rPr>
          <w:rFonts w:ascii="Arial" w:hAnsi="Arial" w:cs="Arial"/>
        </w:rPr>
        <w:t>eFt</w:t>
      </w:r>
      <w:proofErr w:type="spellEnd"/>
      <w:r w:rsidRPr="00A978A3">
        <w:rPr>
          <w:rFonts w:ascii="Arial" w:hAnsi="Arial" w:cs="Arial"/>
        </w:rPr>
        <w:t xml:space="preserve"> önkormányzati támogatással jóváhagyja. </w:t>
      </w:r>
    </w:p>
    <w:p w:rsidR="009572F4" w:rsidRPr="00A978A3" w:rsidRDefault="009572F4" w:rsidP="009572F4">
      <w:pPr>
        <w:jc w:val="both"/>
        <w:rPr>
          <w:rFonts w:ascii="Arial" w:hAnsi="Arial" w:cs="Arial"/>
        </w:rPr>
      </w:pPr>
    </w:p>
    <w:p w:rsidR="009572F4" w:rsidRPr="00A978A3" w:rsidRDefault="009572F4" w:rsidP="009572F4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bCs/>
          <w:u w:val="single"/>
        </w:rPr>
        <w:t>Felelős:</w:t>
      </w:r>
      <w:r w:rsidRPr="00A978A3">
        <w:rPr>
          <w:rFonts w:ascii="Arial" w:hAnsi="Arial" w:cs="Arial"/>
        </w:rPr>
        <w:tab/>
        <w:t>Dr. Puskás Tivadar polgármester</w:t>
      </w:r>
    </w:p>
    <w:p w:rsidR="009572F4" w:rsidRPr="00A978A3" w:rsidRDefault="009572F4" w:rsidP="009572F4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Koczka Tibor alpolgármester</w:t>
      </w:r>
    </w:p>
    <w:p w:rsidR="009572F4" w:rsidRPr="00A978A3" w:rsidRDefault="009572F4" w:rsidP="009572F4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Dr. Károlyi Ákos jegyző</w:t>
      </w:r>
    </w:p>
    <w:p w:rsidR="009572F4" w:rsidRPr="00A978A3" w:rsidRDefault="009572F4" w:rsidP="009572F4">
      <w:pPr>
        <w:jc w:val="both"/>
        <w:rPr>
          <w:rFonts w:ascii="Arial" w:hAnsi="Arial" w:cs="Arial"/>
          <w:u w:val="single"/>
        </w:rPr>
      </w:pPr>
      <w:r w:rsidRPr="00A978A3">
        <w:rPr>
          <w:rFonts w:ascii="Arial" w:hAnsi="Arial" w:cs="Arial"/>
        </w:rPr>
        <w:tab/>
        <w:t xml:space="preserve"> </w:t>
      </w: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  <w:u w:val="single"/>
        </w:rPr>
        <w:t>(A végrehajtásért felelős:</w:t>
      </w:r>
    </w:p>
    <w:p w:rsidR="009572F4" w:rsidRPr="00A978A3" w:rsidRDefault="009572F4" w:rsidP="009572F4">
      <w:pPr>
        <w:ind w:firstLine="141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>Bálint András, a társaság ügyvezetője</w:t>
      </w:r>
    </w:p>
    <w:p w:rsidR="009572F4" w:rsidRPr="00A978A3" w:rsidRDefault="009572F4" w:rsidP="009572F4">
      <w:pPr>
        <w:ind w:firstLine="141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>Lakézi Gábor, a Városüzemeltetési Osztály vezetője</w:t>
      </w:r>
    </w:p>
    <w:p w:rsidR="009572F4" w:rsidRPr="00A978A3" w:rsidRDefault="009572F4" w:rsidP="009572F4">
      <w:pPr>
        <w:ind w:firstLine="141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>Stéger Gábor, a Közgazdasági és Adó Osztály vezetője)</w:t>
      </w:r>
    </w:p>
    <w:p w:rsidR="009572F4" w:rsidRPr="00A978A3" w:rsidRDefault="009572F4" w:rsidP="009572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ind w:firstLine="1418"/>
        <w:jc w:val="both"/>
        <w:rPr>
          <w:rFonts w:ascii="Arial" w:hAnsi="Arial" w:cs="Arial"/>
          <w:b/>
          <w:bCs/>
          <w:u w:val="single"/>
        </w:rPr>
      </w:pPr>
    </w:p>
    <w:p w:rsidR="009572F4" w:rsidRPr="00A978A3" w:rsidRDefault="009572F4" w:rsidP="009572F4">
      <w:pPr>
        <w:jc w:val="both"/>
        <w:rPr>
          <w:rFonts w:ascii="Arial" w:hAnsi="Arial" w:cs="Arial"/>
          <w:b/>
          <w:u w:val="single"/>
        </w:rPr>
      </w:pPr>
      <w:r w:rsidRPr="00A978A3">
        <w:rPr>
          <w:rFonts w:ascii="Arial" w:hAnsi="Arial" w:cs="Arial"/>
          <w:b/>
          <w:bCs/>
          <w:u w:val="single"/>
        </w:rPr>
        <w:t>Határidő:</w:t>
      </w:r>
      <w:r w:rsidRPr="00A978A3">
        <w:rPr>
          <w:rFonts w:ascii="Arial" w:hAnsi="Arial" w:cs="Arial"/>
        </w:rPr>
        <w:tab/>
        <w:t>azonnal</w:t>
      </w:r>
    </w:p>
    <w:p w:rsidR="009572F4" w:rsidRPr="00A978A3" w:rsidRDefault="009572F4" w:rsidP="009572F4">
      <w:pPr>
        <w:jc w:val="both"/>
        <w:rPr>
          <w:rFonts w:ascii="Arial" w:hAnsi="Arial" w:cs="Arial"/>
          <w:b/>
          <w:u w:val="single"/>
        </w:rPr>
      </w:pPr>
    </w:p>
    <w:p w:rsidR="009572F4" w:rsidRDefault="009572F4" w:rsidP="009572F4">
      <w:pPr>
        <w:jc w:val="both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F4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572F4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EE2BC-B5C5-4302-9919-77FA4C24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72F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430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2019-05-13T07:35:00Z</dcterms:created>
  <dcterms:modified xsi:type="dcterms:W3CDTF">2019-05-13T07:36:00Z</dcterms:modified>
</cp:coreProperties>
</file>