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372B1" w14:textId="77777777" w:rsidR="00F57BAB" w:rsidRPr="009E2DB8" w:rsidRDefault="00F57BAB" w:rsidP="00F57BAB">
      <w:pPr>
        <w:jc w:val="center"/>
        <w:rPr>
          <w:rFonts w:ascii="Arial" w:hAnsi="Arial" w:cs="Arial"/>
          <w:b/>
          <w:u w:val="single"/>
        </w:rPr>
      </w:pPr>
      <w:r w:rsidRPr="009E2DB8">
        <w:rPr>
          <w:rFonts w:ascii="Arial" w:hAnsi="Arial" w:cs="Arial"/>
          <w:b/>
          <w:u w:val="single"/>
        </w:rPr>
        <w:t>ELŐTERJESZTÉS</w:t>
      </w:r>
    </w:p>
    <w:p w14:paraId="4BD3AB45" w14:textId="77777777" w:rsidR="00F57BAB" w:rsidRPr="009E2DB8" w:rsidRDefault="00F57BAB" w:rsidP="00F57BAB">
      <w:pPr>
        <w:spacing w:after="120"/>
        <w:jc w:val="center"/>
        <w:rPr>
          <w:rFonts w:ascii="Arial" w:hAnsi="Arial" w:cs="Arial"/>
          <w:b/>
        </w:rPr>
      </w:pPr>
    </w:p>
    <w:p w14:paraId="125E4E09" w14:textId="46D8ECE8" w:rsidR="00F57BAB" w:rsidRPr="009E2DB8" w:rsidRDefault="00F57BAB" w:rsidP="00F57BAB">
      <w:pPr>
        <w:spacing w:after="120"/>
        <w:jc w:val="center"/>
        <w:rPr>
          <w:rFonts w:ascii="Arial" w:hAnsi="Arial" w:cs="Arial"/>
          <w:b/>
        </w:rPr>
      </w:pPr>
      <w:r w:rsidRPr="009E2DB8">
        <w:rPr>
          <w:rFonts w:ascii="Arial" w:hAnsi="Arial" w:cs="Arial"/>
          <w:b/>
        </w:rPr>
        <w:t xml:space="preserve">Szombathely Megyei Jogú </w:t>
      </w:r>
      <w:r>
        <w:rPr>
          <w:rFonts w:ascii="Arial" w:hAnsi="Arial" w:cs="Arial"/>
          <w:b/>
        </w:rPr>
        <w:t>Város Közgyűlésének 201</w:t>
      </w:r>
      <w:r w:rsidR="00C756F3">
        <w:rPr>
          <w:rFonts w:ascii="Arial" w:hAnsi="Arial" w:cs="Arial"/>
          <w:b/>
        </w:rPr>
        <w:t>9</w:t>
      </w:r>
      <w:r w:rsidR="00E254AC">
        <w:rPr>
          <w:rFonts w:ascii="Arial" w:hAnsi="Arial" w:cs="Arial"/>
          <w:b/>
        </w:rPr>
        <w:t>. áprili</w:t>
      </w:r>
      <w:r w:rsidR="000A725F">
        <w:rPr>
          <w:rFonts w:ascii="Arial" w:hAnsi="Arial" w:cs="Arial"/>
          <w:b/>
        </w:rPr>
        <w:t>s hav</w:t>
      </w:r>
      <w:r w:rsidR="00C756F3">
        <w:rPr>
          <w:rFonts w:ascii="Arial" w:hAnsi="Arial" w:cs="Arial"/>
          <w:b/>
        </w:rPr>
        <w:t>i</w:t>
      </w:r>
      <w:r w:rsidR="000A725F">
        <w:rPr>
          <w:rFonts w:ascii="Arial" w:hAnsi="Arial" w:cs="Arial"/>
          <w:b/>
        </w:rPr>
        <w:t xml:space="preserve"> rendes</w:t>
      </w:r>
      <w:r w:rsidR="00C756F3">
        <w:rPr>
          <w:rFonts w:ascii="Arial" w:hAnsi="Arial" w:cs="Arial"/>
          <w:b/>
        </w:rPr>
        <w:t xml:space="preserve"> </w:t>
      </w:r>
      <w:r w:rsidRPr="009E2DB8">
        <w:rPr>
          <w:rFonts w:ascii="Arial" w:hAnsi="Arial" w:cs="Arial"/>
          <w:b/>
        </w:rPr>
        <w:t>ülésére</w:t>
      </w:r>
    </w:p>
    <w:p w14:paraId="5A4685BA" w14:textId="77777777" w:rsidR="00E254AC" w:rsidRDefault="00E254AC" w:rsidP="00E254AC">
      <w:pPr>
        <w:jc w:val="center"/>
        <w:rPr>
          <w:rFonts w:ascii="Arial" w:hAnsi="Arial" w:cs="Arial"/>
          <w:b/>
          <w:bCs/>
        </w:rPr>
      </w:pPr>
      <w:r w:rsidRPr="001177D9">
        <w:rPr>
          <w:rFonts w:ascii="Arial" w:hAnsi="Arial" w:cs="Arial"/>
          <w:b/>
          <w:bCs/>
        </w:rPr>
        <w:t xml:space="preserve">Javaslat </w:t>
      </w:r>
    </w:p>
    <w:p w14:paraId="51240633" w14:textId="5E850E01" w:rsidR="00E254AC" w:rsidRPr="001177D9" w:rsidRDefault="00E254AC" w:rsidP="00E254AC">
      <w:pPr>
        <w:jc w:val="center"/>
        <w:rPr>
          <w:rFonts w:ascii="Arial" w:hAnsi="Arial" w:cs="Arial"/>
          <w:b/>
          <w:bCs/>
        </w:rPr>
      </w:pPr>
      <w:r w:rsidRPr="001177D9">
        <w:rPr>
          <w:rFonts w:ascii="Arial" w:hAnsi="Arial" w:cs="Arial"/>
          <w:b/>
          <w:bCs/>
        </w:rPr>
        <w:t>Szombathely Megy</w:t>
      </w:r>
      <w:r>
        <w:rPr>
          <w:rFonts w:ascii="Arial" w:hAnsi="Arial" w:cs="Arial"/>
          <w:b/>
          <w:bCs/>
        </w:rPr>
        <w:t>ei Jogú Város Önkormányzata által fenntartott</w:t>
      </w:r>
    </w:p>
    <w:p w14:paraId="6E0EB0C9" w14:textId="43841911" w:rsidR="00E254AC" w:rsidRPr="001177D9" w:rsidRDefault="00E254AC" w:rsidP="00E254AC">
      <w:pP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költségvetési</w:t>
      </w:r>
      <w:proofErr w:type="gramEnd"/>
      <w:r>
        <w:rPr>
          <w:rFonts w:ascii="Arial" w:hAnsi="Arial" w:cs="Arial"/>
          <w:b/>
          <w:bCs/>
        </w:rPr>
        <w:t xml:space="preserve"> intézmények 2018</w:t>
      </w:r>
      <w:r w:rsidRPr="001177D9">
        <w:rPr>
          <w:rFonts w:ascii="Arial" w:hAnsi="Arial" w:cs="Arial"/>
          <w:b/>
          <w:bCs/>
        </w:rPr>
        <w:t>. évi belső ellenőrzési jelentéseinek jóváhagyására</w:t>
      </w:r>
    </w:p>
    <w:p w14:paraId="44A0FC31" w14:textId="77777777" w:rsidR="00E254AC" w:rsidRPr="001177D9" w:rsidRDefault="00E254AC" w:rsidP="00E254AC">
      <w:pPr>
        <w:jc w:val="both"/>
        <w:rPr>
          <w:rFonts w:ascii="Arial" w:hAnsi="Arial" w:cs="Arial"/>
        </w:rPr>
      </w:pPr>
    </w:p>
    <w:p w14:paraId="6EF7B04D" w14:textId="77777777" w:rsidR="00E254AC" w:rsidRPr="001177D9" w:rsidRDefault="00E254AC" w:rsidP="00E254AC">
      <w:pPr>
        <w:jc w:val="both"/>
        <w:rPr>
          <w:rFonts w:ascii="Arial" w:hAnsi="Arial" w:cs="Arial"/>
          <w:b/>
          <w:bCs/>
        </w:rPr>
      </w:pPr>
      <w:r w:rsidRPr="001177D9">
        <w:rPr>
          <w:rFonts w:ascii="Arial" w:hAnsi="Arial" w:cs="Arial"/>
        </w:rPr>
        <w:t>A költségvetési szervek belső kontrollrendszeréről és belső ellenőrzéséről szóló 370/2011. (XII.31.) Kormányrendelet 49. §</w:t>
      </w:r>
      <w:proofErr w:type="spellStart"/>
      <w:r w:rsidRPr="001177D9">
        <w:rPr>
          <w:rFonts w:ascii="Arial" w:hAnsi="Arial" w:cs="Arial"/>
        </w:rPr>
        <w:t>-</w:t>
      </w:r>
      <w:proofErr w:type="gramStart"/>
      <w:r w:rsidRPr="001177D9">
        <w:rPr>
          <w:rFonts w:ascii="Arial" w:hAnsi="Arial" w:cs="Arial"/>
        </w:rPr>
        <w:t>a</w:t>
      </w:r>
      <w:proofErr w:type="spellEnd"/>
      <w:proofErr w:type="gramEnd"/>
      <w:r w:rsidRPr="001177D9">
        <w:rPr>
          <w:rFonts w:ascii="Arial" w:hAnsi="Arial" w:cs="Arial"/>
        </w:rPr>
        <w:t xml:space="preserve"> alapján a költségvetési szervek belső ellenőrzési tevékenységükről éves ellenőrzési jelentésben számolnak be.</w:t>
      </w:r>
    </w:p>
    <w:p w14:paraId="2F336545" w14:textId="77777777" w:rsidR="00E254AC" w:rsidRPr="001177D9" w:rsidRDefault="00E254AC" w:rsidP="00E254AC">
      <w:pPr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 xml:space="preserve">Az éves ellenőrzési jelentés elkészítéséért a belső ellenőrzési vezető felelős, amelyet jóváhagyásra megküld a költségvetési szerv vezetőjének. A rendelet 49. § (3a) bekezdése alapján „a polgármester a tárgyévre vonatkozó éves ellenőrzési jelentést, valamint </w:t>
      </w:r>
      <w:r w:rsidRPr="001177D9">
        <w:rPr>
          <w:rFonts w:ascii="Arial" w:hAnsi="Arial" w:cs="Arial"/>
          <w:i/>
        </w:rPr>
        <w:t>a helyi önkormányzat által alapított költségvetési szervek éves ellenőrzési jelentései alapján készített éves összefoglaló ellenőrzési jelentést</w:t>
      </w:r>
      <w:r w:rsidRPr="001177D9">
        <w:rPr>
          <w:rFonts w:ascii="Arial" w:hAnsi="Arial" w:cs="Arial"/>
        </w:rPr>
        <w:t xml:space="preserve"> - a tárgyévet követően, a zárszámadási rendelettervezettel egyidejűleg - a képviselő-testület elé terjeszti jóváhagyásra”.</w:t>
      </w:r>
    </w:p>
    <w:p w14:paraId="61C0E61A" w14:textId="77777777" w:rsidR="00E254AC" w:rsidRPr="001177D9" w:rsidRDefault="00E254AC" w:rsidP="00E254AC">
      <w:pPr>
        <w:jc w:val="both"/>
        <w:rPr>
          <w:rFonts w:ascii="Arial" w:hAnsi="Arial" w:cs="Arial"/>
        </w:rPr>
      </w:pPr>
    </w:p>
    <w:p w14:paraId="40484BB6" w14:textId="77777777" w:rsidR="00E254AC" w:rsidRPr="001177D9" w:rsidRDefault="00E254AC" w:rsidP="00E254AC">
      <w:pPr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>Az éves ellenőrzési jelentésnek, illetve éves összefoglaló ellenőrzési jelentésnek az alábbiakat kell tartalmaznia:</w:t>
      </w:r>
    </w:p>
    <w:p w14:paraId="308D5DE9" w14:textId="69EA6F21" w:rsidR="00E254AC" w:rsidRPr="00E254AC" w:rsidRDefault="00E254AC" w:rsidP="00E254AC">
      <w:pPr>
        <w:pStyle w:val="Listaszerbekezds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54AC">
        <w:rPr>
          <w:rFonts w:ascii="Arial" w:hAnsi="Arial" w:cs="Arial"/>
        </w:rPr>
        <w:t>a belső ellenőrzés által végzett tevékenység bemutatását önértékelés alapján az alábbiak szerint:</w:t>
      </w:r>
    </w:p>
    <w:p w14:paraId="3A58707D" w14:textId="77777777" w:rsidR="00E254AC" w:rsidRPr="001177D9" w:rsidRDefault="00E254AC" w:rsidP="00E254AC">
      <w:pPr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>az éves ellenőrzési tervben foglalt feladatok teljesítésének értékelését;</w:t>
      </w:r>
    </w:p>
    <w:p w14:paraId="6DE031C4" w14:textId="77777777" w:rsidR="00E254AC" w:rsidRPr="001177D9" w:rsidRDefault="00E254AC" w:rsidP="00E254AC">
      <w:pPr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>a bizonyosságot adó tevékenységet elősegítő és akadályozó tényezők bemutatását;</w:t>
      </w:r>
    </w:p>
    <w:p w14:paraId="4CE21B8C" w14:textId="77777777" w:rsidR="00E254AC" w:rsidRPr="001177D9" w:rsidRDefault="00E254AC" w:rsidP="00E254AC">
      <w:pPr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>a tanácsadó tevékenység bemutatását;</w:t>
      </w:r>
    </w:p>
    <w:p w14:paraId="1947A0B4" w14:textId="01BF4BBF" w:rsidR="00E254AC" w:rsidRPr="00E254AC" w:rsidRDefault="00E254AC" w:rsidP="00E254AC">
      <w:pPr>
        <w:pStyle w:val="Listaszerbekezds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54AC">
        <w:rPr>
          <w:rFonts w:ascii="Arial" w:hAnsi="Arial" w:cs="Arial"/>
        </w:rPr>
        <w:t>a belső kontrollrendszer működésének értékelését ellenőrzési tapasztalatok alapján az alábbiak szerint:</w:t>
      </w:r>
    </w:p>
    <w:p w14:paraId="6BECE0DF" w14:textId="4495A087" w:rsidR="00E254AC" w:rsidRPr="00E254AC" w:rsidRDefault="00E254AC" w:rsidP="00E254AC">
      <w:pPr>
        <w:pStyle w:val="Listaszerbekezds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54AC">
        <w:rPr>
          <w:rFonts w:ascii="Arial" w:hAnsi="Arial" w:cs="Arial"/>
        </w:rPr>
        <w:lastRenderedPageBreak/>
        <w:t>a belső kontrollrendszer szabályszerűségének, gazdaságosságának, hatékonyságának és eredményességének növelése, javítása érdekében tett fontosabb javaslatokat;</w:t>
      </w:r>
    </w:p>
    <w:p w14:paraId="797BAFC9" w14:textId="77777777" w:rsidR="00E254AC" w:rsidRPr="001177D9" w:rsidRDefault="00E254AC" w:rsidP="00E254AC">
      <w:pPr>
        <w:numPr>
          <w:ilvl w:val="1"/>
          <w:numId w:val="7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>a belső kontrollrendszer elemeinek értékelését;</w:t>
      </w:r>
    </w:p>
    <w:p w14:paraId="1913BE10" w14:textId="728372C9" w:rsidR="00E254AC" w:rsidRPr="00E254AC" w:rsidRDefault="00E254AC" w:rsidP="00E254AC">
      <w:pPr>
        <w:pStyle w:val="Listaszerbekezds"/>
        <w:numPr>
          <w:ilvl w:val="0"/>
          <w:numId w:val="7"/>
        </w:numPr>
        <w:tabs>
          <w:tab w:val="num" w:pos="21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54AC">
        <w:rPr>
          <w:rFonts w:ascii="Arial" w:hAnsi="Arial" w:cs="Arial"/>
        </w:rPr>
        <w:t>az intézkedési tervek megvalósítását.</w:t>
      </w:r>
    </w:p>
    <w:p w14:paraId="256F3206" w14:textId="77777777" w:rsidR="00E254AC" w:rsidRPr="001177D9" w:rsidRDefault="00E254AC" w:rsidP="00E254AC">
      <w:pPr>
        <w:tabs>
          <w:tab w:val="num" w:pos="709"/>
        </w:tabs>
        <w:ind w:left="709" w:hanging="283"/>
        <w:jc w:val="both"/>
        <w:rPr>
          <w:rFonts w:ascii="Arial" w:hAnsi="Arial" w:cs="Arial"/>
        </w:rPr>
      </w:pPr>
    </w:p>
    <w:p w14:paraId="35DECB39" w14:textId="5B9AC753" w:rsidR="00E254AC" w:rsidRDefault="00E254AC" w:rsidP="00E254AC">
      <w:pPr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 xml:space="preserve">Az intézmények ellenőrzési jelentései az előterjesztés 1-5. számú mellékletét képezik. A Szombathelyi Köznevelési GAMESZ ellenőrzési jelentése a GAMESZ és a hozzá rendelt önállóan működő óvodákban, </w:t>
      </w:r>
      <w:r>
        <w:rPr>
          <w:rFonts w:ascii="Arial" w:hAnsi="Arial" w:cs="Arial"/>
        </w:rPr>
        <w:t>a</w:t>
      </w:r>
      <w:r w:rsidRPr="001177D9">
        <w:rPr>
          <w:rFonts w:ascii="Arial" w:hAnsi="Arial" w:cs="Arial"/>
        </w:rPr>
        <w:t xml:space="preserve"> Szombathelyi Egészségügyi és Kulturális GESZ ellenőrzési jelentése a GESZ, valamint </w:t>
      </w:r>
      <w:r w:rsidRPr="001177D9">
        <w:rPr>
          <w:rFonts w:ascii="Arial" w:hAnsi="Arial" w:cs="Arial"/>
          <w:shd w:val="clear" w:color="auto" w:fill="FFFFFF"/>
        </w:rPr>
        <w:t xml:space="preserve">az </w:t>
      </w:r>
      <w:r w:rsidRPr="001177D9">
        <w:rPr>
          <w:rFonts w:ascii="Arial" w:hAnsi="Arial" w:cs="Arial"/>
        </w:rPr>
        <w:t>államháztartásról szóló 2011. évi CXCV. törvény (a továbbiakban: Áht.) 10. § (4a) bekezdésének rendelkezése alapján hozzá rendelt</w:t>
      </w:r>
      <w:r w:rsidRPr="001177D9">
        <w:rPr>
          <w:rFonts w:ascii="Arial" w:hAnsi="Arial" w:cs="Arial"/>
          <w:shd w:val="clear" w:color="auto" w:fill="FFFFFF"/>
        </w:rPr>
        <w:t xml:space="preserve"> Agora Szombathelyi Kulturális Központnál, Mesebolt Bábszínháznál, Savaria Szimfonikus Zeneka</w:t>
      </w:r>
      <w:r w:rsidR="000A725F">
        <w:rPr>
          <w:rFonts w:ascii="Arial" w:hAnsi="Arial" w:cs="Arial"/>
          <w:shd w:val="clear" w:color="auto" w:fill="FFFFFF"/>
        </w:rPr>
        <w:t>rnál, Berzsenyi Dániel Megyei Hatókörű</w:t>
      </w:r>
      <w:r w:rsidRPr="001177D9">
        <w:rPr>
          <w:rFonts w:ascii="Arial" w:hAnsi="Arial" w:cs="Arial"/>
          <w:shd w:val="clear" w:color="auto" w:fill="FFFFFF"/>
        </w:rPr>
        <w:t xml:space="preserve"> Város Könyvtárnál, </w:t>
      </w:r>
      <w:r>
        <w:rPr>
          <w:rFonts w:ascii="Arial" w:hAnsi="Arial" w:cs="Arial"/>
          <w:shd w:val="clear" w:color="auto" w:fill="FFFFFF"/>
        </w:rPr>
        <w:t xml:space="preserve">Savaria Megyei Hatókörű Városi Múzeumnál, </w:t>
      </w:r>
      <w:r w:rsidRPr="001177D9">
        <w:rPr>
          <w:rFonts w:ascii="Arial" w:hAnsi="Arial" w:cs="Arial"/>
          <w:shd w:val="clear" w:color="auto" w:fill="FFFFFF"/>
        </w:rPr>
        <w:t xml:space="preserve">valamint Szombathely Városi Vásárcsarnoknál </w:t>
      </w:r>
      <w:r w:rsidRPr="001177D9">
        <w:rPr>
          <w:rFonts w:ascii="Arial" w:hAnsi="Arial" w:cs="Arial"/>
        </w:rPr>
        <w:t>végzett ellenőrzéseket is tartalmazza.</w:t>
      </w:r>
    </w:p>
    <w:p w14:paraId="3F2728A4" w14:textId="77777777" w:rsidR="00E254AC" w:rsidRDefault="00E254AC" w:rsidP="00E254AC">
      <w:pPr>
        <w:jc w:val="both"/>
        <w:rPr>
          <w:rFonts w:ascii="Arial" w:hAnsi="Arial" w:cs="Arial"/>
        </w:rPr>
      </w:pPr>
    </w:p>
    <w:p w14:paraId="5C4EFABC" w14:textId="27338BF3" w:rsidR="00E254AC" w:rsidRPr="001177D9" w:rsidRDefault="000A725F" w:rsidP="00E254AC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A 2018. évre tervezett</w:t>
      </w:r>
      <w:r w:rsidR="00E254AC">
        <w:rPr>
          <w:rFonts w:ascii="Arial" w:hAnsi="Arial" w:cs="Arial"/>
        </w:rPr>
        <w:t xml:space="preserve"> ellenőrzések</w:t>
      </w:r>
      <w:r>
        <w:rPr>
          <w:rFonts w:ascii="Arial" w:hAnsi="Arial" w:cs="Arial"/>
        </w:rPr>
        <w:t xml:space="preserve"> két ellenőrzés kivételével teljes egészében meg</w:t>
      </w:r>
      <w:r w:rsidR="00E254AC">
        <w:rPr>
          <w:rFonts w:ascii="Arial" w:hAnsi="Arial" w:cs="Arial"/>
        </w:rPr>
        <w:t>valósultak</w:t>
      </w:r>
      <w:r>
        <w:rPr>
          <w:rFonts w:ascii="Arial" w:hAnsi="Arial" w:cs="Arial"/>
        </w:rPr>
        <w:t>. A Pálos Károly Szociális Szolgáltató Központ és Gyermekjóléti Szolgálat tervezett ellenőrzései között szerepelt az átvett pénzeszközök, valamint közbeszerzések ellenőrzése, amelyekre arra tekintettel nem került sor, hogy 2018-ban nem volt átvett pénzeszköze az intézménynek, valamint közbeszerzési eljárás lefolytatására sem került sor. Az ellenőrzésekről készített összesítő jelentés az előterjesztés 6. számú mellékletét képezi.</w:t>
      </w:r>
    </w:p>
    <w:p w14:paraId="3526EFEB" w14:textId="77777777" w:rsidR="00E254AC" w:rsidRDefault="00E254AC" w:rsidP="00E254AC">
      <w:pPr>
        <w:jc w:val="both"/>
        <w:rPr>
          <w:rFonts w:ascii="Arial" w:hAnsi="Arial" w:cs="Arial"/>
        </w:rPr>
      </w:pPr>
    </w:p>
    <w:p w14:paraId="31CEDB5F" w14:textId="77777777" w:rsidR="00E254AC" w:rsidRPr="001177D9" w:rsidRDefault="00E254AC" w:rsidP="00E254AC">
      <w:pPr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 xml:space="preserve">Tájékoztatom a Tisztelt Közgyűlést, hogy a mellékletek terjedelmükre tekintettel csak elektronikus formában kerülnek kiküldésre, melyek elérhetősége: </w:t>
      </w:r>
    </w:p>
    <w:p w14:paraId="67C28C8C" w14:textId="4A9FD48C" w:rsidR="00E254AC" w:rsidRPr="001177D9" w:rsidRDefault="00C633D0" w:rsidP="00E254AC">
      <w:pPr>
        <w:jc w:val="both"/>
        <w:rPr>
          <w:rFonts w:ascii="Arial" w:hAnsi="Arial" w:cs="Arial"/>
        </w:rPr>
      </w:pPr>
      <w:hyperlink r:id="rId11" w:history="1">
        <w:r w:rsidR="00E254AC" w:rsidRPr="001177D9">
          <w:rPr>
            <w:rFonts w:ascii="Arial" w:hAnsi="Arial" w:cs="Arial"/>
            <w:color w:val="0000FF"/>
            <w:u w:val="single"/>
          </w:rPr>
          <w:t>www.szombathely.hu/Közgyűlés/E-Közgyűlés/</w:t>
        </w:r>
      </w:hyperlink>
      <w:r w:rsidR="00E254AC">
        <w:rPr>
          <w:rFonts w:ascii="Arial" w:hAnsi="Arial" w:cs="Arial"/>
        </w:rPr>
        <w:t>2019</w:t>
      </w:r>
      <w:r w:rsidR="00E254AC" w:rsidRPr="001177D9">
        <w:rPr>
          <w:rFonts w:ascii="Arial" w:hAnsi="Arial" w:cs="Arial"/>
        </w:rPr>
        <w:t>.</w:t>
      </w:r>
    </w:p>
    <w:p w14:paraId="2D96CA2D" w14:textId="77777777" w:rsidR="00E254AC" w:rsidRPr="001177D9" w:rsidRDefault="00E254AC" w:rsidP="00E254AC">
      <w:pPr>
        <w:ind w:firstLine="284"/>
        <w:jc w:val="both"/>
        <w:rPr>
          <w:rFonts w:ascii="Arial" w:hAnsi="Arial" w:cs="Arial"/>
        </w:rPr>
      </w:pPr>
    </w:p>
    <w:p w14:paraId="0CD6E8BB" w14:textId="77777777" w:rsidR="00E254AC" w:rsidRPr="001177D9" w:rsidRDefault="00E254AC" w:rsidP="00E254AC">
      <w:pPr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>Kérem a Tisztelt Közgyűlést, hogy az előterjesztést megtárgyalni, és a határozati javaslatot jóváhagyni szíveskedjék.</w:t>
      </w:r>
    </w:p>
    <w:p w14:paraId="2BAB133E" w14:textId="77777777" w:rsidR="00E254AC" w:rsidRPr="001177D9" w:rsidRDefault="00E254AC" w:rsidP="00E254AC">
      <w:pPr>
        <w:jc w:val="both"/>
        <w:rPr>
          <w:rFonts w:ascii="Arial" w:hAnsi="Arial" w:cs="Arial"/>
        </w:rPr>
      </w:pPr>
    </w:p>
    <w:p w14:paraId="5D0E0C09" w14:textId="77777777" w:rsidR="00E254AC" w:rsidRPr="001177D9" w:rsidRDefault="00E254AC" w:rsidP="00E254AC">
      <w:pPr>
        <w:jc w:val="both"/>
        <w:rPr>
          <w:rFonts w:ascii="Arial" w:hAnsi="Arial" w:cs="Arial"/>
        </w:rPr>
      </w:pPr>
    </w:p>
    <w:p w14:paraId="7EF09F4A" w14:textId="3F4CD84D" w:rsidR="00E254AC" w:rsidRPr="001177D9" w:rsidRDefault="00E254AC" w:rsidP="00E254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2019</w:t>
      </w:r>
      <w:r w:rsidRPr="001177D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április </w:t>
      </w:r>
      <w:proofErr w:type="gramStart"/>
      <w:r>
        <w:rPr>
          <w:rFonts w:ascii="Arial" w:hAnsi="Arial" w:cs="Arial"/>
        </w:rPr>
        <w:t>„        ”</w:t>
      </w:r>
      <w:proofErr w:type="gramEnd"/>
    </w:p>
    <w:p w14:paraId="701BDAE8" w14:textId="77777777" w:rsidR="00E254AC" w:rsidRPr="001177D9" w:rsidRDefault="00E254AC" w:rsidP="00E254AC">
      <w:pPr>
        <w:jc w:val="both"/>
        <w:rPr>
          <w:rFonts w:ascii="Arial" w:hAnsi="Arial" w:cs="Arial"/>
        </w:rPr>
      </w:pPr>
    </w:p>
    <w:p w14:paraId="77A9EE63" w14:textId="77777777" w:rsidR="00E254AC" w:rsidRPr="001177D9" w:rsidRDefault="00E254AC" w:rsidP="00E254AC">
      <w:pPr>
        <w:jc w:val="both"/>
        <w:rPr>
          <w:rFonts w:ascii="Arial" w:hAnsi="Arial" w:cs="Arial"/>
          <w:sz w:val="22"/>
          <w:szCs w:val="22"/>
        </w:rPr>
      </w:pPr>
    </w:p>
    <w:p w14:paraId="4D2B52C3" w14:textId="77777777" w:rsidR="00E254AC" w:rsidRPr="001177D9" w:rsidRDefault="00E254AC" w:rsidP="00E254AC">
      <w:pPr>
        <w:jc w:val="both"/>
        <w:rPr>
          <w:rFonts w:ascii="Arial" w:hAnsi="Arial" w:cs="Arial"/>
          <w:sz w:val="22"/>
          <w:szCs w:val="22"/>
        </w:rPr>
      </w:pPr>
    </w:p>
    <w:p w14:paraId="1212D3FE" w14:textId="77777777" w:rsidR="00E254AC" w:rsidRPr="001177D9" w:rsidRDefault="00E254AC" w:rsidP="00E254AC">
      <w:pPr>
        <w:jc w:val="both"/>
        <w:rPr>
          <w:rFonts w:ascii="Arial" w:hAnsi="Arial" w:cs="Arial"/>
          <w:b/>
        </w:rPr>
      </w:pPr>
      <w:r w:rsidRPr="001177D9">
        <w:rPr>
          <w:rFonts w:ascii="Arial" w:hAnsi="Arial" w:cs="Arial"/>
          <w:sz w:val="22"/>
          <w:szCs w:val="22"/>
        </w:rPr>
        <w:tab/>
      </w:r>
      <w:r w:rsidRPr="001177D9">
        <w:rPr>
          <w:rFonts w:ascii="Arial" w:hAnsi="Arial" w:cs="Arial"/>
          <w:sz w:val="22"/>
          <w:szCs w:val="22"/>
        </w:rPr>
        <w:tab/>
      </w:r>
      <w:r w:rsidRPr="001177D9">
        <w:rPr>
          <w:rFonts w:ascii="Arial" w:hAnsi="Arial" w:cs="Arial"/>
          <w:sz w:val="22"/>
          <w:szCs w:val="22"/>
        </w:rPr>
        <w:tab/>
      </w:r>
      <w:r w:rsidRPr="001177D9">
        <w:rPr>
          <w:rFonts w:ascii="Arial" w:hAnsi="Arial" w:cs="Arial"/>
          <w:sz w:val="22"/>
          <w:szCs w:val="22"/>
        </w:rPr>
        <w:tab/>
      </w:r>
      <w:r w:rsidRPr="001177D9">
        <w:rPr>
          <w:rFonts w:ascii="Arial" w:hAnsi="Arial" w:cs="Arial"/>
          <w:sz w:val="22"/>
          <w:szCs w:val="22"/>
        </w:rPr>
        <w:tab/>
      </w:r>
      <w:r w:rsidRPr="001177D9">
        <w:rPr>
          <w:rFonts w:ascii="Arial" w:hAnsi="Arial" w:cs="Arial"/>
          <w:sz w:val="22"/>
          <w:szCs w:val="22"/>
        </w:rPr>
        <w:tab/>
      </w:r>
      <w:r w:rsidRPr="001177D9">
        <w:rPr>
          <w:rFonts w:ascii="Arial" w:hAnsi="Arial" w:cs="Arial"/>
          <w:sz w:val="22"/>
          <w:szCs w:val="22"/>
        </w:rPr>
        <w:tab/>
      </w:r>
      <w:r w:rsidRPr="001177D9">
        <w:rPr>
          <w:rFonts w:ascii="Arial" w:hAnsi="Arial" w:cs="Arial"/>
          <w:sz w:val="22"/>
          <w:szCs w:val="22"/>
        </w:rPr>
        <w:tab/>
      </w:r>
      <w:r w:rsidRPr="001177D9">
        <w:rPr>
          <w:rFonts w:ascii="Arial" w:hAnsi="Arial" w:cs="Arial"/>
          <w:b/>
        </w:rPr>
        <w:t xml:space="preserve">(: Dr. Puskás </w:t>
      </w:r>
      <w:proofErr w:type="gramStart"/>
      <w:r w:rsidRPr="001177D9">
        <w:rPr>
          <w:rFonts w:ascii="Arial" w:hAnsi="Arial" w:cs="Arial"/>
          <w:b/>
        </w:rPr>
        <w:t>Tivadar :</w:t>
      </w:r>
      <w:proofErr w:type="gramEnd"/>
      <w:r w:rsidRPr="001177D9">
        <w:rPr>
          <w:rFonts w:ascii="Arial" w:hAnsi="Arial" w:cs="Arial"/>
          <w:b/>
        </w:rPr>
        <w:t>)</w:t>
      </w:r>
    </w:p>
    <w:p w14:paraId="775B5FE2" w14:textId="77777777" w:rsidR="00E254AC" w:rsidRPr="001177D9" w:rsidRDefault="00E254AC" w:rsidP="00E254AC">
      <w:pPr>
        <w:jc w:val="both"/>
        <w:rPr>
          <w:rFonts w:ascii="Arial" w:hAnsi="Arial" w:cs="Arial"/>
          <w:b/>
        </w:rPr>
      </w:pPr>
    </w:p>
    <w:p w14:paraId="077A4C2E" w14:textId="77777777" w:rsidR="00E254AC" w:rsidRPr="001177D9" w:rsidRDefault="00E254AC" w:rsidP="00E254AC">
      <w:pPr>
        <w:jc w:val="both"/>
        <w:rPr>
          <w:rFonts w:ascii="Arial" w:hAnsi="Arial" w:cs="Arial"/>
          <w:b/>
        </w:rPr>
      </w:pPr>
    </w:p>
    <w:p w14:paraId="79C9238D" w14:textId="77777777" w:rsidR="00E254AC" w:rsidRPr="001177D9" w:rsidRDefault="00E254AC" w:rsidP="00E254AC">
      <w:pPr>
        <w:jc w:val="both"/>
        <w:rPr>
          <w:rFonts w:ascii="Arial" w:hAnsi="Arial" w:cs="Arial"/>
          <w:b/>
        </w:rPr>
      </w:pPr>
    </w:p>
    <w:p w14:paraId="3465C3D2" w14:textId="77777777" w:rsidR="00E254AC" w:rsidRPr="001177D9" w:rsidRDefault="00E254AC" w:rsidP="00E254AC">
      <w:pPr>
        <w:jc w:val="both"/>
        <w:rPr>
          <w:rFonts w:ascii="Arial" w:hAnsi="Arial" w:cs="Arial"/>
          <w:b/>
        </w:rPr>
      </w:pPr>
    </w:p>
    <w:p w14:paraId="13298078" w14:textId="77777777" w:rsidR="00E254AC" w:rsidRDefault="00E254AC" w:rsidP="00E254AC">
      <w:pPr>
        <w:jc w:val="both"/>
        <w:rPr>
          <w:rFonts w:ascii="Arial" w:hAnsi="Arial" w:cs="Arial"/>
          <w:b/>
        </w:rPr>
      </w:pPr>
    </w:p>
    <w:p w14:paraId="0212E8B4" w14:textId="77777777" w:rsidR="00E254AC" w:rsidRDefault="00E254AC" w:rsidP="00E254AC">
      <w:pPr>
        <w:jc w:val="both"/>
        <w:rPr>
          <w:rFonts w:ascii="Arial" w:hAnsi="Arial" w:cs="Arial"/>
          <w:b/>
        </w:rPr>
      </w:pPr>
    </w:p>
    <w:p w14:paraId="2A75F5FE" w14:textId="77777777" w:rsidR="00E254AC" w:rsidRDefault="00E254AC" w:rsidP="00E254AC">
      <w:pPr>
        <w:jc w:val="both"/>
        <w:rPr>
          <w:rFonts w:ascii="Arial" w:hAnsi="Arial" w:cs="Arial"/>
          <w:b/>
        </w:rPr>
      </w:pPr>
    </w:p>
    <w:p w14:paraId="0A6AD863" w14:textId="77777777" w:rsidR="00E254AC" w:rsidRDefault="00E254AC" w:rsidP="00E254AC">
      <w:pPr>
        <w:jc w:val="both"/>
        <w:rPr>
          <w:rFonts w:ascii="Arial" w:hAnsi="Arial" w:cs="Arial"/>
          <w:b/>
        </w:rPr>
      </w:pPr>
    </w:p>
    <w:p w14:paraId="3FFC008B" w14:textId="77777777" w:rsidR="00E254AC" w:rsidRDefault="00E254AC" w:rsidP="00E254AC">
      <w:pPr>
        <w:jc w:val="both"/>
        <w:rPr>
          <w:rFonts w:ascii="Arial" w:hAnsi="Arial" w:cs="Arial"/>
          <w:b/>
        </w:rPr>
      </w:pPr>
    </w:p>
    <w:p w14:paraId="41AD9F46" w14:textId="77777777" w:rsidR="00E254AC" w:rsidRDefault="00E254AC" w:rsidP="00E254AC">
      <w:pPr>
        <w:jc w:val="both"/>
        <w:rPr>
          <w:rFonts w:ascii="Arial" w:hAnsi="Arial" w:cs="Arial"/>
          <w:b/>
        </w:rPr>
      </w:pPr>
    </w:p>
    <w:p w14:paraId="3CC424E9" w14:textId="77777777" w:rsidR="00E254AC" w:rsidRDefault="00E254AC" w:rsidP="00E254AC">
      <w:pPr>
        <w:jc w:val="both"/>
        <w:rPr>
          <w:rFonts w:ascii="Arial" w:hAnsi="Arial" w:cs="Arial"/>
          <w:b/>
        </w:rPr>
      </w:pPr>
    </w:p>
    <w:p w14:paraId="12587C7D" w14:textId="77777777" w:rsidR="00E254AC" w:rsidRDefault="00E254AC" w:rsidP="00E254AC">
      <w:pPr>
        <w:jc w:val="both"/>
        <w:rPr>
          <w:rFonts w:ascii="Arial" w:hAnsi="Arial" w:cs="Arial"/>
          <w:b/>
        </w:rPr>
      </w:pPr>
    </w:p>
    <w:p w14:paraId="7F8CA584" w14:textId="77777777" w:rsidR="000A725F" w:rsidRPr="001177D9" w:rsidRDefault="000A725F" w:rsidP="00E254AC">
      <w:pPr>
        <w:jc w:val="both"/>
        <w:rPr>
          <w:rFonts w:ascii="Arial" w:hAnsi="Arial" w:cs="Arial"/>
          <w:b/>
        </w:rPr>
      </w:pPr>
    </w:p>
    <w:p w14:paraId="3A3238F6" w14:textId="77777777" w:rsidR="00E254AC" w:rsidRPr="001177D9" w:rsidRDefault="00E254AC" w:rsidP="00E254AC">
      <w:pPr>
        <w:jc w:val="both"/>
        <w:rPr>
          <w:rFonts w:ascii="Arial" w:hAnsi="Arial" w:cs="Arial"/>
          <w:b/>
        </w:rPr>
      </w:pPr>
    </w:p>
    <w:p w14:paraId="33C00624" w14:textId="77777777" w:rsidR="00E254AC" w:rsidRPr="001177D9" w:rsidRDefault="00E254AC" w:rsidP="00E254AC">
      <w:pPr>
        <w:jc w:val="center"/>
        <w:rPr>
          <w:rFonts w:ascii="Arial" w:hAnsi="Arial" w:cs="Arial"/>
          <w:b/>
          <w:bCs/>
          <w:u w:val="single"/>
        </w:rPr>
      </w:pPr>
    </w:p>
    <w:p w14:paraId="68B86592" w14:textId="77777777" w:rsidR="00E254AC" w:rsidRPr="001177D9" w:rsidRDefault="00E254AC" w:rsidP="00E254AC">
      <w:pPr>
        <w:jc w:val="center"/>
        <w:rPr>
          <w:rFonts w:ascii="Arial" w:hAnsi="Arial" w:cs="Arial"/>
          <w:b/>
          <w:bCs/>
          <w:u w:val="single"/>
        </w:rPr>
      </w:pPr>
      <w:r w:rsidRPr="001177D9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14:paraId="051D91B9" w14:textId="1DDF650E" w:rsidR="00E254AC" w:rsidRPr="001177D9" w:rsidRDefault="00E254AC" w:rsidP="00E254AC">
      <w:pPr>
        <w:jc w:val="center"/>
        <w:rPr>
          <w:rFonts w:ascii="Arial" w:hAnsi="Arial" w:cs="Arial"/>
        </w:rPr>
      </w:pPr>
      <w:r w:rsidRPr="001177D9">
        <w:rPr>
          <w:rFonts w:ascii="Arial" w:hAnsi="Arial" w:cs="Arial"/>
          <w:b/>
          <w:bCs/>
          <w:u w:val="single"/>
        </w:rPr>
        <w:t>……../201</w:t>
      </w:r>
      <w:r>
        <w:rPr>
          <w:rFonts w:ascii="Arial" w:hAnsi="Arial" w:cs="Arial"/>
          <w:b/>
          <w:bCs/>
          <w:u w:val="single"/>
        </w:rPr>
        <w:t>9</w:t>
      </w:r>
      <w:r w:rsidRPr="001177D9">
        <w:rPr>
          <w:rFonts w:ascii="Arial" w:hAnsi="Arial" w:cs="Arial"/>
          <w:b/>
          <w:bCs/>
          <w:u w:val="single"/>
        </w:rPr>
        <w:t>. (IV</w:t>
      </w:r>
      <w:proofErr w:type="gramStart"/>
      <w:r>
        <w:rPr>
          <w:rFonts w:ascii="Arial" w:hAnsi="Arial" w:cs="Arial"/>
          <w:b/>
          <w:bCs/>
          <w:u w:val="single"/>
        </w:rPr>
        <w:t>….</w:t>
      </w:r>
      <w:r w:rsidRPr="001177D9">
        <w:rPr>
          <w:rFonts w:ascii="Arial" w:hAnsi="Arial" w:cs="Arial"/>
          <w:b/>
          <w:bCs/>
          <w:u w:val="single"/>
        </w:rPr>
        <w:t>.</w:t>
      </w:r>
      <w:proofErr w:type="gramEnd"/>
      <w:r w:rsidRPr="001177D9">
        <w:rPr>
          <w:rFonts w:ascii="Arial" w:hAnsi="Arial" w:cs="Arial"/>
          <w:b/>
          <w:bCs/>
          <w:u w:val="single"/>
        </w:rPr>
        <w:t xml:space="preserve">) Kgy. </w:t>
      </w:r>
      <w:proofErr w:type="gramStart"/>
      <w:r w:rsidRPr="001177D9">
        <w:rPr>
          <w:rFonts w:ascii="Arial" w:hAnsi="Arial" w:cs="Arial"/>
          <w:b/>
          <w:bCs/>
          <w:u w:val="single"/>
        </w:rPr>
        <w:t>számú</w:t>
      </w:r>
      <w:proofErr w:type="gramEnd"/>
      <w:r w:rsidRPr="001177D9">
        <w:rPr>
          <w:rFonts w:ascii="Arial" w:hAnsi="Arial" w:cs="Arial"/>
          <w:b/>
          <w:bCs/>
          <w:u w:val="single"/>
        </w:rPr>
        <w:t xml:space="preserve"> határozat</w:t>
      </w:r>
    </w:p>
    <w:p w14:paraId="5A6C0719" w14:textId="77777777" w:rsidR="00E254AC" w:rsidRPr="001177D9" w:rsidRDefault="00E254AC" w:rsidP="00E254AC">
      <w:pPr>
        <w:jc w:val="both"/>
        <w:rPr>
          <w:rFonts w:ascii="Arial" w:hAnsi="Arial" w:cs="Arial"/>
        </w:rPr>
      </w:pPr>
    </w:p>
    <w:p w14:paraId="7D594051" w14:textId="77777777" w:rsidR="00E254AC" w:rsidRPr="001177D9" w:rsidRDefault="00E254AC" w:rsidP="00E254AC">
      <w:pPr>
        <w:jc w:val="both"/>
        <w:rPr>
          <w:rFonts w:ascii="Arial" w:hAnsi="Arial" w:cs="Arial"/>
        </w:rPr>
      </w:pPr>
    </w:p>
    <w:p w14:paraId="64055564" w14:textId="5FFE00C2" w:rsidR="00E254AC" w:rsidRPr="001177D9" w:rsidRDefault="00E254AC" w:rsidP="00E254AC">
      <w:pPr>
        <w:jc w:val="both"/>
        <w:rPr>
          <w:rFonts w:ascii="Arial" w:hAnsi="Arial" w:cs="Arial"/>
          <w:bCs/>
        </w:rPr>
      </w:pPr>
      <w:r w:rsidRPr="001177D9">
        <w:rPr>
          <w:rFonts w:ascii="Arial" w:hAnsi="Arial" w:cs="Arial"/>
        </w:rPr>
        <w:t>Szombathely Megyei Jogú Város Közgyűlése a „</w:t>
      </w:r>
      <w:r w:rsidRPr="001177D9">
        <w:rPr>
          <w:rFonts w:ascii="Arial" w:hAnsi="Arial" w:cs="Arial"/>
          <w:bCs/>
        </w:rPr>
        <w:t>Javaslat Szombathely Megyei Jogú Város</w:t>
      </w:r>
      <w:r>
        <w:rPr>
          <w:rFonts w:ascii="Arial" w:hAnsi="Arial" w:cs="Arial"/>
          <w:bCs/>
        </w:rPr>
        <w:t xml:space="preserve"> Önkormányzata</w:t>
      </w:r>
      <w:r w:rsidRPr="001177D9">
        <w:rPr>
          <w:rFonts w:ascii="Arial" w:hAnsi="Arial" w:cs="Arial"/>
          <w:bCs/>
        </w:rPr>
        <w:t xml:space="preserve"> által fenntartott </w:t>
      </w:r>
      <w:r>
        <w:rPr>
          <w:rFonts w:ascii="Arial" w:hAnsi="Arial" w:cs="Arial"/>
          <w:bCs/>
        </w:rPr>
        <w:t>költségvetési intézmények 2018</w:t>
      </w:r>
      <w:r w:rsidRPr="001177D9">
        <w:rPr>
          <w:rFonts w:ascii="Arial" w:hAnsi="Arial" w:cs="Arial"/>
          <w:bCs/>
        </w:rPr>
        <w:t>. évi belső ellenőrzési jelentéseinek jóváhagyására</w:t>
      </w:r>
      <w:r w:rsidRPr="001177D9">
        <w:rPr>
          <w:rFonts w:ascii="Arial" w:hAnsi="Arial" w:cs="Arial"/>
        </w:rPr>
        <w:t xml:space="preserve">” című előterjesztést megtárgyalta. A Közgyűlés a költségvetési szervek belső kontrollrendszeréről és belső ellenőrzéséről szóló 370/2011. (XII.31.) Kormányrendelet 49. § (3a) bekezdése alapján </w:t>
      </w:r>
    </w:p>
    <w:p w14:paraId="3BA9C1CF" w14:textId="77777777" w:rsidR="00E254AC" w:rsidRPr="001177D9" w:rsidRDefault="00E254AC" w:rsidP="00E254AC">
      <w:pPr>
        <w:jc w:val="both"/>
        <w:rPr>
          <w:rFonts w:ascii="Arial" w:hAnsi="Arial" w:cs="Arial"/>
        </w:rPr>
      </w:pPr>
    </w:p>
    <w:p w14:paraId="7A7CEBED" w14:textId="17C6A5B8" w:rsidR="00E254AC" w:rsidRPr="001177D9" w:rsidRDefault="00E254AC" w:rsidP="00E254AC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>a Szombathelyi Köznevelési</w:t>
      </w:r>
      <w:r>
        <w:rPr>
          <w:rFonts w:ascii="Arial" w:hAnsi="Arial" w:cs="Arial"/>
        </w:rPr>
        <w:t xml:space="preserve"> GAMESZ 2018</w:t>
      </w:r>
      <w:r w:rsidRPr="001177D9">
        <w:rPr>
          <w:rFonts w:ascii="Arial" w:hAnsi="Arial" w:cs="Arial"/>
        </w:rPr>
        <w:t xml:space="preserve">. évre vonatkozó belső ellenőrzési jelentését (annak részeként az </w:t>
      </w:r>
      <w:r w:rsidRPr="001177D9">
        <w:rPr>
          <w:rFonts w:ascii="Arial" w:hAnsi="Arial"/>
        </w:rPr>
        <w:t>önkor</w:t>
      </w:r>
      <w:r>
        <w:rPr>
          <w:rFonts w:ascii="Arial" w:hAnsi="Arial"/>
        </w:rPr>
        <w:t xml:space="preserve">mányzati fenntartású óvodákban </w:t>
      </w:r>
      <w:r w:rsidRPr="001177D9">
        <w:rPr>
          <w:rFonts w:ascii="Arial" w:hAnsi="Arial" w:cs="Arial"/>
        </w:rPr>
        <w:t>végzett ellenőrzéseket) az előterjesztés 1. számú melléklete szerinti,</w:t>
      </w:r>
    </w:p>
    <w:p w14:paraId="2573D91D" w14:textId="77777777" w:rsidR="00E254AC" w:rsidRPr="001177D9" w:rsidRDefault="00E254AC" w:rsidP="00E254AC">
      <w:pPr>
        <w:jc w:val="both"/>
        <w:rPr>
          <w:rFonts w:ascii="Arial" w:hAnsi="Arial" w:cs="Arial"/>
        </w:rPr>
      </w:pPr>
    </w:p>
    <w:p w14:paraId="685CE44E" w14:textId="6A2382B0" w:rsidR="00E254AC" w:rsidRPr="001177D9" w:rsidRDefault="00E254AC" w:rsidP="00E254AC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 xml:space="preserve">a Szombathelyi Egészségügyi </w:t>
      </w:r>
      <w:r>
        <w:rPr>
          <w:rFonts w:ascii="Arial" w:hAnsi="Arial" w:cs="Arial"/>
        </w:rPr>
        <w:t>és Kulturális GESZ 2018</w:t>
      </w:r>
      <w:r w:rsidRPr="001177D9">
        <w:rPr>
          <w:rFonts w:ascii="Arial" w:hAnsi="Arial" w:cs="Arial"/>
        </w:rPr>
        <w:t xml:space="preserve">. évre vonatkozó belső ellenőrzési jelentését (annak részeként az </w:t>
      </w:r>
      <w:r w:rsidRPr="001177D9">
        <w:rPr>
          <w:rFonts w:ascii="Arial" w:hAnsi="Arial" w:cs="Arial"/>
          <w:shd w:val="clear" w:color="auto" w:fill="FFFFFF"/>
        </w:rPr>
        <w:t xml:space="preserve">Agora Szombathelyi Kulturális Központnál, a Mesebolt Bábszínháznál, a Savaria Szimfonikus Zenekarnál, a Berzsenyi Dániel Megyei </w:t>
      </w:r>
      <w:r w:rsidR="000A725F">
        <w:rPr>
          <w:rFonts w:ascii="Arial" w:hAnsi="Arial" w:cs="Arial"/>
          <w:shd w:val="clear" w:color="auto" w:fill="FFFFFF"/>
        </w:rPr>
        <w:t>Hatókörű</w:t>
      </w:r>
      <w:r w:rsidRPr="001177D9">
        <w:rPr>
          <w:rFonts w:ascii="Arial" w:hAnsi="Arial" w:cs="Arial"/>
          <w:shd w:val="clear" w:color="auto" w:fill="FFFFFF"/>
        </w:rPr>
        <w:t xml:space="preserve"> Város Könyvtárnál,</w:t>
      </w:r>
      <w:r w:rsidRPr="00F46D4C">
        <w:rPr>
          <w:rFonts w:ascii="Arial" w:hAnsi="Arial"/>
        </w:rPr>
        <w:t xml:space="preserve"> </w:t>
      </w:r>
      <w:r w:rsidRPr="001177D9">
        <w:rPr>
          <w:rFonts w:ascii="Arial" w:hAnsi="Arial"/>
        </w:rPr>
        <w:t xml:space="preserve">a </w:t>
      </w:r>
      <w:r w:rsidRPr="001177D9">
        <w:rPr>
          <w:rFonts w:ascii="Arial" w:hAnsi="Arial" w:cs="Arial"/>
        </w:rPr>
        <w:t>Savaria Megyei Hatókörű Városi Múzeumban</w:t>
      </w:r>
      <w:r w:rsidRPr="001177D9">
        <w:rPr>
          <w:rFonts w:ascii="Arial" w:hAnsi="Arial" w:cs="Arial"/>
          <w:shd w:val="clear" w:color="auto" w:fill="FFFFFF"/>
        </w:rPr>
        <w:t xml:space="preserve"> valamint a Szombathely Városi Vásárcsarnoknál </w:t>
      </w:r>
      <w:r w:rsidRPr="001177D9">
        <w:rPr>
          <w:rFonts w:ascii="Arial" w:hAnsi="Arial" w:cs="Arial"/>
        </w:rPr>
        <w:t>végzett ellenőrzéseket) az előterjesztés 2. számú mellékletei szerinti,</w:t>
      </w:r>
    </w:p>
    <w:p w14:paraId="4EAF7C12" w14:textId="77777777" w:rsidR="00E254AC" w:rsidRPr="001177D9" w:rsidRDefault="00E254AC" w:rsidP="00E254AC">
      <w:pPr>
        <w:jc w:val="both"/>
        <w:rPr>
          <w:rFonts w:ascii="Arial" w:hAnsi="Arial" w:cs="Arial"/>
        </w:rPr>
      </w:pPr>
    </w:p>
    <w:p w14:paraId="3D37A26B" w14:textId="1FBA37C3" w:rsidR="00E254AC" w:rsidRPr="001177D9" w:rsidRDefault="00E254AC" w:rsidP="00E254AC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>a Szombathelyi Egyesített Bölcsődei Intézmény 201</w:t>
      </w:r>
      <w:r>
        <w:rPr>
          <w:rFonts w:ascii="Arial" w:hAnsi="Arial" w:cs="Arial"/>
        </w:rPr>
        <w:t>8</w:t>
      </w:r>
      <w:r w:rsidRPr="001177D9">
        <w:rPr>
          <w:rFonts w:ascii="Arial" w:hAnsi="Arial" w:cs="Arial"/>
        </w:rPr>
        <w:t>. évre vonatkozó belső ellenőrzési jelentését az előterjesztés 3. számú melléklete szerinti,</w:t>
      </w:r>
    </w:p>
    <w:p w14:paraId="1A5EC195" w14:textId="77777777" w:rsidR="00E254AC" w:rsidRPr="001177D9" w:rsidRDefault="00E254AC" w:rsidP="00E254AC">
      <w:pPr>
        <w:jc w:val="both"/>
        <w:rPr>
          <w:rFonts w:ascii="Arial" w:hAnsi="Arial" w:cs="Arial"/>
        </w:rPr>
      </w:pPr>
    </w:p>
    <w:p w14:paraId="40353B62" w14:textId="21EF0049" w:rsidR="00E254AC" w:rsidRPr="001177D9" w:rsidRDefault="00E254AC" w:rsidP="00E254AC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>a Pálos Károly Szociális Szolgáltató Központ és Gyermekjóléti Szolgálat 201</w:t>
      </w:r>
      <w:r>
        <w:rPr>
          <w:rFonts w:ascii="Arial" w:hAnsi="Arial" w:cs="Arial"/>
        </w:rPr>
        <w:t>8</w:t>
      </w:r>
      <w:r w:rsidRPr="001177D9">
        <w:rPr>
          <w:rFonts w:ascii="Arial" w:hAnsi="Arial" w:cs="Arial"/>
        </w:rPr>
        <w:t>. évre vonatkozó belső ellenőrzési jelentését az előterjesztés 4. számú melléklete szerinti,</w:t>
      </w:r>
    </w:p>
    <w:p w14:paraId="5533F8AA" w14:textId="77777777" w:rsidR="00E254AC" w:rsidRPr="001177D9" w:rsidRDefault="00E254AC" w:rsidP="00E254AC">
      <w:pPr>
        <w:jc w:val="both"/>
        <w:rPr>
          <w:rFonts w:ascii="Arial" w:hAnsi="Arial" w:cs="Arial"/>
        </w:rPr>
      </w:pPr>
    </w:p>
    <w:p w14:paraId="45D77856" w14:textId="0FDE1A11" w:rsidR="00E254AC" w:rsidRPr="001177D9" w:rsidRDefault="00E254AC" w:rsidP="00E254AC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 xml:space="preserve">Szombathely Megyei Jogú Város Közterület-felügyelete </w:t>
      </w:r>
      <w:r>
        <w:rPr>
          <w:rFonts w:ascii="Arial" w:hAnsi="Arial" w:cs="Arial"/>
        </w:rPr>
        <w:t>2019</w:t>
      </w:r>
      <w:r w:rsidRPr="001177D9">
        <w:rPr>
          <w:rFonts w:ascii="Arial" w:hAnsi="Arial" w:cs="Arial"/>
        </w:rPr>
        <w:t>. évre vonatkozó belső ellenőrzési jelentését az előterjesztés 5. számú melléklete szerinti</w:t>
      </w:r>
    </w:p>
    <w:p w14:paraId="76304844" w14:textId="77777777" w:rsidR="00E254AC" w:rsidRPr="001177D9" w:rsidRDefault="00E254AC" w:rsidP="00E254AC">
      <w:pPr>
        <w:jc w:val="both"/>
        <w:rPr>
          <w:rFonts w:ascii="Arial" w:hAnsi="Arial" w:cs="Arial"/>
        </w:rPr>
      </w:pPr>
    </w:p>
    <w:p w14:paraId="35514E6B" w14:textId="77777777" w:rsidR="00E254AC" w:rsidRPr="001177D9" w:rsidRDefault="00E254AC" w:rsidP="00E254AC">
      <w:pPr>
        <w:jc w:val="both"/>
        <w:rPr>
          <w:rFonts w:ascii="Arial" w:hAnsi="Arial" w:cs="Arial"/>
        </w:rPr>
      </w:pPr>
      <w:proofErr w:type="gramStart"/>
      <w:r w:rsidRPr="001177D9">
        <w:rPr>
          <w:rFonts w:ascii="Arial" w:hAnsi="Arial" w:cs="Arial"/>
        </w:rPr>
        <w:t>tartalommal</w:t>
      </w:r>
      <w:proofErr w:type="gramEnd"/>
      <w:r w:rsidRPr="001177D9">
        <w:rPr>
          <w:rFonts w:ascii="Arial" w:hAnsi="Arial" w:cs="Arial"/>
        </w:rPr>
        <w:t xml:space="preserve"> jóváhagyja.</w:t>
      </w:r>
    </w:p>
    <w:p w14:paraId="0B3A2023" w14:textId="77777777" w:rsidR="00E254AC" w:rsidRPr="001177D9" w:rsidRDefault="00E254AC" w:rsidP="00E254AC">
      <w:pPr>
        <w:jc w:val="both"/>
        <w:rPr>
          <w:rFonts w:ascii="Arial" w:hAnsi="Arial" w:cs="Arial"/>
        </w:rPr>
      </w:pPr>
    </w:p>
    <w:p w14:paraId="4FEF9A35" w14:textId="77777777" w:rsidR="00E254AC" w:rsidRPr="001177D9" w:rsidRDefault="00E254AC" w:rsidP="00E254AC">
      <w:pPr>
        <w:jc w:val="both"/>
        <w:rPr>
          <w:rFonts w:ascii="Arial" w:hAnsi="Arial" w:cs="Arial"/>
          <w:b/>
          <w:u w:val="single"/>
        </w:rPr>
      </w:pPr>
    </w:p>
    <w:p w14:paraId="35FBC5A3" w14:textId="77777777" w:rsidR="00E254AC" w:rsidRPr="001177D9" w:rsidRDefault="00E254AC" w:rsidP="00E254AC">
      <w:pPr>
        <w:jc w:val="both"/>
        <w:rPr>
          <w:rFonts w:ascii="Arial" w:hAnsi="Arial" w:cs="Arial"/>
        </w:rPr>
      </w:pPr>
      <w:r w:rsidRPr="001177D9">
        <w:rPr>
          <w:rFonts w:ascii="Arial" w:hAnsi="Arial" w:cs="Arial"/>
          <w:b/>
          <w:u w:val="single"/>
        </w:rPr>
        <w:t>Felelős:</w:t>
      </w:r>
      <w:r w:rsidRPr="001177D9">
        <w:rPr>
          <w:rFonts w:ascii="Arial" w:hAnsi="Arial" w:cs="Arial"/>
          <w:b/>
        </w:rPr>
        <w:tab/>
      </w:r>
      <w:r w:rsidRPr="001177D9">
        <w:rPr>
          <w:rFonts w:ascii="Arial" w:hAnsi="Arial" w:cs="Arial"/>
        </w:rPr>
        <w:t>Dr. Puskás Tivadar polgármester</w:t>
      </w:r>
    </w:p>
    <w:p w14:paraId="3B59E441" w14:textId="14336630" w:rsidR="00E254AC" w:rsidRPr="001177D9" w:rsidRDefault="00E254AC" w:rsidP="00E254AC">
      <w:pPr>
        <w:tabs>
          <w:tab w:val="left" w:pos="284"/>
        </w:tabs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  <w:t xml:space="preserve">Koczka Tibor alpolgármester </w:t>
      </w:r>
      <w:bookmarkStart w:id="0" w:name="_GoBack"/>
      <w:bookmarkEnd w:id="0"/>
    </w:p>
    <w:p w14:paraId="02966430" w14:textId="77777777" w:rsidR="00E254AC" w:rsidRPr="001177D9" w:rsidRDefault="00E254AC" w:rsidP="00E254AC">
      <w:pPr>
        <w:tabs>
          <w:tab w:val="left" w:pos="284"/>
        </w:tabs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  <w:t>Dr. Károlyi Ákos jegyző</w:t>
      </w:r>
    </w:p>
    <w:p w14:paraId="5E8E3F5B" w14:textId="77777777" w:rsidR="00E254AC" w:rsidRPr="001177D9" w:rsidRDefault="00E254AC" w:rsidP="00E254AC">
      <w:pPr>
        <w:tabs>
          <w:tab w:val="left" w:pos="284"/>
        </w:tabs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</w:r>
    </w:p>
    <w:p w14:paraId="12216F90" w14:textId="77777777" w:rsidR="00E254AC" w:rsidRPr="001177D9" w:rsidRDefault="00E254AC" w:rsidP="00E254AC">
      <w:pPr>
        <w:tabs>
          <w:tab w:val="left" w:pos="284"/>
        </w:tabs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  <w:t xml:space="preserve">/a végrehajtás előkészítéséért: </w:t>
      </w:r>
    </w:p>
    <w:p w14:paraId="27C1A834" w14:textId="77777777" w:rsidR="00E254AC" w:rsidRPr="001177D9" w:rsidRDefault="00E254AC" w:rsidP="00E254A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1177D9">
        <w:rPr>
          <w:rFonts w:ascii="Arial" w:hAnsi="Arial" w:cs="Arial"/>
        </w:rPr>
        <w:tab/>
      </w:r>
      <w:r w:rsidRPr="001177D9">
        <w:rPr>
          <w:rFonts w:ascii="Arial" w:hAnsi="Arial" w:cs="Arial"/>
        </w:rPr>
        <w:tab/>
      </w:r>
      <w:proofErr w:type="gramStart"/>
      <w:r w:rsidRPr="001177D9">
        <w:rPr>
          <w:rFonts w:ascii="Arial" w:hAnsi="Arial" w:cs="Arial"/>
        </w:rPr>
        <w:t>dr.</w:t>
      </w:r>
      <w:proofErr w:type="gramEnd"/>
      <w:r w:rsidRPr="001177D9">
        <w:rPr>
          <w:rFonts w:ascii="Arial" w:hAnsi="Arial" w:cs="Arial"/>
        </w:rPr>
        <w:t xml:space="preserve"> Bencsics Enikő, az Egészségügyi és Közszolgálati Osztály vezetője,</w:t>
      </w:r>
    </w:p>
    <w:p w14:paraId="061041E8" w14:textId="5FE131A5" w:rsidR="00E254AC" w:rsidRPr="001177D9" w:rsidRDefault="00087AEC" w:rsidP="00E254A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Keringer Zsolt, az</w:t>
      </w:r>
      <w:r w:rsidR="00E25689">
        <w:rPr>
          <w:rFonts w:ascii="Arial" w:hAnsi="Arial" w:cs="Arial"/>
        </w:rPr>
        <w:t xml:space="preserve"> Informatikai, Minőségügyi és Gondnoksági Kabinet</w:t>
      </w:r>
      <w:r>
        <w:rPr>
          <w:rFonts w:ascii="Arial" w:hAnsi="Arial" w:cs="Arial"/>
        </w:rPr>
        <w:t xml:space="preserve"> </w:t>
      </w:r>
      <w:r w:rsidR="00E254AC">
        <w:rPr>
          <w:rFonts w:ascii="Arial" w:hAnsi="Arial" w:cs="Arial"/>
        </w:rPr>
        <w:t>vezetője</w:t>
      </w:r>
      <w:r w:rsidR="00E254AC" w:rsidRPr="001177D9">
        <w:rPr>
          <w:rFonts w:ascii="Arial" w:hAnsi="Arial" w:cs="Arial"/>
        </w:rPr>
        <w:t>/</w:t>
      </w:r>
    </w:p>
    <w:p w14:paraId="38BD25D7" w14:textId="77777777" w:rsidR="00E254AC" w:rsidRPr="001177D9" w:rsidRDefault="00E254AC" w:rsidP="00E254AC">
      <w:pPr>
        <w:ind w:left="1410"/>
        <w:jc w:val="both"/>
        <w:rPr>
          <w:rFonts w:ascii="Arial" w:hAnsi="Arial" w:cs="Arial"/>
        </w:rPr>
      </w:pPr>
    </w:p>
    <w:p w14:paraId="4B618AA9" w14:textId="77777777" w:rsidR="00E254AC" w:rsidRPr="001177D9" w:rsidRDefault="00E254AC" w:rsidP="00E254AC"/>
    <w:p w14:paraId="78116243" w14:textId="77777777" w:rsidR="00E254AC" w:rsidRPr="001177D9" w:rsidRDefault="00E254AC" w:rsidP="00E254AC">
      <w:pPr>
        <w:rPr>
          <w:rFonts w:ascii="Arial" w:hAnsi="Arial" w:cs="Arial"/>
        </w:rPr>
      </w:pPr>
      <w:r w:rsidRPr="001177D9">
        <w:rPr>
          <w:rFonts w:ascii="Arial" w:hAnsi="Arial" w:cs="Arial"/>
          <w:b/>
          <w:u w:val="single"/>
        </w:rPr>
        <w:t>Határidő:</w:t>
      </w:r>
      <w:r w:rsidRPr="001177D9">
        <w:rPr>
          <w:rFonts w:ascii="Arial" w:hAnsi="Arial" w:cs="Arial"/>
        </w:rPr>
        <w:tab/>
        <w:t>azonnal</w:t>
      </w:r>
    </w:p>
    <w:p w14:paraId="4DF3A19F" w14:textId="77777777" w:rsidR="00E254AC" w:rsidRDefault="00E254AC" w:rsidP="00E254AC">
      <w:pPr>
        <w:jc w:val="both"/>
        <w:rPr>
          <w:rFonts w:ascii="Arial" w:hAnsi="Arial" w:cs="Arial"/>
        </w:rPr>
      </w:pPr>
    </w:p>
    <w:p w14:paraId="168C1F37" w14:textId="77777777" w:rsidR="00E254AC" w:rsidRDefault="00E254AC" w:rsidP="00E254AC">
      <w:pPr>
        <w:jc w:val="both"/>
        <w:rPr>
          <w:rFonts w:ascii="Arial" w:hAnsi="Arial" w:cs="Arial"/>
        </w:rPr>
      </w:pPr>
    </w:p>
    <w:p w14:paraId="18963B47" w14:textId="77777777" w:rsidR="00E254AC" w:rsidRDefault="00E254AC" w:rsidP="00E254AC">
      <w:pPr>
        <w:jc w:val="both"/>
        <w:rPr>
          <w:rFonts w:ascii="Arial" w:hAnsi="Arial" w:cs="Arial"/>
        </w:rPr>
      </w:pPr>
    </w:p>
    <w:p w14:paraId="566CD268" w14:textId="77777777" w:rsidR="00E254AC" w:rsidRDefault="00E254AC" w:rsidP="00E254AC">
      <w:pPr>
        <w:jc w:val="both"/>
        <w:rPr>
          <w:rFonts w:ascii="Arial" w:hAnsi="Arial" w:cs="Arial"/>
        </w:rPr>
      </w:pPr>
    </w:p>
    <w:p w14:paraId="27D0C1CA" w14:textId="77777777" w:rsidR="00E254AC" w:rsidRDefault="00E254AC" w:rsidP="00E254AC">
      <w:pPr>
        <w:jc w:val="both"/>
        <w:rPr>
          <w:rFonts w:ascii="Arial" w:hAnsi="Arial" w:cs="Arial"/>
        </w:rPr>
      </w:pPr>
    </w:p>
    <w:p w14:paraId="1FAA3708" w14:textId="77777777" w:rsidR="00997F71" w:rsidRDefault="00997F71" w:rsidP="00E254AC">
      <w:pPr>
        <w:jc w:val="center"/>
        <w:rPr>
          <w:rFonts w:ascii="Arial" w:hAnsi="Arial" w:cs="Arial"/>
        </w:rPr>
      </w:pPr>
    </w:p>
    <w:sectPr w:rsidR="00997F71" w:rsidSect="00834A26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8C76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633D0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633D0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65D904E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0A150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</w:t>
    </w:r>
    <w:r w:rsidR="000A1506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12126442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834A26">
      <w:rPr>
        <w:rFonts w:ascii="Arial" w:hAnsi="Arial" w:cs="Arial"/>
        <w:sz w:val="20"/>
        <w:szCs w:val="20"/>
      </w:rPr>
      <w:tab/>
      <w:t>T</w:t>
    </w:r>
    <w:r w:rsidR="00443B24">
      <w:rPr>
        <w:rFonts w:ascii="Arial" w:hAnsi="Arial" w:cs="Arial"/>
        <w:sz w:val="20"/>
        <w:szCs w:val="20"/>
      </w:rPr>
      <w:t>anácsnok</w:t>
    </w:r>
    <w:r w:rsidR="00834A26">
      <w:rPr>
        <w:rFonts w:ascii="Arial" w:hAnsi="Arial" w:cs="Arial"/>
        <w:sz w:val="20"/>
        <w:szCs w:val="20"/>
      </w:rPr>
      <w:tab/>
    </w:r>
    <w:r w:rsidR="000A150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91419" w14:textId="77777777" w:rsidR="006C28BB" w:rsidRDefault="006C28B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</w:rPr>
    </w:pPr>
  </w:p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0C4B3583" w14:textId="77777777" w:rsidR="00B940CA" w:rsidRPr="00726C7A" w:rsidRDefault="00B940CA" w:rsidP="00B940CA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B940CA">
      <w:rPr>
        <w:rFonts w:ascii="Arial" w:hAnsi="Arial" w:cs="Arial"/>
        <w:bCs/>
        <w:i/>
      </w:rPr>
      <w:t>Oktatási és Szociális Bizottság</w:t>
    </w:r>
  </w:p>
  <w:p w14:paraId="737ACD90" w14:textId="77777777" w:rsidR="00726C7A" w:rsidRPr="00B940CA" w:rsidRDefault="00726C7A" w:rsidP="00726C7A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B940CA">
      <w:rPr>
        <w:rFonts w:ascii="Arial" w:hAnsi="Arial" w:cs="Arial"/>
        <w:bCs/>
        <w:i/>
      </w:rPr>
      <w:t>Jogi és Társadalmi Kapcsolatok Bizottsága</w:t>
    </w:r>
  </w:p>
  <w:p w14:paraId="492CFDDB" w14:textId="77777777" w:rsidR="00726C7A" w:rsidRPr="00B940CA" w:rsidRDefault="00726C7A" w:rsidP="00726C7A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B940CA">
      <w:rPr>
        <w:rFonts w:ascii="Arial" w:hAnsi="Arial" w:cs="Arial"/>
        <w:bCs/>
        <w:i/>
      </w:rPr>
      <w:t>Gazdasági és Városstratégiai Bizottság</w:t>
    </w:r>
  </w:p>
  <w:p w14:paraId="354CC7C0" w14:textId="77777777" w:rsidR="00726C7A" w:rsidRPr="00B940CA" w:rsidRDefault="00726C7A" w:rsidP="00726C7A">
    <w:pPr>
      <w:ind w:left="5517"/>
      <w:rPr>
        <w:rFonts w:ascii="Arial" w:hAnsi="Arial" w:cs="Arial"/>
      </w:rPr>
    </w:pP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14D8E265" w:rsidR="00514CD3" w:rsidRPr="00CD05BF" w:rsidRDefault="00514CD3" w:rsidP="00443B24">
    <w:pPr>
      <w:ind w:left="4536"/>
      <w:jc w:val="both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 xml:space="preserve">A </w:t>
    </w:r>
    <w:r w:rsidR="00B940CA">
      <w:rPr>
        <w:rFonts w:ascii="Arial" w:hAnsi="Arial" w:cs="Arial"/>
        <w:b/>
        <w:u w:val="single"/>
      </w:rPr>
      <w:t>határozati javaslatot</w:t>
    </w:r>
    <w:r w:rsidR="00443B24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05D"/>
    <w:multiLevelType w:val="hybridMultilevel"/>
    <w:tmpl w:val="18F6FB94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D2A47"/>
    <w:multiLevelType w:val="hybridMultilevel"/>
    <w:tmpl w:val="4678CB98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6E43"/>
    <w:multiLevelType w:val="hybridMultilevel"/>
    <w:tmpl w:val="15F4AE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E4EAD"/>
    <w:multiLevelType w:val="hybridMultilevel"/>
    <w:tmpl w:val="2D3600F6"/>
    <w:lvl w:ilvl="0" w:tplc="E5826A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65981"/>
    <w:multiLevelType w:val="hybridMultilevel"/>
    <w:tmpl w:val="C77A354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C7BD2"/>
    <w:multiLevelType w:val="hybridMultilevel"/>
    <w:tmpl w:val="E190081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4017D"/>
    <w:multiLevelType w:val="hybridMultilevel"/>
    <w:tmpl w:val="1702E7B6"/>
    <w:lvl w:ilvl="0" w:tplc="3E98BB62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9" w15:restartNumberingAfterBreak="0">
    <w:nsid w:val="44424AD6"/>
    <w:multiLevelType w:val="hybridMultilevel"/>
    <w:tmpl w:val="56FEBE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34387"/>
    <w:multiLevelType w:val="hybridMultilevel"/>
    <w:tmpl w:val="76762162"/>
    <w:lvl w:ilvl="0" w:tplc="83000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89E88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F113D"/>
    <w:multiLevelType w:val="hybridMultilevel"/>
    <w:tmpl w:val="0526DA0E"/>
    <w:lvl w:ilvl="0" w:tplc="DAE085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B6087"/>
    <w:multiLevelType w:val="hybridMultilevel"/>
    <w:tmpl w:val="DFB264F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455AC"/>
    <w:multiLevelType w:val="hybridMultilevel"/>
    <w:tmpl w:val="E4AE93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6" w15:restartNumberingAfterBreak="0">
    <w:nsid w:val="5FE23657"/>
    <w:multiLevelType w:val="hybridMultilevel"/>
    <w:tmpl w:val="61D6D1B8"/>
    <w:lvl w:ilvl="0" w:tplc="CDC241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1A24901"/>
    <w:multiLevelType w:val="hybridMultilevel"/>
    <w:tmpl w:val="DD6CF32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5E1B2E"/>
    <w:multiLevelType w:val="hybridMultilevel"/>
    <w:tmpl w:val="DEECAD20"/>
    <w:lvl w:ilvl="0" w:tplc="22521C3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F0EE7"/>
    <w:multiLevelType w:val="hybridMultilevel"/>
    <w:tmpl w:val="E86276FE"/>
    <w:lvl w:ilvl="0" w:tplc="83000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A6835"/>
    <w:multiLevelType w:val="hybridMultilevel"/>
    <w:tmpl w:val="9EA0DD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31B71"/>
    <w:multiLevelType w:val="hybridMultilevel"/>
    <w:tmpl w:val="8CFE6AD0"/>
    <w:lvl w:ilvl="0" w:tplc="66320F84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11"/>
  </w:num>
  <w:num w:numId="5">
    <w:abstractNumId w:val="15"/>
  </w:num>
  <w:num w:numId="6">
    <w:abstractNumId w:val="13"/>
  </w:num>
  <w:num w:numId="7">
    <w:abstractNumId w:val="10"/>
  </w:num>
  <w:num w:numId="8">
    <w:abstractNumId w:val="6"/>
  </w:num>
  <w:num w:numId="9">
    <w:abstractNumId w:val="18"/>
  </w:num>
  <w:num w:numId="10">
    <w:abstractNumId w:val="9"/>
  </w:num>
  <w:num w:numId="11">
    <w:abstractNumId w:val="21"/>
  </w:num>
  <w:num w:numId="12">
    <w:abstractNumId w:val="5"/>
  </w:num>
  <w:num w:numId="13">
    <w:abstractNumId w:val="0"/>
  </w:num>
  <w:num w:numId="14">
    <w:abstractNumId w:val="22"/>
  </w:num>
  <w:num w:numId="15">
    <w:abstractNumId w:val="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3"/>
  </w:num>
  <w:num w:numId="19">
    <w:abstractNumId w:val="16"/>
  </w:num>
  <w:num w:numId="20">
    <w:abstractNumId w:val="17"/>
  </w:num>
  <w:num w:numId="21">
    <w:abstractNumId w:val="12"/>
  </w:num>
  <w:num w:numId="22">
    <w:abstractNumId w:val="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13408"/>
    <w:rsid w:val="000179C1"/>
    <w:rsid w:val="0006667A"/>
    <w:rsid w:val="000857CD"/>
    <w:rsid w:val="00087AEC"/>
    <w:rsid w:val="000902EB"/>
    <w:rsid w:val="000A1506"/>
    <w:rsid w:val="000A384F"/>
    <w:rsid w:val="000A725F"/>
    <w:rsid w:val="000C1039"/>
    <w:rsid w:val="000C4544"/>
    <w:rsid w:val="000C593A"/>
    <w:rsid w:val="000C6114"/>
    <w:rsid w:val="000D3E1B"/>
    <w:rsid w:val="000D5554"/>
    <w:rsid w:val="000F0700"/>
    <w:rsid w:val="000F255D"/>
    <w:rsid w:val="0010066A"/>
    <w:rsid w:val="001177D9"/>
    <w:rsid w:val="001209B5"/>
    <w:rsid w:val="00132161"/>
    <w:rsid w:val="00165939"/>
    <w:rsid w:val="00181799"/>
    <w:rsid w:val="001A4648"/>
    <w:rsid w:val="001B25D0"/>
    <w:rsid w:val="001C09F4"/>
    <w:rsid w:val="002200AD"/>
    <w:rsid w:val="00231F07"/>
    <w:rsid w:val="00242658"/>
    <w:rsid w:val="00250B8A"/>
    <w:rsid w:val="002554EF"/>
    <w:rsid w:val="0026191E"/>
    <w:rsid w:val="0026699F"/>
    <w:rsid w:val="002803EC"/>
    <w:rsid w:val="00291DDF"/>
    <w:rsid w:val="002E0E60"/>
    <w:rsid w:val="002E2B55"/>
    <w:rsid w:val="002E5A8E"/>
    <w:rsid w:val="002F48AA"/>
    <w:rsid w:val="00302CC1"/>
    <w:rsid w:val="00325973"/>
    <w:rsid w:val="0032649B"/>
    <w:rsid w:val="0034130E"/>
    <w:rsid w:val="00356256"/>
    <w:rsid w:val="00385374"/>
    <w:rsid w:val="00385B9B"/>
    <w:rsid w:val="00387E79"/>
    <w:rsid w:val="003959CC"/>
    <w:rsid w:val="00397F16"/>
    <w:rsid w:val="003A48FB"/>
    <w:rsid w:val="003B0B43"/>
    <w:rsid w:val="003C13FD"/>
    <w:rsid w:val="003D10A7"/>
    <w:rsid w:val="003D41DB"/>
    <w:rsid w:val="003E0B25"/>
    <w:rsid w:val="003E6650"/>
    <w:rsid w:val="003E6FF2"/>
    <w:rsid w:val="004013FD"/>
    <w:rsid w:val="00430EA9"/>
    <w:rsid w:val="00443B24"/>
    <w:rsid w:val="00464C6E"/>
    <w:rsid w:val="00470456"/>
    <w:rsid w:val="00475C52"/>
    <w:rsid w:val="004A2D3B"/>
    <w:rsid w:val="004A5006"/>
    <w:rsid w:val="004C05BA"/>
    <w:rsid w:val="004C79EA"/>
    <w:rsid w:val="00501F07"/>
    <w:rsid w:val="005038B9"/>
    <w:rsid w:val="00504834"/>
    <w:rsid w:val="00514CD3"/>
    <w:rsid w:val="005321D7"/>
    <w:rsid w:val="005408AF"/>
    <w:rsid w:val="005B3EF7"/>
    <w:rsid w:val="005C2C6C"/>
    <w:rsid w:val="005D0011"/>
    <w:rsid w:val="005E4B8B"/>
    <w:rsid w:val="005E6065"/>
    <w:rsid w:val="005F19FE"/>
    <w:rsid w:val="00600675"/>
    <w:rsid w:val="00622A84"/>
    <w:rsid w:val="0063467F"/>
    <w:rsid w:val="00663D8C"/>
    <w:rsid w:val="00673677"/>
    <w:rsid w:val="006747FA"/>
    <w:rsid w:val="006A73A5"/>
    <w:rsid w:val="006B36D3"/>
    <w:rsid w:val="006B5218"/>
    <w:rsid w:val="006C28BB"/>
    <w:rsid w:val="006C4D12"/>
    <w:rsid w:val="006E160F"/>
    <w:rsid w:val="00726C7A"/>
    <w:rsid w:val="00730B1D"/>
    <w:rsid w:val="007326FF"/>
    <w:rsid w:val="00740376"/>
    <w:rsid w:val="007A0E65"/>
    <w:rsid w:val="007A7F9C"/>
    <w:rsid w:val="007B2FF9"/>
    <w:rsid w:val="007B4FA9"/>
    <w:rsid w:val="007B6115"/>
    <w:rsid w:val="007B6F49"/>
    <w:rsid w:val="007C40AF"/>
    <w:rsid w:val="007D1F57"/>
    <w:rsid w:val="007F2F31"/>
    <w:rsid w:val="00805EC0"/>
    <w:rsid w:val="00814A50"/>
    <w:rsid w:val="00834A26"/>
    <w:rsid w:val="00842E2E"/>
    <w:rsid w:val="008728D0"/>
    <w:rsid w:val="0087432B"/>
    <w:rsid w:val="0089392A"/>
    <w:rsid w:val="008B47C7"/>
    <w:rsid w:val="008C4D8C"/>
    <w:rsid w:val="008C5D28"/>
    <w:rsid w:val="008F1866"/>
    <w:rsid w:val="009348EA"/>
    <w:rsid w:val="00937CFE"/>
    <w:rsid w:val="00946BC3"/>
    <w:rsid w:val="00957182"/>
    <w:rsid w:val="0096279B"/>
    <w:rsid w:val="009920CE"/>
    <w:rsid w:val="00997F71"/>
    <w:rsid w:val="009B034D"/>
    <w:rsid w:val="009B0B46"/>
    <w:rsid w:val="009B5040"/>
    <w:rsid w:val="009F1320"/>
    <w:rsid w:val="00A34E2C"/>
    <w:rsid w:val="00A54699"/>
    <w:rsid w:val="00A72CBB"/>
    <w:rsid w:val="00A7633E"/>
    <w:rsid w:val="00A84030"/>
    <w:rsid w:val="00AB7B31"/>
    <w:rsid w:val="00AD08CD"/>
    <w:rsid w:val="00AE14C5"/>
    <w:rsid w:val="00B103B4"/>
    <w:rsid w:val="00B150F2"/>
    <w:rsid w:val="00B27192"/>
    <w:rsid w:val="00B44E33"/>
    <w:rsid w:val="00B610E8"/>
    <w:rsid w:val="00B87221"/>
    <w:rsid w:val="00B940CA"/>
    <w:rsid w:val="00B96F3A"/>
    <w:rsid w:val="00BA710A"/>
    <w:rsid w:val="00BB1B49"/>
    <w:rsid w:val="00BC46F6"/>
    <w:rsid w:val="00BD1A42"/>
    <w:rsid w:val="00BE370B"/>
    <w:rsid w:val="00C02AD6"/>
    <w:rsid w:val="00C3048C"/>
    <w:rsid w:val="00C44E62"/>
    <w:rsid w:val="00C47776"/>
    <w:rsid w:val="00C633D0"/>
    <w:rsid w:val="00C71580"/>
    <w:rsid w:val="00C756F3"/>
    <w:rsid w:val="00C83EFD"/>
    <w:rsid w:val="00C96036"/>
    <w:rsid w:val="00C96948"/>
    <w:rsid w:val="00CA483B"/>
    <w:rsid w:val="00CC38A7"/>
    <w:rsid w:val="00CC7C59"/>
    <w:rsid w:val="00D15D12"/>
    <w:rsid w:val="00D17FE6"/>
    <w:rsid w:val="00D25469"/>
    <w:rsid w:val="00D33AD0"/>
    <w:rsid w:val="00D408F6"/>
    <w:rsid w:val="00D54DF8"/>
    <w:rsid w:val="00D713B0"/>
    <w:rsid w:val="00D77A22"/>
    <w:rsid w:val="00D83F7F"/>
    <w:rsid w:val="00DA14B3"/>
    <w:rsid w:val="00DB7207"/>
    <w:rsid w:val="00DD5B26"/>
    <w:rsid w:val="00DE006B"/>
    <w:rsid w:val="00DF11AA"/>
    <w:rsid w:val="00E046C9"/>
    <w:rsid w:val="00E05BAB"/>
    <w:rsid w:val="00E16F7D"/>
    <w:rsid w:val="00E20BAA"/>
    <w:rsid w:val="00E254AC"/>
    <w:rsid w:val="00E25689"/>
    <w:rsid w:val="00E542E9"/>
    <w:rsid w:val="00E5527A"/>
    <w:rsid w:val="00E63CDA"/>
    <w:rsid w:val="00E72A17"/>
    <w:rsid w:val="00E76C53"/>
    <w:rsid w:val="00E82F69"/>
    <w:rsid w:val="00E950D2"/>
    <w:rsid w:val="00EB0778"/>
    <w:rsid w:val="00EB56E1"/>
    <w:rsid w:val="00EB5CC4"/>
    <w:rsid w:val="00EC4F94"/>
    <w:rsid w:val="00EC7C11"/>
    <w:rsid w:val="00EE44FA"/>
    <w:rsid w:val="00F14435"/>
    <w:rsid w:val="00F46D4C"/>
    <w:rsid w:val="00F53FDC"/>
    <w:rsid w:val="00F57BAB"/>
    <w:rsid w:val="00F76EF5"/>
    <w:rsid w:val="00F856E5"/>
    <w:rsid w:val="00F8651A"/>
    <w:rsid w:val="00FA74F4"/>
    <w:rsid w:val="00FD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0E97E7F6"/>
  <w15:chartTrackingRefBased/>
  <w15:docId w15:val="{D2976FFD-098A-4E09-87A2-45D45561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99"/>
    <w:qFormat/>
    <w:rsid w:val="00F57BAB"/>
    <w:pPr>
      <w:ind w:left="720"/>
      <w:contextualSpacing/>
    </w:pPr>
  </w:style>
  <w:style w:type="paragraph" w:styleId="Nincstrkz">
    <w:name w:val="No Spacing"/>
    <w:basedOn w:val="Norml"/>
    <w:uiPriority w:val="1"/>
    <w:qFormat/>
    <w:rsid w:val="004C05BA"/>
    <w:rPr>
      <w:rFonts w:ascii="Calibri" w:eastAsiaTheme="minorHAnsi" w:hAnsi="Calibri" w:cs="Calibri"/>
      <w:sz w:val="22"/>
      <w:szCs w:val="22"/>
      <w:lang w:eastAsia="en-US"/>
    </w:rPr>
  </w:style>
  <w:style w:type="table" w:styleId="Rcsostblzat">
    <w:name w:val="Table Grid"/>
    <w:basedOn w:val="Normltblzat"/>
    <w:rsid w:val="00E25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zombathely.hu/K&#246;zgy&#369;l&#233;s/E-K&#246;zgy&#369;l&#233;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3B7154-D358-4DA5-A6DF-AB273E33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613</Words>
  <Characters>4757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Krizmanichné Magyari Klára</cp:lastModifiedBy>
  <cp:revision>9</cp:revision>
  <cp:lastPrinted>2019-02-11T10:49:00Z</cp:lastPrinted>
  <dcterms:created xsi:type="dcterms:W3CDTF">2019-03-13T15:21:00Z</dcterms:created>
  <dcterms:modified xsi:type="dcterms:W3CDTF">2019-04-10T10:29:00Z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