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44" w:rsidRPr="00053DF8" w:rsidRDefault="007F6044" w:rsidP="007F6044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170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7F6044" w:rsidRDefault="007F6044" w:rsidP="007F6044">
      <w:pPr>
        <w:rPr>
          <w:rFonts w:ascii="Arial" w:hAnsi="Arial" w:cs="Arial"/>
          <w:b/>
          <w:bCs/>
          <w:u w:val="single"/>
        </w:rPr>
      </w:pPr>
    </w:p>
    <w:p w:rsidR="007F6044" w:rsidRDefault="007F6044" w:rsidP="007F6044">
      <w:p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az „Óvoda Intézményi karbantartás” és „Intézményi felújítások” 2019. évi költségvetésben biztosított előirányzatának felhasználására</w:t>
      </w:r>
      <w:r>
        <w:rPr>
          <w:rFonts w:ascii="Arial" w:hAnsi="Arial" w:cs="Arial"/>
          <w:bCs/>
        </w:rPr>
        <w:t xml:space="preserve"> vonatkozó előterjesztést megtárgyalta és a karbantartáshoz, felújításokhoz szükséges előirányzat biztosítását az alábbiak szerint támogatja:</w:t>
      </w:r>
    </w:p>
    <w:p w:rsidR="007F6044" w:rsidRDefault="007F6044" w:rsidP="007F6044">
      <w:pPr>
        <w:jc w:val="both"/>
        <w:rPr>
          <w:rFonts w:ascii="Arial" w:hAnsi="Arial" w:cs="Arial"/>
          <w:bCs/>
        </w:rPr>
      </w:pPr>
    </w:p>
    <w:p w:rsidR="007F6044" w:rsidRDefault="007F6044" w:rsidP="007F604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„Óvoda intézményi karbantartás” </w:t>
      </w:r>
    </w:p>
    <w:p w:rsidR="007F6044" w:rsidRDefault="007F6044" w:rsidP="007F6044">
      <w:pPr>
        <w:pStyle w:val="lfej"/>
        <w:tabs>
          <w:tab w:val="left" w:pos="708"/>
        </w:tabs>
        <w:rPr>
          <w:rFonts w:ascii="Arial" w:hAnsi="Arial" w:cs="Arial"/>
        </w:rPr>
      </w:pPr>
    </w:p>
    <w:p w:rsidR="007F6044" w:rsidRDefault="007F6044" w:rsidP="007F6044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Szombathelyi Barátság Óvoda </w:t>
      </w:r>
      <w:r>
        <w:rPr>
          <w:rFonts w:ascii="Arial" w:hAnsi="Arial" w:cs="Arial"/>
        </w:rPr>
        <w:t xml:space="preserve">(Szombathely, Barátság u. 24.) felújítási munkálatai – a balesetveszélyes útburkolat megszüntetése, térkövezése; repedezett, rossz minőségű járda javítása - összesen bruttó </w:t>
      </w:r>
      <w:r>
        <w:rPr>
          <w:rFonts w:ascii="Arial" w:hAnsi="Arial" w:cs="Arial"/>
          <w:b/>
        </w:rPr>
        <w:t>3.528.466,- Ft.</w:t>
      </w:r>
    </w:p>
    <w:p w:rsidR="007F6044" w:rsidRDefault="007F6044" w:rsidP="007F6044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Szombathelyi </w:t>
      </w:r>
      <w:proofErr w:type="spellStart"/>
      <w:r>
        <w:rPr>
          <w:rFonts w:ascii="Arial" w:hAnsi="Arial" w:cs="Arial"/>
          <w:b/>
        </w:rPr>
        <w:t>Donászy</w:t>
      </w:r>
      <w:proofErr w:type="spellEnd"/>
      <w:r>
        <w:rPr>
          <w:rFonts w:ascii="Arial" w:hAnsi="Arial" w:cs="Arial"/>
          <w:b/>
        </w:rPr>
        <w:t xml:space="preserve"> Magda Óvoda </w:t>
      </w:r>
      <w:r>
        <w:rPr>
          <w:rFonts w:ascii="Arial" w:hAnsi="Arial" w:cs="Arial"/>
        </w:rPr>
        <w:t xml:space="preserve">(Szombathely, Losonc. u. 2.) felújítási munkáihoz - a mászóka ütéscsillapító aljzatának kialakítása - összesen bruttó </w:t>
      </w:r>
      <w:r>
        <w:rPr>
          <w:rFonts w:ascii="Arial" w:hAnsi="Arial" w:cs="Arial"/>
          <w:b/>
        </w:rPr>
        <w:t>1.893.507,- Ft</w:t>
      </w:r>
      <w:proofErr w:type="gramStart"/>
      <w:r>
        <w:rPr>
          <w:rFonts w:ascii="Arial" w:hAnsi="Arial" w:cs="Arial"/>
          <w:b/>
        </w:rPr>
        <w:t>.,</w:t>
      </w:r>
      <w:proofErr w:type="gramEnd"/>
      <w:r>
        <w:rPr>
          <w:rFonts w:ascii="Arial" w:hAnsi="Arial" w:cs="Arial"/>
          <w:b/>
        </w:rPr>
        <w:t xml:space="preserve"> </w:t>
      </w:r>
    </w:p>
    <w:p w:rsidR="007F6044" w:rsidRDefault="007F6044" w:rsidP="007F6044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Szombathelyi Gazdag Erzsi Óvoda </w:t>
      </w:r>
      <w:r>
        <w:rPr>
          <w:rFonts w:ascii="Arial" w:hAnsi="Arial" w:cs="Arial"/>
        </w:rPr>
        <w:t xml:space="preserve">(Szombathely, Krúdy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. u. 2/a) felújítási munkái – homlokzati vakolathibák javítása, színezése; a 90-es évek óta kezeletlen tetőszerkezeti fa ereszdeszkázat festése, földszinti óvodai csoport falazat vizesedésének megszüntetése - összesen bruttó </w:t>
      </w:r>
      <w:r>
        <w:rPr>
          <w:rFonts w:ascii="Arial" w:hAnsi="Arial" w:cs="Arial"/>
          <w:b/>
        </w:rPr>
        <w:t>19.702.407,- Ft</w:t>
      </w:r>
    </w:p>
    <w:p w:rsidR="007F6044" w:rsidRDefault="007F6044" w:rsidP="007F6044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</w:rPr>
        <w:t>Szombathelyi Köznevelési Intézmények Gazdasági, Műszaki Ellátó és Szolgáltató Szervezete</w:t>
      </w:r>
      <w:r>
        <w:rPr>
          <w:rFonts w:ascii="Arial" w:hAnsi="Arial" w:cs="Arial"/>
        </w:rPr>
        <w:t xml:space="preserve"> (Szombathely, Fő tér 40.) kérelme alapján</w:t>
      </w:r>
    </w:p>
    <w:p w:rsidR="007F6044" w:rsidRDefault="007F6044" w:rsidP="007F6044">
      <w:pPr>
        <w:pStyle w:val="lfej"/>
        <w:numPr>
          <w:ilvl w:val="0"/>
          <w:numId w:val="2"/>
        </w:numPr>
        <w:tabs>
          <w:tab w:val="clear" w:pos="4536"/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Szombathelyi Köznevelési GAMESZ </w:t>
      </w:r>
      <w:r>
        <w:rPr>
          <w:rFonts w:ascii="Arial" w:hAnsi="Arial" w:cs="Arial"/>
        </w:rPr>
        <w:t>nyári felújítási és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karbantartási munkáihoz szükséges anyagok költségeinek biztosítása, összesen bruttó </w:t>
      </w:r>
      <w:r>
        <w:rPr>
          <w:rFonts w:ascii="Arial" w:hAnsi="Arial" w:cs="Arial"/>
          <w:b/>
        </w:rPr>
        <w:t>3.200.000,- Ft,</w:t>
      </w:r>
    </w:p>
    <w:p w:rsidR="007F6044" w:rsidRDefault="007F6044" w:rsidP="007F6044">
      <w:pPr>
        <w:pStyle w:val="lfej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Szombathelyi Weöres Sándor Óvoda </w:t>
      </w:r>
      <w:r>
        <w:rPr>
          <w:rFonts w:ascii="Arial" w:hAnsi="Arial" w:cs="Arial"/>
        </w:rPr>
        <w:t xml:space="preserve">(Szombathely, Márton Á. u. 58.) karbantartási munkái – védőrácsok kialakítása az új tornaszobában - összesen bruttó </w:t>
      </w:r>
      <w:r>
        <w:rPr>
          <w:rFonts w:ascii="Arial" w:hAnsi="Arial" w:cs="Arial"/>
          <w:b/>
        </w:rPr>
        <w:t>201.000,- Ft,</w:t>
      </w:r>
    </w:p>
    <w:p w:rsidR="007F6044" w:rsidRDefault="007F6044" w:rsidP="007F6044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Szombathelyi Margaréta Óvoda, a Szombathelyi Vadvirág Óvoda, a Szombathelyi Szivárvány Óvoda </w:t>
      </w:r>
      <w:r>
        <w:rPr>
          <w:rFonts w:ascii="Arial" w:hAnsi="Arial" w:cs="Arial"/>
        </w:rPr>
        <w:t xml:space="preserve">udvarán épülő </w:t>
      </w:r>
      <w:proofErr w:type="spellStart"/>
      <w:r>
        <w:rPr>
          <w:rFonts w:ascii="Arial" w:hAnsi="Arial" w:cs="Arial"/>
        </w:rPr>
        <w:t>Ovi-Foci</w:t>
      </w:r>
      <w:proofErr w:type="spellEnd"/>
      <w:r>
        <w:rPr>
          <w:rFonts w:ascii="Arial" w:hAnsi="Arial" w:cs="Arial"/>
        </w:rPr>
        <w:t xml:space="preserve"> pályák helyén elhelyezkedő fák kivágása és tuskómarása összesen bruttó </w:t>
      </w:r>
      <w:r>
        <w:rPr>
          <w:rFonts w:ascii="Arial" w:hAnsi="Arial" w:cs="Arial"/>
          <w:b/>
        </w:rPr>
        <w:t>496.000,- Ft.</w:t>
      </w:r>
    </w:p>
    <w:p w:rsidR="007F6044" w:rsidRDefault="007F6044" w:rsidP="007F6044">
      <w:pPr>
        <w:pStyle w:val="lfej"/>
        <w:tabs>
          <w:tab w:val="left" w:pos="708"/>
        </w:tabs>
        <w:rPr>
          <w:rFonts w:ascii="Arial" w:hAnsi="Arial" w:cs="Arial"/>
        </w:rPr>
      </w:pPr>
    </w:p>
    <w:p w:rsidR="007F6044" w:rsidRDefault="007F6044" w:rsidP="007F6044">
      <w:pPr>
        <w:pStyle w:val="lfej"/>
        <w:tabs>
          <w:tab w:val="left" w:pos="708"/>
        </w:tabs>
        <w:rPr>
          <w:rFonts w:ascii="Arial" w:hAnsi="Arial" w:cs="Arial"/>
        </w:rPr>
      </w:pPr>
    </w:p>
    <w:p w:rsidR="007F6044" w:rsidRDefault="007F6044" w:rsidP="007F6044">
      <w:pPr>
        <w:pStyle w:val="lfej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„Intézményi felújítások” </w:t>
      </w:r>
    </w:p>
    <w:p w:rsidR="007F6044" w:rsidRDefault="007F6044" w:rsidP="007F6044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7F6044" w:rsidRDefault="007F6044" w:rsidP="007F6044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Pálos Károly Szociális Szolgáltató Központ és Gyermekjóléti Szolgálat </w:t>
      </w:r>
      <w:r>
        <w:rPr>
          <w:rFonts w:ascii="Arial" w:hAnsi="Arial" w:cs="Arial"/>
        </w:rPr>
        <w:t xml:space="preserve">(Szombathely, Széll K. u. 4.) Barátság u. 22. szám alatti Idősek Klubjának fejlesztési munkái – „szociális alapszolgáltatások fejlesztése Szombathelyen” TOP projekt kivitelezése során szükséges, de a projektben nem szereplő, létesítményhez kapcsolódó rossz vízelvezetésű, épület állagát rontó terasz rekonstrukciója - összesen bruttó </w:t>
      </w:r>
      <w:r>
        <w:rPr>
          <w:rFonts w:ascii="Arial" w:hAnsi="Arial" w:cs="Arial"/>
          <w:b/>
        </w:rPr>
        <w:t>3.119.375,- Ft.</w:t>
      </w:r>
    </w:p>
    <w:p w:rsidR="007F6044" w:rsidRDefault="007F6044" w:rsidP="007F6044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Szombathelyi Szivárvány Óvoda </w:t>
      </w:r>
      <w:r>
        <w:rPr>
          <w:rFonts w:ascii="Arial" w:hAnsi="Arial" w:cs="Arial"/>
        </w:rPr>
        <w:t xml:space="preserve">(Szombathely, Deák F. u. 39/a) felújítási munkálatai – a gyermekek védelme érdekében 7 csoportszobába radiátor burkolatok elkészítése és felszerelése, lépcsőház burkolat korszerűsítése - összesen bruttó </w:t>
      </w:r>
      <w:r>
        <w:rPr>
          <w:rFonts w:ascii="Arial" w:hAnsi="Arial" w:cs="Arial"/>
          <w:b/>
        </w:rPr>
        <w:t>3.941.318,- Ft.</w:t>
      </w:r>
    </w:p>
    <w:p w:rsidR="007F6044" w:rsidRDefault="007F6044" w:rsidP="007F6044">
      <w:pPr>
        <w:pStyle w:val="lfej"/>
        <w:numPr>
          <w:ilvl w:val="0"/>
          <w:numId w:val="1"/>
        </w:numPr>
        <w:tabs>
          <w:tab w:val="left" w:pos="70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Szombathelyi Játéksziget Óvoda </w:t>
      </w:r>
      <w:r>
        <w:rPr>
          <w:rFonts w:ascii="Arial" w:hAnsi="Arial" w:cs="Arial"/>
        </w:rPr>
        <w:t xml:space="preserve">(Szombathely, Győzelem u. 1/a) felújítási munkálatai – elhasználódott padlóburkolatok cseréje, irodahelyiségek, logopédiai szoba festése - összesen bruttó </w:t>
      </w:r>
      <w:r>
        <w:rPr>
          <w:rFonts w:ascii="Arial" w:hAnsi="Arial" w:cs="Arial"/>
          <w:b/>
        </w:rPr>
        <w:t>11.060.274,- Ft.</w:t>
      </w:r>
    </w:p>
    <w:p w:rsidR="007F6044" w:rsidRDefault="007F6044" w:rsidP="007F6044">
      <w:pPr>
        <w:pStyle w:val="lfej"/>
        <w:tabs>
          <w:tab w:val="left" w:pos="708"/>
        </w:tabs>
        <w:ind w:left="720"/>
        <w:jc w:val="both"/>
        <w:rPr>
          <w:rFonts w:ascii="Arial" w:hAnsi="Arial" w:cs="Arial"/>
          <w:b/>
        </w:rPr>
      </w:pPr>
    </w:p>
    <w:p w:rsidR="007F6044" w:rsidRDefault="007F6044" w:rsidP="007F6044">
      <w:pPr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x-none"/>
        </w:rPr>
        <w:lastRenderedPageBreak/>
        <w:t xml:space="preserve">2. </w:t>
      </w:r>
      <w:r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  <w:bCs/>
        </w:rPr>
        <w:t xml:space="preserve"> felkéri a polgármestert és a jegyzőt, hogy az előirányzatoknak az érintett intézmények költségvetésében történő biztosításáról gondoskodjon.</w:t>
      </w:r>
    </w:p>
    <w:p w:rsidR="007F6044" w:rsidRDefault="007F6044" w:rsidP="007F6044">
      <w:pPr>
        <w:jc w:val="both"/>
        <w:rPr>
          <w:rFonts w:ascii="Arial" w:hAnsi="Arial" w:cs="Arial"/>
          <w:b/>
          <w:bCs/>
          <w:u w:val="single"/>
        </w:rPr>
      </w:pPr>
    </w:p>
    <w:p w:rsidR="007F6044" w:rsidRDefault="007F6044" w:rsidP="007F604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r w:rsidRPr="006E19F8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Dr. Puskás Tivadar polgármester</w:t>
      </w:r>
    </w:p>
    <w:p w:rsidR="007F6044" w:rsidRDefault="007F6044" w:rsidP="007F6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7F6044" w:rsidRDefault="007F6044" w:rsidP="007F6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Dr. Károlyi Ákos jegyző</w:t>
      </w:r>
    </w:p>
    <w:p w:rsidR="007F6044" w:rsidRDefault="007F6044" w:rsidP="007F6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végrehajtásért: Lakézi Gábor, a Városüzemeltetési Osztály vezetője, </w:t>
      </w:r>
    </w:p>
    <w:p w:rsidR="007F6044" w:rsidRDefault="007F6044" w:rsidP="007F60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vezetője)</w:t>
      </w:r>
    </w:p>
    <w:p w:rsidR="007F6044" w:rsidRDefault="007F6044" w:rsidP="007F6044">
      <w:pPr>
        <w:rPr>
          <w:rFonts w:ascii="Arial" w:hAnsi="Arial" w:cs="Arial"/>
          <w:b/>
          <w:bCs/>
          <w:u w:val="single"/>
        </w:rPr>
      </w:pPr>
    </w:p>
    <w:p w:rsidR="007F6044" w:rsidRDefault="007F6044" w:rsidP="007F6044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r w:rsidRPr="006E19F8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  <w:t>azonnal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C14"/>
    <w:multiLevelType w:val="hybridMultilevel"/>
    <w:tmpl w:val="DB640D5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44"/>
    <w:rsid w:val="000E4D89"/>
    <w:rsid w:val="00113232"/>
    <w:rsid w:val="002D20A3"/>
    <w:rsid w:val="00426FCA"/>
    <w:rsid w:val="004513E5"/>
    <w:rsid w:val="00526CBF"/>
    <w:rsid w:val="005D4F61"/>
    <w:rsid w:val="005E7613"/>
    <w:rsid w:val="007F6044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C247F-5029-4715-8CB5-3B3981B4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04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7F604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F604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2019-05-13T07:16:00Z</dcterms:created>
  <dcterms:modified xsi:type="dcterms:W3CDTF">2019-05-13T07:16:00Z</dcterms:modified>
</cp:coreProperties>
</file>