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19" w:rsidRPr="00586B6B" w:rsidRDefault="00D67319" w:rsidP="00D67319">
      <w:pPr>
        <w:jc w:val="center"/>
        <w:rPr>
          <w:rFonts w:ascii="Arial" w:hAnsi="Arial" w:cs="Arial"/>
          <w:b/>
          <w:u w:val="single"/>
        </w:rPr>
      </w:pPr>
      <w:r w:rsidRPr="00586B6B">
        <w:rPr>
          <w:rFonts w:ascii="Arial" w:hAnsi="Arial" w:cs="Arial"/>
          <w:b/>
          <w:u w:val="single"/>
        </w:rPr>
        <w:t xml:space="preserve">121/2019. (IV.30.) Kgy. </w:t>
      </w:r>
      <w:proofErr w:type="gramStart"/>
      <w:r w:rsidRPr="00586B6B">
        <w:rPr>
          <w:rFonts w:ascii="Arial" w:hAnsi="Arial" w:cs="Arial"/>
          <w:b/>
          <w:u w:val="single"/>
        </w:rPr>
        <w:t>sz.</w:t>
      </w:r>
      <w:proofErr w:type="gramEnd"/>
      <w:r w:rsidRPr="00586B6B">
        <w:rPr>
          <w:rFonts w:ascii="Arial" w:hAnsi="Arial" w:cs="Arial"/>
          <w:b/>
          <w:u w:val="single"/>
        </w:rPr>
        <w:t xml:space="preserve"> határozat</w:t>
      </w:r>
    </w:p>
    <w:p w:rsidR="00D67319" w:rsidRPr="00586B6B" w:rsidRDefault="00D67319" w:rsidP="00D67319">
      <w:pPr>
        <w:jc w:val="both"/>
        <w:rPr>
          <w:rFonts w:ascii="Arial" w:hAnsi="Arial" w:cs="Arial"/>
        </w:rPr>
      </w:pPr>
    </w:p>
    <w:p w:rsidR="00D67319" w:rsidRPr="00586B6B" w:rsidRDefault="00D67319" w:rsidP="00D67319">
      <w:pPr>
        <w:jc w:val="both"/>
        <w:rPr>
          <w:rFonts w:ascii="Arial" w:hAnsi="Arial" w:cs="Arial"/>
        </w:rPr>
      </w:pPr>
      <w:r w:rsidRPr="00586B6B">
        <w:rPr>
          <w:rFonts w:ascii="Arial" w:hAnsi="Arial" w:cs="Arial"/>
        </w:rPr>
        <w:t>A Közgyűlés felkéri a polgármestert, hogy keresse meg a város országgyűlési képviselőjét és az illetékes minisztériumot az M86-os út Szombathelytől a sárvári leágazóig tartó szakaszának ingyenessé tétele érdekében.</w:t>
      </w:r>
    </w:p>
    <w:p w:rsidR="00D67319" w:rsidRPr="00586B6B" w:rsidRDefault="00D67319" w:rsidP="00D67319">
      <w:pPr>
        <w:ind w:left="709" w:hanging="709"/>
        <w:jc w:val="both"/>
        <w:rPr>
          <w:rFonts w:ascii="Arial" w:hAnsi="Arial" w:cs="Arial"/>
          <w:b/>
          <w:bCs/>
          <w:u w:val="single"/>
        </w:rPr>
      </w:pPr>
    </w:p>
    <w:p w:rsidR="00D67319" w:rsidRPr="00586B6B" w:rsidRDefault="00D67319" w:rsidP="00D67319">
      <w:pPr>
        <w:jc w:val="both"/>
        <w:rPr>
          <w:rFonts w:ascii="Arial" w:hAnsi="Arial" w:cs="Arial"/>
        </w:rPr>
      </w:pPr>
      <w:r w:rsidRPr="00586B6B">
        <w:rPr>
          <w:rFonts w:ascii="Arial" w:hAnsi="Arial" w:cs="Arial"/>
          <w:b/>
          <w:u w:val="single"/>
        </w:rPr>
        <w:t>Felelős:</w:t>
      </w:r>
      <w:r w:rsidRPr="00586B6B">
        <w:rPr>
          <w:rFonts w:ascii="Arial" w:hAnsi="Arial" w:cs="Arial"/>
        </w:rPr>
        <w:tab/>
        <w:t>Dr. Puskás Tivadar polgármester</w:t>
      </w:r>
    </w:p>
    <w:p w:rsidR="00D67319" w:rsidRPr="00586B6B" w:rsidRDefault="00D67319" w:rsidP="00D67319">
      <w:pPr>
        <w:jc w:val="both"/>
        <w:rPr>
          <w:rFonts w:ascii="Arial" w:hAnsi="Arial" w:cs="Arial"/>
        </w:rPr>
      </w:pPr>
      <w:r w:rsidRPr="00586B6B">
        <w:rPr>
          <w:rFonts w:ascii="Arial" w:hAnsi="Arial" w:cs="Arial"/>
        </w:rPr>
        <w:tab/>
      </w:r>
      <w:r w:rsidRPr="00586B6B">
        <w:rPr>
          <w:rFonts w:ascii="Arial" w:hAnsi="Arial" w:cs="Arial"/>
        </w:rPr>
        <w:tab/>
        <w:t>(</w:t>
      </w:r>
      <w:r w:rsidRPr="00586B6B">
        <w:rPr>
          <w:rFonts w:ascii="Arial" w:hAnsi="Arial" w:cs="Arial"/>
          <w:u w:val="single"/>
        </w:rPr>
        <w:t>A végrehajtásért:</w:t>
      </w:r>
    </w:p>
    <w:p w:rsidR="00D67319" w:rsidRPr="00586B6B" w:rsidRDefault="00D67319" w:rsidP="00D67319">
      <w:pPr>
        <w:jc w:val="both"/>
        <w:rPr>
          <w:rFonts w:ascii="Arial" w:hAnsi="Arial" w:cs="Arial"/>
        </w:rPr>
      </w:pPr>
      <w:r w:rsidRPr="00586B6B">
        <w:rPr>
          <w:rFonts w:ascii="Arial" w:hAnsi="Arial" w:cs="Arial"/>
        </w:rPr>
        <w:tab/>
      </w:r>
      <w:r w:rsidRPr="00586B6B">
        <w:rPr>
          <w:rFonts w:ascii="Arial" w:hAnsi="Arial" w:cs="Arial"/>
        </w:rPr>
        <w:tab/>
        <w:t>Dr. Telek Miklós, a Polgármesteri Kabinet vezetője)</w:t>
      </w:r>
    </w:p>
    <w:p w:rsidR="00D67319" w:rsidRPr="00586B6B" w:rsidRDefault="00D67319" w:rsidP="00D67319">
      <w:pPr>
        <w:jc w:val="both"/>
        <w:rPr>
          <w:rFonts w:ascii="Arial" w:hAnsi="Arial" w:cs="Arial"/>
        </w:rPr>
      </w:pPr>
    </w:p>
    <w:p w:rsidR="00D67319" w:rsidRPr="00586B6B" w:rsidRDefault="00D67319" w:rsidP="00D67319">
      <w:pPr>
        <w:jc w:val="both"/>
        <w:rPr>
          <w:rFonts w:ascii="Arial" w:hAnsi="Arial" w:cs="Arial"/>
        </w:rPr>
      </w:pPr>
      <w:r w:rsidRPr="00586B6B">
        <w:rPr>
          <w:rFonts w:ascii="Arial" w:hAnsi="Arial" w:cs="Arial"/>
          <w:b/>
          <w:u w:val="single"/>
        </w:rPr>
        <w:t>Határidő:</w:t>
      </w:r>
      <w:r w:rsidRPr="00586B6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19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D67319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FAABA-41FF-4494-98E8-162AC214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731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342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2019-05-13T06:40:00Z</dcterms:created>
  <dcterms:modified xsi:type="dcterms:W3CDTF">2019-05-13T06:40:00Z</dcterms:modified>
</cp:coreProperties>
</file>