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50" w:rsidRPr="00586B6B" w:rsidRDefault="00583050" w:rsidP="00583050">
      <w:pPr>
        <w:jc w:val="center"/>
        <w:rPr>
          <w:rFonts w:ascii="Arial" w:hAnsi="Arial" w:cs="Arial"/>
          <w:b/>
          <w:u w:val="single"/>
        </w:rPr>
      </w:pPr>
      <w:r w:rsidRPr="00586B6B">
        <w:rPr>
          <w:rFonts w:ascii="Arial" w:hAnsi="Arial" w:cs="Arial"/>
          <w:b/>
          <w:u w:val="single"/>
        </w:rPr>
        <w:t xml:space="preserve">120/2019. (IV.30.) Kgy. </w:t>
      </w:r>
      <w:proofErr w:type="gramStart"/>
      <w:r w:rsidRPr="00586B6B">
        <w:rPr>
          <w:rFonts w:ascii="Arial" w:hAnsi="Arial" w:cs="Arial"/>
          <w:b/>
          <w:u w:val="single"/>
        </w:rPr>
        <w:t>sz.</w:t>
      </w:r>
      <w:proofErr w:type="gramEnd"/>
      <w:r w:rsidRPr="00586B6B">
        <w:rPr>
          <w:rFonts w:ascii="Arial" w:hAnsi="Arial" w:cs="Arial"/>
          <w:b/>
          <w:u w:val="single"/>
        </w:rPr>
        <w:t xml:space="preserve"> határozat</w:t>
      </w:r>
    </w:p>
    <w:p w:rsidR="00583050" w:rsidRPr="00586B6B" w:rsidRDefault="00583050" w:rsidP="00583050">
      <w:pPr>
        <w:jc w:val="both"/>
        <w:rPr>
          <w:rFonts w:ascii="Arial" w:hAnsi="Arial" w:cs="Arial"/>
        </w:rPr>
      </w:pPr>
    </w:p>
    <w:p w:rsidR="00583050" w:rsidRPr="00586B6B" w:rsidRDefault="00583050" w:rsidP="00583050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 xml:space="preserve">A Közgyűlés úgy határoz, kerüljön kidolgozásra a helyi építési szabályzat és rendezési terv olyan irányú módosítása, amely figyelemmel van az újonnan beépítendő területek esetén arra, hogy a lakóterületeken megfelelő mértékű zöldfelület </w:t>
      </w:r>
      <w:proofErr w:type="gramStart"/>
      <w:r w:rsidRPr="00586B6B">
        <w:rPr>
          <w:rFonts w:ascii="Arial" w:hAnsi="Arial" w:cs="Arial"/>
        </w:rPr>
        <w:t>kerüljön</w:t>
      </w:r>
      <w:proofErr w:type="gramEnd"/>
      <w:r w:rsidRPr="00586B6B">
        <w:rPr>
          <w:rFonts w:ascii="Arial" w:hAnsi="Arial" w:cs="Arial"/>
        </w:rPr>
        <w:t xml:space="preserve"> kialakításra továbbá szerepeljenek a szükséges infrastruktúra, játszótér kialakítására alkalmas területek.</w:t>
      </w:r>
    </w:p>
    <w:p w:rsidR="00583050" w:rsidRPr="00586B6B" w:rsidRDefault="00583050" w:rsidP="00583050">
      <w:pPr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583050" w:rsidRPr="00586B6B" w:rsidRDefault="00583050" w:rsidP="00583050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  <w:b/>
          <w:u w:val="single"/>
        </w:rPr>
        <w:t>Felelős:</w:t>
      </w:r>
      <w:r w:rsidRPr="00586B6B">
        <w:rPr>
          <w:rFonts w:ascii="Arial" w:hAnsi="Arial" w:cs="Arial"/>
        </w:rPr>
        <w:tab/>
        <w:t>Dr. Puskás Tivadar polgármester</w:t>
      </w:r>
    </w:p>
    <w:p w:rsidR="00583050" w:rsidRPr="00586B6B" w:rsidRDefault="00583050" w:rsidP="00583050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ab/>
      </w:r>
      <w:r w:rsidRPr="00586B6B">
        <w:rPr>
          <w:rFonts w:ascii="Arial" w:hAnsi="Arial" w:cs="Arial"/>
        </w:rPr>
        <w:tab/>
        <w:t>Illés Károly alpolgármester</w:t>
      </w:r>
    </w:p>
    <w:p w:rsidR="00583050" w:rsidRPr="00586B6B" w:rsidRDefault="00583050" w:rsidP="00583050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ab/>
      </w:r>
      <w:r w:rsidRPr="00586B6B">
        <w:rPr>
          <w:rFonts w:ascii="Arial" w:hAnsi="Arial" w:cs="Arial"/>
        </w:rPr>
        <w:tab/>
        <w:t>(</w:t>
      </w:r>
      <w:r w:rsidRPr="00586B6B">
        <w:rPr>
          <w:rFonts w:ascii="Arial" w:hAnsi="Arial" w:cs="Arial"/>
          <w:u w:val="single"/>
        </w:rPr>
        <w:t>A végrehajtásért:</w:t>
      </w:r>
    </w:p>
    <w:p w:rsidR="00583050" w:rsidRPr="00586B6B" w:rsidRDefault="00583050" w:rsidP="00583050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ab/>
      </w:r>
      <w:r w:rsidRPr="00586B6B">
        <w:rPr>
          <w:rFonts w:ascii="Arial" w:hAnsi="Arial" w:cs="Arial"/>
        </w:rPr>
        <w:tab/>
        <w:t>Lakézi Gábor, a Városüzemeltetési Osztály vezetője, városi főépítész)</w:t>
      </w:r>
    </w:p>
    <w:p w:rsidR="00583050" w:rsidRPr="00586B6B" w:rsidRDefault="00583050" w:rsidP="00583050">
      <w:pPr>
        <w:jc w:val="both"/>
        <w:rPr>
          <w:rFonts w:ascii="Arial" w:hAnsi="Arial" w:cs="Arial"/>
        </w:rPr>
      </w:pPr>
    </w:p>
    <w:p w:rsidR="00583050" w:rsidRPr="00586B6B" w:rsidRDefault="00583050" w:rsidP="00583050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  <w:b/>
          <w:u w:val="single"/>
        </w:rPr>
        <w:t>Határidő:</w:t>
      </w:r>
      <w:r w:rsidRPr="00586B6B">
        <w:rPr>
          <w:rFonts w:ascii="Arial" w:hAnsi="Arial" w:cs="Arial"/>
        </w:rPr>
        <w:tab/>
        <w:t>azonnal</w:t>
      </w:r>
    </w:p>
    <w:p w:rsidR="00583050" w:rsidRPr="00977D3E" w:rsidRDefault="00583050" w:rsidP="00583050">
      <w:pPr>
        <w:ind w:left="709" w:hanging="709"/>
        <w:jc w:val="both"/>
        <w:rPr>
          <w:rFonts w:ascii="Arial" w:hAnsi="Arial" w:cs="Arial"/>
          <w:bCs/>
          <w:highlight w:val="yellow"/>
        </w:rPr>
      </w:pPr>
    </w:p>
    <w:p w:rsidR="00583050" w:rsidRDefault="00583050" w:rsidP="00583050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50"/>
    <w:rsid w:val="000E4D89"/>
    <w:rsid w:val="00113232"/>
    <w:rsid w:val="002D20A3"/>
    <w:rsid w:val="00426FCA"/>
    <w:rsid w:val="004513E5"/>
    <w:rsid w:val="00526CBF"/>
    <w:rsid w:val="00583050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D81C8-8B61-4D34-B7E9-43F7B563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0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2019-05-13T06:40:00Z</dcterms:created>
  <dcterms:modified xsi:type="dcterms:W3CDTF">2019-05-13T06:40:00Z</dcterms:modified>
</cp:coreProperties>
</file>