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1F" w:rsidRPr="001848E2" w:rsidRDefault="00893E1F" w:rsidP="00893E1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893E1F" w:rsidRPr="001848E2" w:rsidRDefault="00893E1F" w:rsidP="00893E1F">
      <w:pPr>
        <w:rPr>
          <w:rFonts w:cs="Arial"/>
          <w:color w:val="000000"/>
        </w:rPr>
      </w:pPr>
    </w:p>
    <w:p w:rsidR="00893E1F" w:rsidRPr="001848E2" w:rsidRDefault="00893E1F" w:rsidP="00893E1F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101/2019.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893E1F" w:rsidRPr="00135C61" w:rsidRDefault="00893E1F" w:rsidP="00893E1F">
      <w:pPr>
        <w:jc w:val="both"/>
        <w:outlineLvl w:val="0"/>
        <w:rPr>
          <w:rFonts w:cs="Arial"/>
          <w:color w:val="000000"/>
        </w:rPr>
      </w:pPr>
    </w:p>
    <w:p w:rsidR="00893E1F" w:rsidRDefault="00893E1F" w:rsidP="00893E1F">
      <w:pPr>
        <w:numPr>
          <w:ilvl w:val="0"/>
          <w:numId w:val="14"/>
        </w:numPr>
        <w:ind w:left="426"/>
        <w:jc w:val="both"/>
        <w:outlineLvl w:val="0"/>
        <w:rPr>
          <w:rFonts w:cs="Arial"/>
          <w:color w:val="000000"/>
        </w:rPr>
      </w:pPr>
      <w:r w:rsidRPr="00135C61">
        <w:rPr>
          <w:rFonts w:cs="Arial"/>
          <w:color w:val="000000"/>
        </w:rPr>
        <w:t xml:space="preserve">Szombathely Megyei Jogú Város Közgyűlésének Oktatási és Szociális Bizottsága </w:t>
      </w:r>
      <w:r>
        <w:rPr>
          <w:rFonts w:cs="Arial"/>
          <w:color w:val="000000"/>
        </w:rPr>
        <w:t>a „</w:t>
      </w:r>
      <w:r w:rsidRPr="007D0F00">
        <w:rPr>
          <w:rFonts w:cs="Arial"/>
          <w:color w:val="000000"/>
        </w:rPr>
        <w:t>Javaslat az Önkormányzati nyári napközis tábor megszervezésére</w:t>
      </w:r>
      <w:r>
        <w:rPr>
          <w:rFonts w:cs="Arial"/>
          <w:color w:val="000000"/>
        </w:rPr>
        <w:t>” című</w:t>
      </w:r>
      <w:r w:rsidRPr="00135C61">
        <w:rPr>
          <w:rFonts w:cs="Arial"/>
          <w:color w:val="000000"/>
        </w:rPr>
        <w:t xml:space="preserve"> előterjesztést megtárgyalta</w:t>
      </w:r>
      <w:r>
        <w:rPr>
          <w:rFonts w:cs="Arial"/>
          <w:color w:val="000000"/>
        </w:rPr>
        <w:t>,</w:t>
      </w:r>
      <w:r w:rsidRPr="00135C61">
        <w:rPr>
          <w:rFonts w:cs="Arial"/>
          <w:color w:val="000000"/>
        </w:rPr>
        <w:t xml:space="preserve"> és a</w:t>
      </w:r>
      <w:r>
        <w:rPr>
          <w:rFonts w:cs="Arial"/>
          <w:color w:val="000000"/>
        </w:rPr>
        <w:t xml:space="preserve"> 2019. évi nyári napközis tábor megszervezését az előterjesztés szerint támogatja. </w:t>
      </w:r>
    </w:p>
    <w:p w:rsidR="00893E1F" w:rsidRDefault="00893E1F" w:rsidP="00893E1F">
      <w:pPr>
        <w:tabs>
          <w:tab w:val="num" w:pos="540"/>
        </w:tabs>
        <w:jc w:val="both"/>
        <w:outlineLvl w:val="0"/>
        <w:rPr>
          <w:rFonts w:cs="Arial"/>
          <w:color w:val="000000"/>
        </w:rPr>
      </w:pPr>
    </w:p>
    <w:p w:rsidR="00893E1F" w:rsidRPr="00DF1665" w:rsidRDefault="00893E1F" w:rsidP="00893E1F">
      <w:pPr>
        <w:numPr>
          <w:ilvl w:val="0"/>
          <w:numId w:val="14"/>
        </w:numPr>
        <w:ind w:left="426"/>
        <w:jc w:val="both"/>
        <w:outlineLvl w:val="0"/>
        <w:rPr>
          <w:rFonts w:cs="Arial"/>
          <w:b/>
          <w:color w:val="000000"/>
          <w:u w:val="single"/>
        </w:rPr>
      </w:pPr>
      <w:r w:rsidRPr="00135C61">
        <w:rPr>
          <w:rFonts w:cs="Arial"/>
          <w:color w:val="000000"/>
        </w:rPr>
        <w:t xml:space="preserve">A Bizottság </w:t>
      </w:r>
      <w:r>
        <w:rPr>
          <w:rFonts w:cs="Arial"/>
          <w:color w:val="000000"/>
        </w:rPr>
        <w:t>egyetért azzal, hogy a 2019. évi Önkormányzati napközis tábor a Dési Huber István Általános Iskolában kerüljön megszervezésre. Felkéri a polgármestert, hogy a nyári napközis tábor megszervezéséhez szükséges intézkedéseket tegye meg.</w:t>
      </w:r>
    </w:p>
    <w:p w:rsidR="00893E1F" w:rsidRPr="003F10C5" w:rsidRDefault="00893E1F" w:rsidP="00893E1F">
      <w:pPr>
        <w:pStyle w:val="Cm"/>
        <w:jc w:val="both"/>
        <w:rPr>
          <w:rFonts w:ascii="Arial" w:hAnsi="Arial"/>
          <w:u w:val="none"/>
        </w:rPr>
      </w:pPr>
    </w:p>
    <w:p w:rsidR="00893E1F" w:rsidRPr="00135C61" w:rsidRDefault="00893E1F" w:rsidP="00893E1F">
      <w:pPr>
        <w:numPr>
          <w:ilvl w:val="0"/>
          <w:numId w:val="14"/>
        </w:numPr>
        <w:ind w:left="426" w:hanging="426"/>
        <w:jc w:val="both"/>
        <w:outlineLvl w:val="0"/>
        <w:rPr>
          <w:rFonts w:cs="Arial"/>
          <w:b/>
          <w:color w:val="000000"/>
          <w:u w:val="single"/>
        </w:rPr>
      </w:pPr>
      <w:r>
        <w:rPr>
          <w:rFonts w:cs="Arial"/>
        </w:rPr>
        <w:t xml:space="preserve">Az </w:t>
      </w:r>
      <w:r w:rsidRPr="00256FD9">
        <w:rPr>
          <w:rFonts w:cs="Arial"/>
        </w:rPr>
        <w:t>Oktatási és Szociális Bizottság</w:t>
      </w:r>
      <w:r>
        <w:rPr>
          <w:rFonts w:cs="Arial"/>
        </w:rPr>
        <w:t xml:space="preserve">, </w:t>
      </w:r>
      <w:r w:rsidRPr="00DF1665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>
        <w:rPr>
          <w:rFonts w:cs="Arial"/>
          <w:color w:val="000000"/>
        </w:rPr>
        <w:t xml:space="preserve"> felkéri polgármestert, hogy a tábor megszervezésére biztosított összeg Szombathelyi Köznevelési GAMESZ részére történő átcsoportosításáról intézkedjen.</w:t>
      </w:r>
    </w:p>
    <w:p w:rsidR="00893E1F" w:rsidRPr="00135C61" w:rsidRDefault="00893E1F" w:rsidP="00893E1F">
      <w:pPr>
        <w:ind w:left="180"/>
        <w:jc w:val="both"/>
        <w:outlineLvl w:val="0"/>
        <w:rPr>
          <w:rFonts w:cs="Arial"/>
          <w:b/>
          <w:color w:val="000000"/>
          <w:u w:val="single"/>
        </w:rPr>
      </w:pPr>
    </w:p>
    <w:p w:rsidR="00893E1F" w:rsidRPr="00905B86" w:rsidRDefault="00893E1F" w:rsidP="00893E1F">
      <w:pPr>
        <w:jc w:val="both"/>
        <w:outlineLvl w:val="0"/>
        <w:rPr>
          <w:rFonts w:cs="Arial"/>
        </w:rPr>
      </w:pPr>
      <w:r w:rsidRPr="00135C61">
        <w:rPr>
          <w:rFonts w:cs="Arial"/>
          <w:b/>
          <w:u w:val="single"/>
        </w:rPr>
        <w:t>Felelős:</w:t>
      </w:r>
      <w:r w:rsidRPr="00135C61">
        <w:rPr>
          <w:rFonts w:cs="Arial"/>
          <w:b/>
        </w:rPr>
        <w:tab/>
      </w:r>
      <w:r w:rsidRPr="00905B86">
        <w:rPr>
          <w:rFonts w:cs="Arial"/>
        </w:rPr>
        <w:t>Dr. Puskás Tivadar polgármester</w:t>
      </w:r>
    </w:p>
    <w:p w:rsidR="00893E1F" w:rsidRPr="00905B86" w:rsidRDefault="00893E1F" w:rsidP="00893E1F">
      <w:pPr>
        <w:ind w:left="708" w:firstLine="708"/>
        <w:jc w:val="both"/>
        <w:outlineLvl w:val="0"/>
        <w:rPr>
          <w:rFonts w:cs="Arial"/>
        </w:rPr>
      </w:pPr>
      <w:r w:rsidRPr="00905B86">
        <w:rPr>
          <w:rFonts w:cs="Arial"/>
        </w:rPr>
        <w:t>Rettegi Attila, a bizottság elnöke</w:t>
      </w:r>
    </w:p>
    <w:p w:rsidR="00893E1F" w:rsidRPr="00905B86" w:rsidRDefault="00893E1F" w:rsidP="00893E1F">
      <w:pPr>
        <w:ind w:left="1416"/>
        <w:jc w:val="both"/>
        <w:outlineLvl w:val="0"/>
        <w:rPr>
          <w:rFonts w:cs="Arial"/>
        </w:rPr>
      </w:pPr>
      <w:r w:rsidRPr="00905B86">
        <w:rPr>
          <w:rFonts w:cs="Arial"/>
        </w:rPr>
        <w:t>(dr. Bencsics Enikő, az Egészségügyi és Közszolgálati Osztály vezetője</w:t>
      </w:r>
    </w:p>
    <w:p w:rsidR="00893E1F" w:rsidRPr="00905B86" w:rsidRDefault="00893E1F" w:rsidP="00893E1F">
      <w:pPr>
        <w:ind w:left="1416"/>
        <w:jc w:val="both"/>
        <w:outlineLvl w:val="0"/>
        <w:rPr>
          <w:rFonts w:cs="Arial"/>
        </w:rPr>
      </w:pPr>
      <w:r w:rsidRPr="00905B86">
        <w:rPr>
          <w:rFonts w:cs="Arial"/>
        </w:rPr>
        <w:t>Kovács Balázs, a Köznevelési, Sport és Ifjúsági Iroda vezetője</w:t>
      </w:r>
    </w:p>
    <w:p w:rsidR="00893E1F" w:rsidRPr="00905B86" w:rsidRDefault="00893E1F" w:rsidP="00893E1F">
      <w:pPr>
        <w:ind w:left="1416"/>
        <w:jc w:val="both"/>
        <w:outlineLvl w:val="0"/>
        <w:rPr>
          <w:rFonts w:cs="Arial"/>
        </w:rPr>
      </w:pPr>
      <w:r w:rsidRPr="00905B86">
        <w:rPr>
          <w:rFonts w:cs="Arial"/>
        </w:rPr>
        <w:t>Stéger Gábor, a Közgazdasági és Adó Osztály vezetője</w:t>
      </w:r>
    </w:p>
    <w:p w:rsidR="00893E1F" w:rsidRPr="00905B86" w:rsidRDefault="00893E1F" w:rsidP="00893E1F">
      <w:pPr>
        <w:ind w:left="1416"/>
        <w:jc w:val="both"/>
        <w:outlineLvl w:val="0"/>
        <w:rPr>
          <w:rFonts w:cs="Arial"/>
        </w:rPr>
      </w:pPr>
      <w:r w:rsidRPr="00905B86">
        <w:rPr>
          <w:rFonts w:cs="Arial"/>
        </w:rPr>
        <w:t>Imréné Erényi Katalin a Szombathelyi Köznevelési GAMESZ igazgatója)</w:t>
      </w:r>
    </w:p>
    <w:p w:rsidR="00893E1F" w:rsidRPr="00135C61" w:rsidRDefault="00893E1F" w:rsidP="00893E1F">
      <w:pPr>
        <w:ind w:left="1416"/>
        <w:jc w:val="both"/>
        <w:rPr>
          <w:rFonts w:cs="Arial"/>
          <w:b/>
        </w:rPr>
      </w:pPr>
    </w:p>
    <w:p w:rsidR="00893E1F" w:rsidRPr="00905B86" w:rsidRDefault="00893E1F" w:rsidP="00893E1F">
      <w:pPr>
        <w:rPr>
          <w:rFonts w:cs="Arial"/>
          <w:color w:val="FF0000"/>
        </w:rPr>
      </w:pPr>
      <w:r w:rsidRPr="00C1581E">
        <w:rPr>
          <w:rFonts w:cs="Arial"/>
          <w:b/>
          <w:u w:val="single"/>
        </w:rPr>
        <w:t>Határidő</w:t>
      </w:r>
      <w:proofErr w:type="gramStart"/>
      <w:r w:rsidRPr="00C1581E">
        <w:rPr>
          <w:rFonts w:cs="Arial"/>
          <w:b/>
          <w:u w:val="single"/>
        </w:rPr>
        <w:t>:</w:t>
      </w:r>
      <w:r>
        <w:rPr>
          <w:rFonts w:cs="Arial"/>
          <w:b/>
        </w:rPr>
        <w:t xml:space="preserve">      </w:t>
      </w:r>
      <w:r w:rsidRPr="00905B86">
        <w:rPr>
          <w:rFonts w:cs="Arial"/>
        </w:rPr>
        <w:t>azonnal</w:t>
      </w:r>
      <w:proofErr w:type="gramEnd"/>
      <w:r w:rsidRPr="00905B86">
        <w:rPr>
          <w:rFonts w:cs="Arial"/>
        </w:rPr>
        <w:t>, illetve 2019. szeptember 30.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4CC"/>
    <w:multiLevelType w:val="hybridMultilevel"/>
    <w:tmpl w:val="5A4A63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30406CF"/>
    <w:multiLevelType w:val="hybridMultilevel"/>
    <w:tmpl w:val="9BDCDE80"/>
    <w:lvl w:ilvl="0" w:tplc="BA7A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6671"/>
    <w:multiLevelType w:val="hybridMultilevel"/>
    <w:tmpl w:val="F3AA7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4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966AD"/>
    <w:rsid w:val="002B2440"/>
    <w:rsid w:val="002C013F"/>
    <w:rsid w:val="002D2205"/>
    <w:rsid w:val="003132AF"/>
    <w:rsid w:val="0037505D"/>
    <w:rsid w:val="00381098"/>
    <w:rsid w:val="003F15CC"/>
    <w:rsid w:val="00405ACE"/>
    <w:rsid w:val="004F5AED"/>
    <w:rsid w:val="0057429E"/>
    <w:rsid w:val="00581589"/>
    <w:rsid w:val="005B09B5"/>
    <w:rsid w:val="00615C6B"/>
    <w:rsid w:val="00735A95"/>
    <w:rsid w:val="007B68A9"/>
    <w:rsid w:val="0084632E"/>
    <w:rsid w:val="008612BF"/>
    <w:rsid w:val="00893E1F"/>
    <w:rsid w:val="009C11F0"/>
    <w:rsid w:val="009E1172"/>
    <w:rsid w:val="00A34FC1"/>
    <w:rsid w:val="00AD42B9"/>
    <w:rsid w:val="00B6110C"/>
    <w:rsid w:val="00C43FCF"/>
    <w:rsid w:val="00CC654F"/>
    <w:rsid w:val="00D14C57"/>
    <w:rsid w:val="00D93E12"/>
    <w:rsid w:val="00E16D26"/>
    <w:rsid w:val="00E30143"/>
    <w:rsid w:val="00E86B0C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  <w:style w:type="paragraph" w:styleId="Nincstrkz">
    <w:name w:val="No Spacing"/>
    <w:uiPriority w:val="1"/>
    <w:qFormat/>
    <w:rsid w:val="005B09B5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99"/>
    <w:qFormat/>
    <w:rsid w:val="00893E1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93E1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2019-04-30T08:50:00Z</dcterms:created>
  <dcterms:modified xsi:type="dcterms:W3CDTF">2019-04-30T08:50:00Z</dcterms:modified>
</cp:coreProperties>
</file>