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CB6" w:rsidRPr="005A3CB6" w:rsidRDefault="003E2ECA" w:rsidP="0058270C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Beszámoló az SOS Gyermekfalu Kőszeg és a</w:t>
      </w:r>
      <w:r w:rsidR="00661C55">
        <w:rPr>
          <w:b/>
          <w:bCs/>
          <w:sz w:val="28"/>
          <w:szCs w:val="28"/>
        </w:rPr>
        <w:t xml:space="preserve"> szombathelyi Ifjúsági Ház</w:t>
      </w:r>
      <w:r w:rsidR="0058270C">
        <w:rPr>
          <w:b/>
          <w:bCs/>
          <w:sz w:val="28"/>
          <w:szCs w:val="28"/>
        </w:rPr>
        <w:t xml:space="preserve"> </w:t>
      </w:r>
      <w:r w:rsidR="00931A7B">
        <w:rPr>
          <w:b/>
          <w:bCs/>
          <w:sz w:val="28"/>
          <w:szCs w:val="28"/>
        </w:rPr>
        <w:t>2018</w:t>
      </w:r>
      <w:r>
        <w:rPr>
          <w:b/>
          <w:bCs/>
          <w:sz w:val="28"/>
          <w:szCs w:val="28"/>
        </w:rPr>
        <w:t>. évi tevékenységéről</w:t>
      </w:r>
      <w:r w:rsidR="005A3CB6">
        <w:rPr>
          <w:b/>
          <w:bCs/>
          <w:sz w:val="28"/>
          <w:szCs w:val="28"/>
        </w:rPr>
        <w:t xml:space="preserve"> </w:t>
      </w:r>
      <w:r w:rsidR="005A3CB6" w:rsidRPr="005A3CB6">
        <w:rPr>
          <w:b/>
          <w:bCs/>
          <w:sz w:val="28"/>
          <w:szCs w:val="28"/>
        </w:rPr>
        <w:t>a feladatok ellátásának kötelezettségéről</w:t>
      </w:r>
    </w:p>
    <w:p w:rsidR="003E2ECA" w:rsidRDefault="003E2ECA" w:rsidP="003E2ECA">
      <w:pPr>
        <w:pStyle w:val="Default"/>
        <w:jc w:val="center"/>
        <w:rPr>
          <w:b/>
          <w:bCs/>
          <w:sz w:val="28"/>
          <w:szCs w:val="28"/>
        </w:rPr>
      </w:pPr>
    </w:p>
    <w:p w:rsidR="003E2ECA" w:rsidRDefault="003E2ECA" w:rsidP="003E2ECA">
      <w:pPr>
        <w:pStyle w:val="Default"/>
        <w:rPr>
          <w:b/>
          <w:bCs/>
          <w:sz w:val="28"/>
          <w:szCs w:val="28"/>
        </w:rPr>
      </w:pPr>
    </w:p>
    <w:p w:rsidR="003E2ECA" w:rsidRPr="000941AE" w:rsidRDefault="003E2ECA" w:rsidP="00645178">
      <w:pPr>
        <w:spacing w:line="240" w:lineRule="auto"/>
        <w:jc w:val="both"/>
        <w:rPr>
          <w:rFonts w:ascii="Arial" w:hAnsi="Arial" w:cs="Arial"/>
          <w:b/>
        </w:rPr>
      </w:pPr>
      <w:r w:rsidRPr="000941AE">
        <w:rPr>
          <w:rFonts w:ascii="Arial" w:hAnsi="Arial" w:cs="Arial"/>
          <w:b/>
        </w:rPr>
        <w:t xml:space="preserve">A beszámoló Szombathely Megyei Jogú Város Önkormányzata és az SOS Gyermekfalu Magyarországi Alapítványa </w:t>
      </w:r>
      <w:proofErr w:type="spellStart"/>
      <w:r w:rsidRPr="000941AE">
        <w:rPr>
          <w:rFonts w:ascii="Arial" w:hAnsi="Arial" w:cs="Arial"/>
          <w:b/>
        </w:rPr>
        <w:t>2010-júliusától</w:t>
      </w:r>
      <w:proofErr w:type="spellEnd"/>
      <w:r w:rsidRPr="000941AE">
        <w:rPr>
          <w:rFonts w:ascii="Arial" w:hAnsi="Arial" w:cs="Arial"/>
          <w:b/>
        </w:rPr>
        <w:t xml:space="preserve"> érvényes, valamint 2011-ben és </w:t>
      </w:r>
      <w:r w:rsidR="0058270C" w:rsidRPr="00410155">
        <w:rPr>
          <w:rFonts w:ascii="Arial" w:hAnsi="Arial" w:cs="Arial"/>
          <w:b/>
        </w:rPr>
        <w:t>2015-be</w:t>
      </w:r>
      <w:r w:rsidRPr="00410155">
        <w:rPr>
          <w:rFonts w:ascii="Arial" w:hAnsi="Arial" w:cs="Arial"/>
          <w:b/>
        </w:rPr>
        <w:t>n</w:t>
      </w:r>
      <w:r w:rsidRPr="000941AE">
        <w:rPr>
          <w:rFonts w:ascii="Arial" w:hAnsi="Arial" w:cs="Arial"/>
          <w:b/>
        </w:rPr>
        <w:t xml:space="preserve"> módosított együttműködési megállapodása 10. pontja alapján készült.</w:t>
      </w:r>
    </w:p>
    <w:p w:rsidR="003E2ECA" w:rsidRPr="00755593" w:rsidRDefault="00931A7B" w:rsidP="00645178">
      <w:pPr>
        <w:spacing w:after="100" w:line="240" w:lineRule="auto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  <w:bCs/>
        </w:rPr>
        <w:t>A 2018</w:t>
      </w:r>
      <w:r w:rsidR="003E2ECA" w:rsidRPr="000941AE">
        <w:rPr>
          <w:rFonts w:ascii="Arial" w:hAnsi="Arial" w:cs="Arial"/>
          <w:b/>
          <w:bCs/>
        </w:rPr>
        <w:t xml:space="preserve"> évről szóló beszámoló az SOS Gyermekfalu éves programjairól, a munkatársi állományról, a gazdasági tevékenységről, a gyermekfaluban folyó pedagógiai munkáról, kiemelten a gyermekek fejlesztéséről. A mellékletben részletesen tájékoztatva a testületet a kapott pénz felhasználásáról, valamint az éves létsz</w:t>
      </w:r>
      <w:r w:rsidR="003E2ECA">
        <w:rPr>
          <w:rFonts w:ascii="Arial" w:hAnsi="Arial" w:cs="Arial"/>
          <w:b/>
          <w:bCs/>
        </w:rPr>
        <w:t>ám alakulásáról. Tájékoztatjuk Ö</w:t>
      </w:r>
      <w:r w:rsidR="003E2ECA" w:rsidRPr="000941AE">
        <w:rPr>
          <w:rFonts w:ascii="Arial" w:hAnsi="Arial" w:cs="Arial"/>
          <w:b/>
          <w:bCs/>
        </w:rPr>
        <w:t>nöket a s</w:t>
      </w:r>
      <w:r w:rsidR="00A01002">
        <w:rPr>
          <w:rFonts w:ascii="Arial" w:hAnsi="Arial" w:cs="Arial"/>
          <w:b/>
          <w:bCs/>
        </w:rPr>
        <w:t>zombathelyi</w:t>
      </w:r>
      <w:r w:rsidR="003E2ECA" w:rsidRPr="000941AE">
        <w:rPr>
          <w:rFonts w:ascii="Arial" w:hAnsi="Arial" w:cs="Arial"/>
          <w:b/>
          <w:bCs/>
        </w:rPr>
        <w:t xml:space="preserve"> ifjúsági házunk fiataljai számára biztosított önkormányzati lakások felhasználásáról</w:t>
      </w:r>
      <w:r w:rsidR="003E2ECA" w:rsidRPr="00755593">
        <w:rPr>
          <w:rFonts w:ascii="Arial" w:hAnsi="Arial" w:cs="Arial"/>
          <w:bCs/>
          <w:color w:val="FF0000"/>
        </w:rPr>
        <w:t>.</w:t>
      </w:r>
    </w:p>
    <w:p w:rsidR="003E2ECA" w:rsidRPr="007209B9" w:rsidRDefault="003E2ECA" w:rsidP="0064517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SOS Gyermekfalu Program Kőszeg a nemzetközi SOS Gyermekfalu szervezet (SOS </w:t>
      </w:r>
      <w:proofErr w:type="spellStart"/>
      <w:r>
        <w:rPr>
          <w:sz w:val="22"/>
          <w:szCs w:val="22"/>
        </w:rPr>
        <w:t>Children’s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Villages</w:t>
      </w:r>
      <w:proofErr w:type="spellEnd"/>
      <w:r>
        <w:rPr>
          <w:sz w:val="22"/>
          <w:szCs w:val="22"/>
        </w:rPr>
        <w:t xml:space="preserve">) részeként gondoskodik a vérszerinti családjukból kikerült gyermekek, fiatalok gondozásáról, neveléséről. A gyermekeket a gyermekfaluban levő családi házakban és a saját háztartásukban nevelik az erre a feladatra hosszútávon vállalkozó SOS nevelőszülők, akik befogadó szülőként végzik tevékenységüket. </w:t>
      </w:r>
      <w:r w:rsidRPr="007209B9">
        <w:rPr>
          <w:sz w:val="22"/>
          <w:szCs w:val="22"/>
        </w:rPr>
        <w:t>A Gyermekfalu Programhoz tartozik egy lakásotthon (s</w:t>
      </w:r>
      <w:r w:rsidR="00661C55">
        <w:rPr>
          <w:sz w:val="22"/>
          <w:szCs w:val="22"/>
        </w:rPr>
        <w:t>zombathelyi</w:t>
      </w:r>
      <w:r w:rsidRPr="007209B9">
        <w:rPr>
          <w:sz w:val="22"/>
          <w:szCs w:val="22"/>
        </w:rPr>
        <w:t xml:space="preserve"> Ifjúsági Ház – 2016. márciustól Utógondozó Otthonként működik), valamint annak külső férőhelyei.</w:t>
      </w:r>
    </w:p>
    <w:p w:rsidR="003E2ECA" w:rsidRDefault="003E2ECA" w:rsidP="00645178">
      <w:pPr>
        <w:pStyle w:val="Default"/>
        <w:jc w:val="both"/>
        <w:rPr>
          <w:sz w:val="22"/>
          <w:szCs w:val="22"/>
        </w:rPr>
      </w:pPr>
    </w:p>
    <w:p w:rsidR="003E2ECA" w:rsidRDefault="003E2ECA" w:rsidP="00645178">
      <w:pPr>
        <w:pStyle w:val="Default"/>
        <w:jc w:val="both"/>
        <w:rPr>
          <w:sz w:val="22"/>
          <w:szCs w:val="22"/>
        </w:rPr>
      </w:pPr>
    </w:p>
    <w:p w:rsidR="003E2ECA" w:rsidRDefault="003E2ECA" w:rsidP="0064517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Működésünket meghatározza: </w:t>
      </w:r>
    </w:p>
    <w:p w:rsidR="003E2ECA" w:rsidRDefault="003E2ECA" w:rsidP="00645178">
      <w:pPr>
        <w:pStyle w:val="Default"/>
        <w:jc w:val="both"/>
        <w:rPr>
          <w:sz w:val="22"/>
          <w:szCs w:val="22"/>
        </w:rPr>
      </w:pPr>
    </w:p>
    <w:p w:rsidR="003E2ECA" w:rsidRPr="007954B6" w:rsidRDefault="003E2ECA" w:rsidP="00645178">
      <w:pPr>
        <w:tabs>
          <w:tab w:val="left" w:pos="4820"/>
        </w:tabs>
        <w:spacing w:line="240" w:lineRule="auto"/>
        <w:jc w:val="both"/>
        <w:rPr>
          <w:rFonts w:ascii="Arial" w:hAnsi="Arial" w:cs="Arial"/>
        </w:rPr>
      </w:pPr>
      <w:r w:rsidRPr="007954B6">
        <w:rPr>
          <w:rFonts w:ascii="Arial" w:hAnsi="Arial" w:cs="Arial"/>
          <w:b/>
          <w:i/>
          <w:u w:val="single"/>
        </w:rPr>
        <w:t>Vonatkozó jogszabályok:</w:t>
      </w:r>
      <w:r w:rsidRPr="007954B6">
        <w:rPr>
          <w:rFonts w:ascii="Arial" w:hAnsi="Arial" w:cs="Arial"/>
        </w:rPr>
        <w:t xml:space="preserve"> </w:t>
      </w:r>
    </w:p>
    <w:p w:rsidR="003E2ECA" w:rsidRPr="00E142F1" w:rsidRDefault="003E2ECA" w:rsidP="00645178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rPr>
          <w:rFonts w:ascii="Arial" w:hAnsi="Arial" w:cs="Arial"/>
        </w:rPr>
      </w:pPr>
      <w:r w:rsidRPr="00E142F1">
        <w:rPr>
          <w:rFonts w:ascii="Arial" w:hAnsi="Arial" w:cs="Arial"/>
        </w:rPr>
        <w:t>1997. évi XXXI. törvény a gyermekek védelméről és a gyámügyi igazgatásról (Gyvt.)</w:t>
      </w:r>
    </w:p>
    <w:p w:rsidR="003E2ECA" w:rsidRPr="00E142F1" w:rsidRDefault="003E2ECA" w:rsidP="00645178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rPr>
          <w:rFonts w:ascii="Arial" w:hAnsi="Arial" w:cs="Arial"/>
        </w:rPr>
      </w:pPr>
      <w:r w:rsidRPr="00E142F1">
        <w:rPr>
          <w:rFonts w:ascii="Arial" w:hAnsi="Arial" w:cs="Arial"/>
        </w:rPr>
        <w:t>15/1998. (IV. 30.) NM rendelet a személyes gondoskodást nyújtó gyermekjóléti, gyermekvédelmi intézmények, valamint személyek szakmai feladatairól és működésük feltételeiről (NM rend.)</w:t>
      </w:r>
    </w:p>
    <w:p w:rsidR="003E2ECA" w:rsidRPr="00E142F1" w:rsidRDefault="003E2ECA" w:rsidP="00645178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rPr>
          <w:rFonts w:ascii="Arial" w:hAnsi="Arial" w:cs="Arial"/>
        </w:rPr>
      </w:pPr>
      <w:r w:rsidRPr="00E142F1">
        <w:rPr>
          <w:rFonts w:ascii="Arial" w:hAnsi="Arial" w:cs="Arial"/>
        </w:rPr>
        <w:t xml:space="preserve">513/2013. (XII. 29.) Kormányrendelet a nevelőszülői foglalkoztatási jogviszony és a helyettes szülői jogviszony egyes kérdéseiről </w:t>
      </w:r>
    </w:p>
    <w:p w:rsidR="003E2ECA" w:rsidRPr="00E142F1" w:rsidRDefault="003E2ECA" w:rsidP="00645178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E142F1">
        <w:rPr>
          <w:rFonts w:ascii="Arial" w:hAnsi="Arial" w:cs="Arial"/>
        </w:rPr>
        <w:t xml:space="preserve">235/1997. (XII. 17.) Kormányrendelet a gyámhatóságok, a területi gyermekvédelmi szakszolgálatok, a gyermekjóléti szolgálatok és a személyes gondoskodást nyújtó szervek és személyek által kezelt személyes adatokról </w:t>
      </w:r>
    </w:p>
    <w:p w:rsidR="003E2ECA" w:rsidRPr="00E142F1" w:rsidRDefault="003E2ECA" w:rsidP="00645178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E142F1">
        <w:rPr>
          <w:rFonts w:ascii="Arial" w:hAnsi="Arial" w:cs="Arial"/>
        </w:rPr>
        <w:t>VAC/SZGY/32-7/2014-es számú az SOS Gyermekfalu Kőszeg Nevelőszülői Hálózatának határozatlan időre szóló működési engedélye.</w:t>
      </w:r>
    </w:p>
    <w:p w:rsidR="003E2ECA" w:rsidRPr="00E142F1" w:rsidRDefault="003E2ECA" w:rsidP="00645178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E142F1">
        <w:rPr>
          <w:rFonts w:ascii="Arial" w:hAnsi="Arial" w:cs="Arial"/>
        </w:rPr>
        <w:t>VAC/SZGY/126-4/2014-es számú az SOS Ifjúsági Ház Sé határozatlan időre szóló működési engedélye.</w:t>
      </w:r>
    </w:p>
    <w:p w:rsidR="003E2ECA" w:rsidRPr="00E142F1" w:rsidRDefault="003E2ECA" w:rsidP="00645178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E142F1">
        <w:rPr>
          <w:rFonts w:ascii="Arial" w:hAnsi="Arial" w:cs="Arial"/>
        </w:rPr>
        <w:t>A Szociális és Gyermek</w:t>
      </w:r>
      <w:r>
        <w:rPr>
          <w:rFonts w:ascii="Arial" w:hAnsi="Arial" w:cs="Arial"/>
        </w:rPr>
        <w:t xml:space="preserve">védelmi Főigazgatóság és az SOS </w:t>
      </w:r>
      <w:r w:rsidRPr="00E142F1">
        <w:rPr>
          <w:rFonts w:ascii="Arial" w:hAnsi="Arial" w:cs="Arial"/>
        </w:rPr>
        <w:t>Gyermekfalu Magyarországi Alapítványa között 2013. december 9-én létrejött ellátási szerződés otthont nyújtó ellátás és utógondozói ellátási feladatokra</w:t>
      </w:r>
    </w:p>
    <w:p w:rsidR="003E2ECA" w:rsidRPr="00E142F1" w:rsidRDefault="003E2ECA" w:rsidP="00645178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E142F1">
        <w:rPr>
          <w:rFonts w:ascii="Arial" w:hAnsi="Arial" w:cs="Arial"/>
        </w:rPr>
        <w:t>Szombathely Megyei Jogú Város Önkormányzatával kötött együttműködési megállapodás nagykorú fiatalok elhelyezésére. Az Önkormányzat vállalta, hogy feladataink ellátáshoz összesen 10 db önkormányzati bérlakást biztosít. A lakások bérlőit a város Szociális és Családügyi Bizottsága jelöli ki Alapítványunk ajánlása alapján.</w:t>
      </w:r>
    </w:p>
    <w:p w:rsidR="003E2ECA" w:rsidRPr="00E142F1" w:rsidRDefault="003E2ECA" w:rsidP="00645178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42F1">
        <w:rPr>
          <w:rFonts w:ascii="Arial" w:hAnsi="Arial" w:cs="Arial"/>
        </w:rPr>
        <w:t xml:space="preserve">SOS Gyermekfalu Program Kőszeg Szakmai Programja; </w:t>
      </w:r>
    </w:p>
    <w:p w:rsidR="003E2ECA" w:rsidRPr="00E142F1" w:rsidRDefault="003E2ECA" w:rsidP="00645178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42F1">
        <w:rPr>
          <w:rFonts w:ascii="Arial" w:hAnsi="Arial" w:cs="Arial"/>
        </w:rPr>
        <w:t xml:space="preserve">SOS Gyermekfalu Program Kőszeg Szervezeti és Működési Szabályzata; </w:t>
      </w:r>
    </w:p>
    <w:p w:rsidR="003E2ECA" w:rsidRPr="00437120" w:rsidRDefault="003E2ECA" w:rsidP="00645178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7120">
        <w:rPr>
          <w:rFonts w:ascii="Arial" w:hAnsi="Arial" w:cs="Arial"/>
        </w:rPr>
        <w:t>SOS Gyermekfalu</w:t>
      </w:r>
      <w:r w:rsidR="00661C55" w:rsidRPr="00437120">
        <w:rPr>
          <w:rFonts w:ascii="Arial" w:hAnsi="Arial" w:cs="Arial"/>
        </w:rPr>
        <w:t xml:space="preserve"> Program Kőszeg 2017</w:t>
      </w:r>
      <w:r w:rsidRPr="00437120">
        <w:rPr>
          <w:rFonts w:ascii="Arial" w:hAnsi="Arial" w:cs="Arial"/>
        </w:rPr>
        <w:t>. éves terve;</w:t>
      </w:r>
    </w:p>
    <w:p w:rsidR="003E2ECA" w:rsidRPr="00437120" w:rsidRDefault="003E2ECA" w:rsidP="00645178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7120">
        <w:rPr>
          <w:rFonts w:ascii="Arial" w:hAnsi="Arial" w:cs="Arial"/>
        </w:rPr>
        <w:t>SOS Gyermekfalvak Magyarország „Fenntartható Út” stratégiája;</w:t>
      </w:r>
    </w:p>
    <w:p w:rsidR="003E2ECA" w:rsidRPr="00437120" w:rsidRDefault="003E2ECA" w:rsidP="00645178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42F1">
        <w:rPr>
          <w:rFonts w:ascii="Arial" w:hAnsi="Arial" w:cs="Arial"/>
        </w:rPr>
        <w:t>Etikai Kódex;</w:t>
      </w:r>
    </w:p>
    <w:p w:rsidR="003E2ECA" w:rsidRPr="00437120" w:rsidRDefault="003E2ECA" w:rsidP="00645178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42F1">
        <w:rPr>
          <w:rFonts w:ascii="Arial" w:hAnsi="Arial" w:cs="Arial"/>
        </w:rPr>
        <w:lastRenderedPageBreak/>
        <w:t>SOS Sztenderdek;</w:t>
      </w:r>
    </w:p>
    <w:p w:rsidR="003E2ECA" w:rsidRDefault="003E2ECA" w:rsidP="00645178">
      <w:pPr>
        <w:spacing w:after="0" w:line="240" w:lineRule="auto"/>
        <w:jc w:val="both"/>
        <w:rPr>
          <w:rFonts w:ascii="Arial" w:hAnsi="Arial" w:cs="Arial"/>
          <w:b/>
        </w:rPr>
      </w:pPr>
    </w:p>
    <w:p w:rsidR="00744FA3" w:rsidRPr="00827AB4" w:rsidRDefault="00744FA3" w:rsidP="00645178">
      <w:pPr>
        <w:spacing w:after="0" w:line="240" w:lineRule="auto"/>
        <w:jc w:val="both"/>
        <w:rPr>
          <w:rFonts w:ascii="Arial" w:hAnsi="Arial" w:cs="Arial"/>
        </w:rPr>
      </w:pPr>
      <w:r w:rsidRPr="00827AB4">
        <w:rPr>
          <w:rFonts w:ascii="Arial" w:hAnsi="Arial" w:cs="Arial"/>
        </w:rPr>
        <w:t>Az SOS Gyermekfalu Program Kőszeg gondoskodik a vérszerinti családjukból kikerült gyermekek, fiatalok gondozásáról, neveléséről. A gyermekeket a gyermekfaluban levő családi házakban és a saját háztartásukban nevelik az erre a feladatra hosszútávon vállalkozó SOS nevelőszülők, akik befogadó szülőként végzik tevékenységüket. A Gyermekfa</w:t>
      </w:r>
      <w:r w:rsidR="00827AB4" w:rsidRPr="00827AB4">
        <w:rPr>
          <w:rFonts w:ascii="Arial" w:hAnsi="Arial" w:cs="Arial"/>
        </w:rPr>
        <w:t xml:space="preserve">lu Programhoz tartozik egy utógondozó </w:t>
      </w:r>
      <w:r w:rsidRPr="00827AB4">
        <w:rPr>
          <w:rFonts w:ascii="Arial" w:hAnsi="Arial" w:cs="Arial"/>
        </w:rPr>
        <w:t>otthon (</w:t>
      </w:r>
      <w:r w:rsidR="00827AB4" w:rsidRPr="00827AB4">
        <w:rPr>
          <w:rFonts w:ascii="Arial" w:hAnsi="Arial" w:cs="Arial"/>
        </w:rPr>
        <w:t>szombathelyi</w:t>
      </w:r>
      <w:r w:rsidRPr="00827AB4">
        <w:rPr>
          <w:rFonts w:ascii="Arial" w:hAnsi="Arial" w:cs="Arial"/>
        </w:rPr>
        <w:t xml:space="preserve"> Ifjúsági Ház), valamint annak külső férőhelyei. </w:t>
      </w:r>
    </w:p>
    <w:p w:rsidR="00744FA3" w:rsidRPr="00827AB4" w:rsidRDefault="00744FA3" w:rsidP="00645178">
      <w:pPr>
        <w:spacing w:after="0" w:line="240" w:lineRule="auto"/>
        <w:jc w:val="both"/>
        <w:rPr>
          <w:rFonts w:ascii="Arial" w:hAnsi="Arial" w:cs="Arial"/>
        </w:rPr>
      </w:pPr>
    </w:p>
    <w:p w:rsidR="00744FA3" w:rsidRPr="00827AB4" w:rsidRDefault="00744FA3" w:rsidP="00645178">
      <w:pPr>
        <w:spacing w:after="0" w:line="240" w:lineRule="auto"/>
        <w:jc w:val="both"/>
        <w:rPr>
          <w:rFonts w:ascii="Arial" w:hAnsi="Arial" w:cs="Arial"/>
        </w:rPr>
      </w:pPr>
      <w:r w:rsidRPr="00827AB4">
        <w:rPr>
          <w:rFonts w:ascii="Arial" w:hAnsi="Arial" w:cs="Arial"/>
        </w:rPr>
        <w:t xml:space="preserve">Működésünket meghatározzák a vonatkozó jogszabályok. A szakmai felügyeletet a Vas Megyei Kormányhivatal Gyámügyi és Igazságügyi Főosztály biztosítja.  </w:t>
      </w:r>
    </w:p>
    <w:p w:rsidR="00744FA3" w:rsidRPr="00827AB4" w:rsidRDefault="00744FA3" w:rsidP="00645178">
      <w:pPr>
        <w:spacing w:after="0" w:line="240" w:lineRule="auto"/>
        <w:jc w:val="both"/>
        <w:rPr>
          <w:rFonts w:ascii="Arial" w:hAnsi="Arial" w:cs="Arial"/>
        </w:rPr>
      </w:pPr>
      <w:r w:rsidRPr="00827AB4">
        <w:rPr>
          <w:rFonts w:ascii="Arial" w:hAnsi="Arial" w:cs="Arial"/>
        </w:rPr>
        <w:t xml:space="preserve"> </w:t>
      </w:r>
    </w:p>
    <w:p w:rsidR="0001184D" w:rsidRDefault="00744FA3" w:rsidP="00645178">
      <w:pPr>
        <w:spacing w:after="0" w:line="240" w:lineRule="auto"/>
        <w:jc w:val="both"/>
        <w:rPr>
          <w:rFonts w:ascii="Arial" w:hAnsi="Arial" w:cs="Arial"/>
        </w:rPr>
      </w:pPr>
      <w:r w:rsidRPr="00827AB4">
        <w:rPr>
          <w:rFonts w:ascii="Arial" w:hAnsi="Arial" w:cs="Arial"/>
        </w:rPr>
        <w:t>Alaptevékenységeink: gyermekvédelmi szakellátás, szolgáltatástípusonként (otthont nyújtó ellátás, ut</w:t>
      </w:r>
      <w:r w:rsidR="00827AB4" w:rsidRPr="00827AB4">
        <w:rPr>
          <w:rFonts w:ascii="Arial" w:hAnsi="Arial" w:cs="Arial"/>
        </w:rPr>
        <w:t>ó</w:t>
      </w:r>
      <w:r w:rsidR="0001184D">
        <w:rPr>
          <w:rFonts w:ascii="Arial" w:hAnsi="Arial" w:cs="Arial"/>
        </w:rPr>
        <w:t>gondozói ellátás, utógondozás).</w:t>
      </w:r>
    </w:p>
    <w:p w:rsidR="0001184D" w:rsidRPr="00827AB4" w:rsidRDefault="0001184D" w:rsidP="00645178">
      <w:pPr>
        <w:spacing w:after="0" w:line="240" w:lineRule="auto"/>
        <w:jc w:val="both"/>
        <w:rPr>
          <w:rFonts w:ascii="Arial" w:hAnsi="Arial" w:cs="Arial"/>
        </w:rPr>
      </w:pPr>
    </w:p>
    <w:p w:rsidR="00744FA3" w:rsidRPr="00827AB4" w:rsidRDefault="00744FA3" w:rsidP="00645178">
      <w:pPr>
        <w:spacing w:after="0" w:line="240" w:lineRule="auto"/>
        <w:jc w:val="both"/>
        <w:rPr>
          <w:rFonts w:ascii="Arial" w:hAnsi="Arial" w:cs="Arial"/>
        </w:rPr>
      </w:pPr>
      <w:r w:rsidRPr="00C177C9">
        <w:rPr>
          <w:rFonts w:ascii="Arial" w:hAnsi="Arial" w:cs="Arial"/>
          <w:b/>
        </w:rPr>
        <w:t xml:space="preserve">Az ellátásban részesülők száma, </w:t>
      </w:r>
      <w:r w:rsidR="00D2144F" w:rsidRPr="00C177C9">
        <w:rPr>
          <w:rFonts w:ascii="Arial" w:hAnsi="Arial" w:cs="Arial"/>
          <w:b/>
        </w:rPr>
        <w:t>korcsoportonként</w:t>
      </w:r>
      <w:r w:rsidR="00D2144F">
        <w:rPr>
          <w:rFonts w:ascii="Arial" w:hAnsi="Arial" w:cs="Arial"/>
          <w:b/>
        </w:rPr>
        <w:t>i</w:t>
      </w:r>
      <w:r w:rsidRPr="00C177C9">
        <w:rPr>
          <w:rFonts w:ascii="Arial" w:hAnsi="Arial" w:cs="Arial"/>
          <w:b/>
        </w:rPr>
        <w:t xml:space="preserve"> és ellátási </w:t>
      </w:r>
      <w:r w:rsidR="00D2144F" w:rsidRPr="00C177C9">
        <w:rPr>
          <w:rFonts w:ascii="Arial" w:hAnsi="Arial" w:cs="Arial"/>
          <w:b/>
        </w:rPr>
        <w:t>formánként</w:t>
      </w:r>
      <w:r w:rsidR="00D2144F">
        <w:rPr>
          <w:rFonts w:ascii="Arial" w:hAnsi="Arial" w:cs="Arial"/>
          <w:b/>
        </w:rPr>
        <w:t>i</w:t>
      </w:r>
      <w:r w:rsidRPr="00C177C9">
        <w:rPr>
          <w:rFonts w:ascii="Arial" w:hAnsi="Arial" w:cs="Arial"/>
          <w:b/>
        </w:rPr>
        <w:t xml:space="preserve"> megoszlása, tendenciák</w:t>
      </w:r>
      <w:r w:rsidRPr="00827AB4">
        <w:rPr>
          <w:rFonts w:ascii="Arial" w:hAnsi="Arial" w:cs="Arial"/>
        </w:rPr>
        <w:t xml:space="preserve"> (hazagondozás, örökbeadás, engedély nélküli eltávozások, bűncselekmények, rendkívüli események)  </w:t>
      </w:r>
    </w:p>
    <w:p w:rsidR="00744FA3" w:rsidRPr="00827AB4" w:rsidRDefault="00744FA3" w:rsidP="00645178">
      <w:pPr>
        <w:spacing w:after="0" w:line="240" w:lineRule="auto"/>
        <w:jc w:val="both"/>
        <w:rPr>
          <w:rFonts w:ascii="Arial" w:hAnsi="Arial" w:cs="Arial"/>
        </w:rPr>
      </w:pPr>
      <w:r w:rsidRPr="00827AB4">
        <w:rPr>
          <w:rFonts w:ascii="Arial" w:hAnsi="Arial" w:cs="Arial"/>
        </w:rPr>
        <w:t xml:space="preserve"> </w:t>
      </w:r>
    </w:p>
    <w:p w:rsidR="00D2144F" w:rsidRDefault="00744FA3" w:rsidP="00645178">
      <w:pPr>
        <w:spacing w:after="0" w:line="240" w:lineRule="auto"/>
        <w:jc w:val="both"/>
        <w:rPr>
          <w:rFonts w:ascii="Arial" w:hAnsi="Arial" w:cs="Arial"/>
        </w:rPr>
      </w:pPr>
      <w:r w:rsidRPr="00827AB4">
        <w:rPr>
          <w:rFonts w:ascii="Arial" w:hAnsi="Arial" w:cs="Arial"/>
        </w:rPr>
        <w:t>201</w:t>
      </w:r>
      <w:r w:rsidR="00577751">
        <w:rPr>
          <w:rFonts w:ascii="Arial" w:hAnsi="Arial" w:cs="Arial"/>
        </w:rPr>
        <w:t>8</w:t>
      </w:r>
      <w:r w:rsidRPr="00827AB4">
        <w:rPr>
          <w:rFonts w:ascii="Arial" w:hAnsi="Arial" w:cs="Arial"/>
        </w:rPr>
        <w:t xml:space="preserve">. év december 31-én az SOS Gyermekfalu Kőszeg Programjának </w:t>
      </w:r>
      <w:r w:rsidRPr="00D2144F">
        <w:rPr>
          <w:rFonts w:ascii="Arial" w:hAnsi="Arial" w:cs="Arial"/>
          <w:b/>
        </w:rPr>
        <w:t>engedélyezett férőhelyek</w:t>
      </w:r>
      <w:r w:rsidRPr="00827AB4">
        <w:rPr>
          <w:rFonts w:ascii="Arial" w:hAnsi="Arial" w:cs="Arial"/>
        </w:rPr>
        <w:t xml:space="preserve"> száma összesen:  </w:t>
      </w:r>
    </w:p>
    <w:p w:rsidR="00D2144F" w:rsidRDefault="00744FA3" w:rsidP="0064517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2144F">
        <w:rPr>
          <w:rFonts w:ascii="Arial" w:hAnsi="Arial" w:cs="Arial"/>
        </w:rPr>
        <w:t>a kőszegi gyermekfaluban:</w:t>
      </w:r>
      <w:r w:rsidR="00D2144F">
        <w:rPr>
          <w:rFonts w:ascii="Arial" w:hAnsi="Arial" w:cs="Arial"/>
        </w:rPr>
        <w:tab/>
      </w:r>
      <w:r w:rsidR="00D2144F">
        <w:rPr>
          <w:rFonts w:ascii="Arial" w:hAnsi="Arial" w:cs="Arial"/>
        </w:rPr>
        <w:tab/>
      </w:r>
      <w:r w:rsidR="00D2144F">
        <w:rPr>
          <w:rFonts w:ascii="Arial" w:hAnsi="Arial" w:cs="Arial"/>
        </w:rPr>
        <w:tab/>
      </w:r>
      <w:r w:rsidR="00D2144F">
        <w:rPr>
          <w:rFonts w:ascii="Arial" w:hAnsi="Arial" w:cs="Arial"/>
        </w:rPr>
        <w:tab/>
      </w:r>
      <w:r w:rsidR="00D2144F">
        <w:rPr>
          <w:rFonts w:ascii="Arial" w:hAnsi="Arial" w:cs="Arial"/>
        </w:rPr>
        <w:tab/>
      </w:r>
      <w:r w:rsidR="00D2144F">
        <w:rPr>
          <w:rFonts w:ascii="Arial" w:hAnsi="Arial" w:cs="Arial"/>
        </w:rPr>
        <w:tab/>
      </w:r>
      <w:r w:rsidR="00D2144F">
        <w:rPr>
          <w:rFonts w:ascii="Arial" w:hAnsi="Arial" w:cs="Arial"/>
        </w:rPr>
        <w:tab/>
        <w:t xml:space="preserve">  76</w:t>
      </w:r>
      <w:r w:rsidRPr="00D2144F">
        <w:rPr>
          <w:rFonts w:ascii="Arial" w:hAnsi="Arial" w:cs="Arial"/>
        </w:rPr>
        <w:t xml:space="preserve"> fő </w:t>
      </w:r>
    </w:p>
    <w:p w:rsidR="00D2144F" w:rsidRDefault="00744FA3" w:rsidP="0064517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2144F">
        <w:rPr>
          <w:rFonts w:ascii="Arial" w:hAnsi="Arial" w:cs="Arial"/>
        </w:rPr>
        <w:t xml:space="preserve">a </w:t>
      </w:r>
      <w:r w:rsidR="00D2144F">
        <w:rPr>
          <w:rFonts w:ascii="Arial" w:hAnsi="Arial" w:cs="Arial"/>
        </w:rPr>
        <w:t>szombathelyi</w:t>
      </w:r>
      <w:r w:rsidRPr="00D2144F">
        <w:rPr>
          <w:rFonts w:ascii="Arial" w:hAnsi="Arial" w:cs="Arial"/>
        </w:rPr>
        <w:t xml:space="preserve"> </w:t>
      </w:r>
      <w:proofErr w:type="spellStart"/>
      <w:r w:rsidR="00D66349">
        <w:rPr>
          <w:rFonts w:ascii="Arial" w:hAnsi="Arial" w:cs="Arial"/>
        </w:rPr>
        <w:t>utógondozó</w:t>
      </w:r>
      <w:r w:rsidRPr="00D2144F">
        <w:rPr>
          <w:rFonts w:ascii="Arial" w:hAnsi="Arial" w:cs="Arial"/>
        </w:rPr>
        <w:t>otthonban</w:t>
      </w:r>
      <w:proofErr w:type="spellEnd"/>
      <w:r w:rsidRPr="00D2144F">
        <w:rPr>
          <w:rFonts w:ascii="Arial" w:hAnsi="Arial" w:cs="Arial"/>
        </w:rPr>
        <w:t>:</w:t>
      </w:r>
      <w:r w:rsidR="00D2144F">
        <w:rPr>
          <w:rFonts w:ascii="Arial" w:hAnsi="Arial" w:cs="Arial"/>
        </w:rPr>
        <w:tab/>
      </w:r>
      <w:r w:rsidR="00D2144F">
        <w:rPr>
          <w:rFonts w:ascii="Arial" w:hAnsi="Arial" w:cs="Arial"/>
        </w:rPr>
        <w:tab/>
      </w:r>
      <w:r w:rsidR="00D2144F">
        <w:rPr>
          <w:rFonts w:ascii="Arial" w:hAnsi="Arial" w:cs="Arial"/>
        </w:rPr>
        <w:tab/>
      </w:r>
      <w:r w:rsidR="00D2144F">
        <w:rPr>
          <w:rFonts w:ascii="Arial" w:hAnsi="Arial" w:cs="Arial"/>
        </w:rPr>
        <w:tab/>
      </w:r>
      <w:r w:rsidR="00A22C17">
        <w:rPr>
          <w:rFonts w:ascii="Arial" w:hAnsi="Arial" w:cs="Arial"/>
        </w:rPr>
        <w:tab/>
        <w:t xml:space="preserve">    </w:t>
      </w:r>
      <w:r w:rsidR="00D2144F">
        <w:rPr>
          <w:rFonts w:ascii="Arial" w:hAnsi="Arial" w:cs="Arial"/>
        </w:rPr>
        <w:t>8</w:t>
      </w:r>
      <w:r w:rsidRPr="00D2144F">
        <w:rPr>
          <w:rFonts w:ascii="Arial" w:hAnsi="Arial" w:cs="Arial"/>
        </w:rPr>
        <w:t xml:space="preserve"> fő </w:t>
      </w:r>
    </w:p>
    <w:p w:rsidR="00D2144F" w:rsidRPr="00D2144F" w:rsidRDefault="00744FA3" w:rsidP="0064517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2144F">
        <w:rPr>
          <w:rFonts w:ascii="Arial" w:hAnsi="Arial" w:cs="Arial"/>
          <w:u w:val="single"/>
        </w:rPr>
        <w:t xml:space="preserve">a </w:t>
      </w:r>
      <w:r w:rsidR="00D2144F" w:rsidRPr="00D2144F">
        <w:rPr>
          <w:rFonts w:ascii="Arial" w:hAnsi="Arial" w:cs="Arial"/>
          <w:u w:val="single"/>
        </w:rPr>
        <w:t>szombathelyi</w:t>
      </w:r>
      <w:r w:rsidRPr="00D2144F">
        <w:rPr>
          <w:rFonts w:ascii="Arial" w:hAnsi="Arial" w:cs="Arial"/>
          <w:u w:val="single"/>
        </w:rPr>
        <w:t xml:space="preserve"> Ifjúsági </w:t>
      </w:r>
      <w:r w:rsidR="00D2144F" w:rsidRPr="00D2144F">
        <w:rPr>
          <w:rFonts w:ascii="Arial" w:hAnsi="Arial" w:cs="Arial"/>
          <w:u w:val="single"/>
        </w:rPr>
        <w:t>H</w:t>
      </w:r>
      <w:r w:rsidRPr="00D2144F">
        <w:rPr>
          <w:rFonts w:ascii="Arial" w:hAnsi="Arial" w:cs="Arial"/>
          <w:u w:val="single"/>
        </w:rPr>
        <w:t>áz működte</w:t>
      </w:r>
      <w:r w:rsidR="00D2144F">
        <w:rPr>
          <w:rFonts w:ascii="Arial" w:hAnsi="Arial" w:cs="Arial"/>
          <w:u w:val="single"/>
        </w:rPr>
        <w:t>tésében lévő külső férőhelyen:</w:t>
      </w:r>
      <w:r w:rsidR="00D2144F">
        <w:rPr>
          <w:rFonts w:ascii="Arial" w:hAnsi="Arial" w:cs="Arial"/>
          <w:u w:val="single"/>
        </w:rPr>
        <w:tab/>
        <w:t xml:space="preserve"> </w:t>
      </w:r>
      <w:r w:rsidRPr="00D2144F">
        <w:rPr>
          <w:rFonts w:ascii="Arial" w:hAnsi="Arial" w:cs="Arial"/>
          <w:u w:val="single"/>
        </w:rPr>
        <w:t xml:space="preserve"> </w:t>
      </w:r>
      <w:r w:rsidR="00D2144F">
        <w:rPr>
          <w:rFonts w:ascii="Arial" w:hAnsi="Arial" w:cs="Arial"/>
          <w:u w:val="single"/>
        </w:rPr>
        <w:t xml:space="preserve">  </w:t>
      </w:r>
      <w:r w:rsidR="00577751">
        <w:rPr>
          <w:rFonts w:ascii="Arial" w:hAnsi="Arial" w:cs="Arial"/>
          <w:u w:val="single"/>
        </w:rPr>
        <w:t xml:space="preserve">8 </w:t>
      </w:r>
      <w:r w:rsidRPr="00D2144F">
        <w:rPr>
          <w:rFonts w:ascii="Arial" w:hAnsi="Arial" w:cs="Arial"/>
          <w:u w:val="single"/>
        </w:rPr>
        <w:t xml:space="preserve">fő </w:t>
      </w:r>
    </w:p>
    <w:p w:rsidR="00744FA3" w:rsidRPr="00D2144F" w:rsidRDefault="00744FA3" w:rsidP="0064517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D2144F">
        <w:rPr>
          <w:rFonts w:ascii="Arial" w:hAnsi="Arial" w:cs="Arial"/>
        </w:rPr>
        <w:t>összes férőhel</w:t>
      </w:r>
      <w:r w:rsidR="00D2144F">
        <w:rPr>
          <w:rFonts w:ascii="Arial" w:hAnsi="Arial" w:cs="Arial"/>
        </w:rPr>
        <w:t>yek száma:</w:t>
      </w:r>
      <w:r w:rsidR="00D2144F">
        <w:rPr>
          <w:rFonts w:ascii="Arial" w:hAnsi="Arial" w:cs="Arial"/>
        </w:rPr>
        <w:tab/>
      </w:r>
      <w:r w:rsidR="00D2144F">
        <w:rPr>
          <w:rFonts w:ascii="Arial" w:hAnsi="Arial" w:cs="Arial"/>
        </w:rPr>
        <w:tab/>
      </w:r>
      <w:r w:rsidR="00D2144F">
        <w:rPr>
          <w:rFonts w:ascii="Arial" w:hAnsi="Arial" w:cs="Arial"/>
        </w:rPr>
        <w:tab/>
      </w:r>
      <w:r w:rsidR="00D2144F">
        <w:rPr>
          <w:rFonts w:ascii="Arial" w:hAnsi="Arial" w:cs="Arial"/>
        </w:rPr>
        <w:tab/>
      </w:r>
      <w:r w:rsidR="00D2144F">
        <w:rPr>
          <w:rFonts w:ascii="Arial" w:hAnsi="Arial" w:cs="Arial"/>
        </w:rPr>
        <w:tab/>
      </w:r>
      <w:r w:rsidR="00D2144F">
        <w:rPr>
          <w:rFonts w:ascii="Arial" w:hAnsi="Arial" w:cs="Arial"/>
        </w:rPr>
        <w:tab/>
      </w:r>
      <w:r w:rsidR="00D2144F">
        <w:rPr>
          <w:rFonts w:ascii="Arial" w:hAnsi="Arial" w:cs="Arial"/>
        </w:rPr>
        <w:tab/>
        <w:t xml:space="preserve">  </w:t>
      </w:r>
      <w:r w:rsidR="00577751">
        <w:rPr>
          <w:rFonts w:ascii="Arial" w:hAnsi="Arial" w:cs="Arial"/>
        </w:rPr>
        <w:t xml:space="preserve"> </w:t>
      </w:r>
      <w:r w:rsidRPr="00D2144F">
        <w:rPr>
          <w:rFonts w:ascii="Arial" w:hAnsi="Arial" w:cs="Arial"/>
        </w:rPr>
        <w:t xml:space="preserve"> </w:t>
      </w:r>
      <w:proofErr w:type="spellStart"/>
      <w:r w:rsidR="00577751">
        <w:rPr>
          <w:rFonts w:ascii="Arial" w:hAnsi="Arial" w:cs="Arial"/>
        </w:rPr>
        <w:t>92</w:t>
      </w:r>
      <w:r w:rsidRPr="00D2144F">
        <w:rPr>
          <w:rFonts w:ascii="Arial" w:hAnsi="Arial" w:cs="Arial"/>
        </w:rPr>
        <w:t>fő</w:t>
      </w:r>
      <w:proofErr w:type="spellEnd"/>
      <w:r w:rsidRPr="00D2144F">
        <w:rPr>
          <w:rFonts w:ascii="Arial" w:hAnsi="Arial" w:cs="Arial"/>
        </w:rPr>
        <w:t xml:space="preserve"> </w:t>
      </w:r>
    </w:p>
    <w:p w:rsidR="00744FA3" w:rsidRPr="00827AB4" w:rsidRDefault="00744FA3" w:rsidP="00645178">
      <w:pPr>
        <w:spacing w:after="0" w:line="240" w:lineRule="auto"/>
        <w:jc w:val="both"/>
        <w:rPr>
          <w:rFonts w:ascii="Arial" w:hAnsi="Arial" w:cs="Arial"/>
        </w:rPr>
      </w:pPr>
    </w:p>
    <w:p w:rsidR="00D2144F" w:rsidRDefault="00577751" w:rsidP="006451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2018</w:t>
      </w:r>
      <w:r w:rsidR="00744FA3" w:rsidRPr="00827AB4">
        <w:rPr>
          <w:rFonts w:ascii="Arial" w:hAnsi="Arial" w:cs="Arial"/>
        </w:rPr>
        <w:t xml:space="preserve">. év december 31-én az SOS Gyermekfalu Kőszeg Programjának </w:t>
      </w:r>
      <w:r w:rsidR="00744FA3" w:rsidRPr="00D2144F">
        <w:rPr>
          <w:rFonts w:ascii="Arial" w:hAnsi="Arial" w:cs="Arial"/>
          <w:b/>
        </w:rPr>
        <w:t xml:space="preserve">betöltött férőhelyek </w:t>
      </w:r>
      <w:r w:rsidR="00D2144F">
        <w:rPr>
          <w:rFonts w:ascii="Arial" w:hAnsi="Arial" w:cs="Arial"/>
        </w:rPr>
        <w:t xml:space="preserve">száma összesen: </w:t>
      </w:r>
    </w:p>
    <w:p w:rsidR="00D2144F" w:rsidRDefault="00744FA3" w:rsidP="00645178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2144F">
        <w:rPr>
          <w:rFonts w:ascii="Arial" w:hAnsi="Arial" w:cs="Arial"/>
        </w:rPr>
        <w:t>a kőszegi gyermekfaluban:</w:t>
      </w:r>
      <w:r w:rsidR="00D2144F">
        <w:rPr>
          <w:rFonts w:ascii="Arial" w:hAnsi="Arial" w:cs="Arial"/>
        </w:rPr>
        <w:tab/>
      </w:r>
      <w:r w:rsidR="00D2144F">
        <w:rPr>
          <w:rFonts w:ascii="Arial" w:hAnsi="Arial" w:cs="Arial"/>
        </w:rPr>
        <w:tab/>
      </w:r>
      <w:r w:rsidR="00D2144F">
        <w:rPr>
          <w:rFonts w:ascii="Arial" w:hAnsi="Arial" w:cs="Arial"/>
        </w:rPr>
        <w:tab/>
      </w:r>
      <w:r w:rsidR="00D2144F">
        <w:rPr>
          <w:rFonts w:ascii="Arial" w:hAnsi="Arial" w:cs="Arial"/>
        </w:rPr>
        <w:tab/>
      </w:r>
      <w:r w:rsidR="00D2144F">
        <w:rPr>
          <w:rFonts w:ascii="Arial" w:hAnsi="Arial" w:cs="Arial"/>
        </w:rPr>
        <w:tab/>
      </w:r>
      <w:r w:rsidR="00D2144F">
        <w:rPr>
          <w:rFonts w:ascii="Arial" w:hAnsi="Arial" w:cs="Arial"/>
        </w:rPr>
        <w:tab/>
      </w:r>
      <w:r w:rsidR="00D2144F">
        <w:rPr>
          <w:rFonts w:ascii="Arial" w:hAnsi="Arial" w:cs="Arial"/>
        </w:rPr>
        <w:tab/>
        <w:t xml:space="preserve">  </w:t>
      </w:r>
      <w:r w:rsidR="00577751">
        <w:rPr>
          <w:rFonts w:ascii="Arial" w:hAnsi="Arial" w:cs="Arial"/>
        </w:rPr>
        <w:t>69</w:t>
      </w:r>
      <w:r w:rsidR="00D2144F">
        <w:rPr>
          <w:rFonts w:ascii="Arial" w:hAnsi="Arial" w:cs="Arial"/>
        </w:rPr>
        <w:t xml:space="preserve"> fő</w:t>
      </w:r>
    </w:p>
    <w:p w:rsidR="00D2144F" w:rsidRDefault="00744FA3" w:rsidP="00645178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2144F">
        <w:rPr>
          <w:rFonts w:ascii="Arial" w:hAnsi="Arial" w:cs="Arial"/>
        </w:rPr>
        <w:t xml:space="preserve">a </w:t>
      </w:r>
      <w:r w:rsidR="0069770F">
        <w:rPr>
          <w:rFonts w:ascii="Arial" w:hAnsi="Arial" w:cs="Arial"/>
        </w:rPr>
        <w:t>szombathelyi</w:t>
      </w:r>
      <w:r w:rsidR="0069770F" w:rsidRPr="00D2144F">
        <w:rPr>
          <w:rFonts w:ascii="Arial" w:hAnsi="Arial" w:cs="Arial"/>
        </w:rPr>
        <w:t xml:space="preserve"> </w:t>
      </w:r>
      <w:proofErr w:type="spellStart"/>
      <w:r w:rsidR="00D66349">
        <w:rPr>
          <w:rFonts w:ascii="Arial" w:hAnsi="Arial" w:cs="Arial"/>
        </w:rPr>
        <w:t>utógondozó</w:t>
      </w:r>
      <w:r w:rsidRPr="00D2144F">
        <w:rPr>
          <w:rFonts w:ascii="Arial" w:hAnsi="Arial" w:cs="Arial"/>
        </w:rPr>
        <w:t>otthonban</w:t>
      </w:r>
      <w:proofErr w:type="spellEnd"/>
      <w:r w:rsidRPr="00D2144F">
        <w:rPr>
          <w:rFonts w:ascii="Arial" w:hAnsi="Arial" w:cs="Arial"/>
        </w:rPr>
        <w:t>:</w:t>
      </w:r>
      <w:r w:rsidR="00D2144F">
        <w:rPr>
          <w:rFonts w:ascii="Arial" w:hAnsi="Arial" w:cs="Arial"/>
        </w:rPr>
        <w:tab/>
      </w:r>
      <w:r w:rsidR="00A22C17">
        <w:rPr>
          <w:rFonts w:ascii="Arial" w:hAnsi="Arial" w:cs="Arial"/>
        </w:rPr>
        <w:tab/>
      </w:r>
      <w:r w:rsidR="00A22C17">
        <w:rPr>
          <w:rFonts w:ascii="Arial" w:hAnsi="Arial" w:cs="Arial"/>
        </w:rPr>
        <w:tab/>
      </w:r>
      <w:r w:rsidR="00A22C17">
        <w:rPr>
          <w:rFonts w:ascii="Arial" w:hAnsi="Arial" w:cs="Arial"/>
        </w:rPr>
        <w:tab/>
      </w:r>
      <w:r w:rsidR="00A22C17">
        <w:rPr>
          <w:rFonts w:ascii="Arial" w:hAnsi="Arial" w:cs="Arial"/>
        </w:rPr>
        <w:tab/>
        <w:t xml:space="preserve">    </w:t>
      </w:r>
      <w:r w:rsidR="00577751">
        <w:rPr>
          <w:rFonts w:ascii="Arial" w:hAnsi="Arial" w:cs="Arial"/>
        </w:rPr>
        <w:t>8</w:t>
      </w:r>
      <w:r w:rsidRPr="00D2144F">
        <w:rPr>
          <w:rFonts w:ascii="Arial" w:hAnsi="Arial" w:cs="Arial"/>
        </w:rPr>
        <w:t xml:space="preserve"> fő</w:t>
      </w:r>
    </w:p>
    <w:p w:rsidR="00D2144F" w:rsidRPr="00D2144F" w:rsidRDefault="00744FA3" w:rsidP="00645178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u w:val="single"/>
        </w:rPr>
      </w:pPr>
      <w:r w:rsidRPr="00D2144F">
        <w:rPr>
          <w:rFonts w:ascii="Arial" w:hAnsi="Arial" w:cs="Arial"/>
          <w:u w:val="single"/>
        </w:rPr>
        <w:t xml:space="preserve">a </w:t>
      </w:r>
      <w:r w:rsidR="0069770F">
        <w:rPr>
          <w:rFonts w:ascii="Arial" w:hAnsi="Arial" w:cs="Arial"/>
          <w:u w:val="single"/>
        </w:rPr>
        <w:t>szombathelyi</w:t>
      </w:r>
      <w:r w:rsidR="0069770F" w:rsidRPr="00D2144F">
        <w:rPr>
          <w:rFonts w:ascii="Arial" w:hAnsi="Arial" w:cs="Arial"/>
          <w:u w:val="single"/>
        </w:rPr>
        <w:t xml:space="preserve"> </w:t>
      </w:r>
      <w:r w:rsidRPr="00D2144F">
        <w:rPr>
          <w:rFonts w:ascii="Arial" w:hAnsi="Arial" w:cs="Arial"/>
          <w:u w:val="single"/>
        </w:rPr>
        <w:t>Ifjúsági ház külső férőhelyein:</w:t>
      </w:r>
      <w:r w:rsidR="00D2144F">
        <w:rPr>
          <w:rFonts w:ascii="Arial" w:hAnsi="Arial" w:cs="Arial"/>
          <w:u w:val="single"/>
        </w:rPr>
        <w:tab/>
      </w:r>
      <w:r w:rsidR="00D2144F">
        <w:rPr>
          <w:rFonts w:ascii="Arial" w:hAnsi="Arial" w:cs="Arial"/>
          <w:u w:val="single"/>
        </w:rPr>
        <w:tab/>
      </w:r>
      <w:r w:rsidR="00D2144F">
        <w:rPr>
          <w:rFonts w:ascii="Arial" w:hAnsi="Arial" w:cs="Arial"/>
          <w:u w:val="single"/>
        </w:rPr>
        <w:tab/>
      </w:r>
      <w:r w:rsidR="00D2144F">
        <w:rPr>
          <w:rFonts w:ascii="Arial" w:hAnsi="Arial" w:cs="Arial"/>
          <w:u w:val="single"/>
        </w:rPr>
        <w:tab/>
      </w:r>
      <w:r w:rsidR="00A22C17">
        <w:rPr>
          <w:rFonts w:ascii="Arial" w:hAnsi="Arial" w:cs="Arial"/>
          <w:u w:val="single"/>
        </w:rPr>
        <w:t xml:space="preserve">  </w:t>
      </w:r>
      <w:r w:rsidR="00577751">
        <w:rPr>
          <w:rFonts w:ascii="Arial" w:hAnsi="Arial" w:cs="Arial"/>
          <w:u w:val="single"/>
        </w:rPr>
        <w:t xml:space="preserve"> </w:t>
      </w:r>
      <w:r w:rsidR="00A22C17">
        <w:rPr>
          <w:rFonts w:ascii="Arial" w:hAnsi="Arial" w:cs="Arial"/>
          <w:u w:val="single"/>
        </w:rPr>
        <w:t xml:space="preserve"> </w:t>
      </w:r>
      <w:r w:rsidR="00577751">
        <w:rPr>
          <w:rFonts w:ascii="Arial" w:hAnsi="Arial" w:cs="Arial"/>
          <w:u w:val="single"/>
        </w:rPr>
        <w:t>5</w:t>
      </w:r>
      <w:r w:rsidR="00A22C17">
        <w:rPr>
          <w:rFonts w:ascii="Arial" w:hAnsi="Arial" w:cs="Arial"/>
          <w:u w:val="single"/>
        </w:rPr>
        <w:t xml:space="preserve"> </w:t>
      </w:r>
      <w:r w:rsidR="00577751">
        <w:rPr>
          <w:rFonts w:ascii="Arial" w:hAnsi="Arial" w:cs="Arial"/>
          <w:u w:val="single"/>
        </w:rPr>
        <w:t xml:space="preserve"> </w:t>
      </w:r>
      <w:r w:rsidRPr="00D2144F">
        <w:rPr>
          <w:rFonts w:ascii="Arial" w:hAnsi="Arial" w:cs="Arial"/>
          <w:u w:val="single"/>
        </w:rPr>
        <w:t>fő</w:t>
      </w:r>
    </w:p>
    <w:p w:rsidR="00744FA3" w:rsidRPr="00D2144F" w:rsidRDefault="00744FA3" w:rsidP="0064517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D2144F">
        <w:rPr>
          <w:rFonts w:ascii="Arial" w:hAnsi="Arial" w:cs="Arial"/>
        </w:rPr>
        <w:t>összes férőhelyek száma:</w:t>
      </w:r>
      <w:r w:rsidR="00577751">
        <w:rPr>
          <w:rFonts w:ascii="Arial" w:hAnsi="Arial" w:cs="Arial"/>
        </w:rPr>
        <w:tab/>
      </w:r>
      <w:r w:rsidR="00577751">
        <w:rPr>
          <w:rFonts w:ascii="Arial" w:hAnsi="Arial" w:cs="Arial"/>
        </w:rPr>
        <w:tab/>
      </w:r>
      <w:r w:rsidR="00577751">
        <w:rPr>
          <w:rFonts w:ascii="Arial" w:hAnsi="Arial" w:cs="Arial"/>
        </w:rPr>
        <w:tab/>
      </w:r>
      <w:r w:rsidR="00577751">
        <w:rPr>
          <w:rFonts w:ascii="Arial" w:hAnsi="Arial" w:cs="Arial"/>
        </w:rPr>
        <w:tab/>
      </w:r>
      <w:r w:rsidR="00577751">
        <w:rPr>
          <w:rFonts w:ascii="Arial" w:hAnsi="Arial" w:cs="Arial"/>
        </w:rPr>
        <w:tab/>
      </w:r>
      <w:r w:rsidR="00577751">
        <w:rPr>
          <w:rFonts w:ascii="Arial" w:hAnsi="Arial" w:cs="Arial"/>
        </w:rPr>
        <w:tab/>
      </w:r>
      <w:r w:rsidR="00577751">
        <w:rPr>
          <w:rFonts w:ascii="Arial" w:hAnsi="Arial" w:cs="Arial"/>
        </w:rPr>
        <w:tab/>
        <w:t xml:space="preserve">   82</w:t>
      </w:r>
      <w:r w:rsidRPr="00D2144F">
        <w:rPr>
          <w:rFonts w:ascii="Arial" w:hAnsi="Arial" w:cs="Arial"/>
        </w:rPr>
        <w:t xml:space="preserve"> fő</w:t>
      </w:r>
    </w:p>
    <w:p w:rsidR="00744FA3" w:rsidRDefault="00744FA3" w:rsidP="00645178">
      <w:pPr>
        <w:spacing w:after="0" w:line="240" w:lineRule="auto"/>
        <w:jc w:val="both"/>
        <w:rPr>
          <w:rFonts w:ascii="Arial" w:hAnsi="Arial" w:cs="Arial"/>
        </w:rPr>
      </w:pPr>
    </w:p>
    <w:p w:rsidR="005D6B05" w:rsidRPr="00827AB4" w:rsidRDefault="005D6B05" w:rsidP="00645178">
      <w:pPr>
        <w:spacing w:after="0" w:line="240" w:lineRule="auto"/>
        <w:jc w:val="both"/>
        <w:rPr>
          <w:rFonts w:ascii="Arial" w:hAnsi="Arial" w:cs="Arial"/>
        </w:rPr>
      </w:pPr>
    </w:p>
    <w:p w:rsidR="00744FA3" w:rsidRDefault="00914095" w:rsidP="00C334B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drawing>
          <wp:inline distT="0" distB="0" distL="0" distR="0">
            <wp:extent cx="4381500" cy="3457575"/>
            <wp:effectExtent l="0" t="0" r="0" b="9525"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83395" w:rsidRDefault="00744FA3" w:rsidP="00645178">
      <w:pPr>
        <w:spacing w:after="0" w:line="240" w:lineRule="auto"/>
        <w:jc w:val="both"/>
        <w:rPr>
          <w:rFonts w:ascii="Arial" w:hAnsi="Arial" w:cs="Arial"/>
        </w:rPr>
      </w:pPr>
      <w:r w:rsidRPr="00683395">
        <w:rPr>
          <w:rFonts w:ascii="Arial" w:hAnsi="Arial" w:cs="Arial"/>
          <w:b/>
        </w:rPr>
        <w:lastRenderedPageBreak/>
        <w:t xml:space="preserve">Ellátotti létszám a kőszegi területen </w:t>
      </w:r>
      <w:r w:rsidRPr="00827AB4">
        <w:rPr>
          <w:rFonts w:ascii="Arial" w:hAnsi="Arial" w:cs="Arial"/>
        </w:rPr>
        <w:t>(201</w:t>
      </w:r>
      <w:r w:rsidR="00B23065">
        <w:rPr>
          <w:rFonts w:ascii="Arial" w:hAnsi="Arial" w:cs="Arial"/>
        </w:rPr>
        <w:t>8</w:t>
      </w:r>
      <w:r w:rsidRPr="00827AB4">
        <w:rPr>
          <w:rFonts w:ascii="Arial" w:hAnsi="Arial" w:cs="Arial"/>
        </w:rPr>
        <w:t>.</w:t>
      </w:r>
      <w:r w:rsidR="00683395">
        <w:rPr>
          <w:rFonts w:ascii="Arial" w:hAnsi="Arial" w:cs="Arial"/>
        </w:rPr>
        <w:t xml:space="preserve"> december 31. állapot szerint):</w:t>
      </w:r>
    </w:p>
    <w:p w:rsidR="00683395" w:rsidRDefault="00744FA3" w:rsidP="00645178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683395">
        <w:rPr>
          <w:rFonts w:ascii="Arial" w:hAnsi="Arial" w:cs="Arial"/>
        </w:rPr>
        <w:t>otthont nyújtó ellátásban részesült:</w:t>
      </w:r>
      <w:r w:rsidR="00683395">
        <w:rPr>
          <w:rFonts w:ascii="Arial" w:hAnsi="Arial" w:cs="Arial"/>
        </w:rPr>
        <w:tab/>
      </w:r>
      <w:r w:rsidR="00577751">
        <w:rPr>
          <w:rFonts w:ascii="Arial" w:hAnsi="Arial" w:cs="Arial"/>
        </w:rPr>
        <w:t>69</w:t>
      </w:r>
      <w:r w:rsidRPr="00683395">
        <w:rPr>
          <w:rFonts w:ascii="Arial" w:hAnsi="Arial" w:cs="Arial"/>
        </w:rPr>
        <w:t xml:space="preserve"> fő </w:t>
      </w:r>
    </w:p>
    <w:p w:rsidR="0044456E" w:rsidRPr="0044456E" w:rsidRDefault="00744FA3" w:rsidP="00645178">
      <w:pPr>
        <w:pStyle w:val="Listaszerbekezds"/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44456E">
        <w:rPr>
          <w:rFonts w:ascii="Arial" w:hAnsi="Arial" w:cs="Arial"/>
        </w:rPr>
        <w:t>utógondozói ellátásban részesült:</w:t>
      </w:r>
      <w:r w:rsidR="00683395" w:rsidRPr="0044456E">
        <w:rPr>
          <w:rFonts w:ascii="Arial" w:hAnsi="Arial" w:cs="Arial"/>
        </w:rPr>
        <w:tab/>
      </w:r>
      <w:r w:rsidRPr="0044456E">
        <w:rPr>
          <w:rFonts w:ascii="Arial" w:hAnsi="Arial" w:cs="Arial"/>
        </w:rPr>
        <w:t>1</w:t>
      </w:r>
      <w:r w:rsidR="0044456E" w:rsidRPr="0044456E">
        <w:rPr>
          <w:rFonts w:ascii="Arial" w:hAnsi="Arial" w:cs="Arial"/>
        </w:rPr>
        <w:t>3</w:t>
      </w:r>
      <w:r w:rsidRPr="0044456E">
        <w:rPr>
          <w:rFonts w:ascii="Arial" w:hAnsi="Arial" w:cs="Arial"/>
        </w:rPr>
        <w:t xml:space="preserve"> fő a </w:t>
      </w:r>
      <w:r w:rsidR="0044456E" w:rsidRPr="0044456E">
        <w:rPr>
          <w:rFonts w:ascii="Arial" w:hAnsi="Arial" w:cs="Arial"/>
        </w:rPr>
        <w:t>szombathelyi</w:t>
      </w:r>
      <w:r w:rsidRPr="0044456E">
        <w:rPr>
          <w:rFonts w:ascii="Arial" w:hAnsi="Arial" w:cs="Arial"/>
        </w:rPr>
        <w:t xml:space="preserve"> Ifjúsági házban és külső férőhelyein</w:t>
      </w:r>
    </w:p>
    <w:p w:rsidR="00744FA3" w:rsidRPr="006B7C6F" w:rsidRDefault="00744FA3" w:rsidP="00645178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683395">
        <w:rPr>
          <w:rFonts w:ascii="Arial" w:hAnsi="Arial" w:cs="Arial"/>
        </w:rPr>
        <w:t>összesen:</w:t>
      </w:r>
      <w:r w:rsidR="00577751">
        <w:rPr>
          <w:rFonts w:ascii="Arial" w:hAnsi="Arial" w:cs="Arial"/>
        </w:rPr>
        <w:tab/>
      </w:r>
      <w:r w:rsidR="00577751">
        <w:rPr>
          <w:rFonts w:ascii="Arial" w:hAnsi="Arial" w:cs="Arial"/>
        </w:rPr>
        <w:tab/>
      </w:r>
      <w:r w:rsidR="00577751">
        <w:rPr>
          <w:rFonts w:ascii="Arial" w:hAnsi="Arial" w:cs="Arial"/>
        </w:rPr>
        <w:tab/>
      </w:r>
      <w:r w:rsidR="00577751">
        <w:rPr>
          <w:rFonts w:ascii="Arial" w:hAnsi="Arial" w:cs="Arial"/>
        </w:rPr>
        <w:tab/>
        <w:t xml:space="preserve">82 </w:t>
      </w:r>
      <w:r w:rsidR="0044456E">
        <w:rPr>
          <w:rFonts w:ascii="Arial" w:hAnsi="Arial" w:cs="Arial"/>
        </w:rPr>
        <w:t>fő</w:t>
      </w:r>
    </w:p>
    <w:p w:rsidR="009A31DE" w:rsidRDefault="009A31DE" w:rsidP="00645178">
      <w:pPr>
        <w:spacing w:after="0" w:line="240" w:lineRule="auto"/>
        <w:jc w:val="both"/>
        <w:rPr>
          <w:rFonts w:ascii="Arial" w:hAnsi="Arial" w:cs="Arial"/>
        </w:rPr>
      </w:pPr>
    </w:p>
    <w:p w:rsidR="009A31DE" w:rsidRDefault="009A31DE" w:rsidP="006D571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drawing>
          <wp:inline distT="0" distB="0" distL="0" distR="0">
            <wp:extent cx="4286250" cy="2162175"/>
            <wp:effectExtent l="0" t="0" r="0" b="9525"/>
            <wp:docPr id="7" name="Diagram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A31DE" w:rsidRDefault="009A31DE" w:rsidP="00645178">
      <w:pPr>
        <w:spacing w:after="0" w:line="240" w:lineRule="auto"/>
        <w:jc w:val="both"/>
        <w:rPr>
          <w:rFonts w:ascii="Arial" w:hAnsi="Arial" w:cs="Arial"/>
        </w:rPr>
      </w:pPr>
    </w:p>
    <w:p w:rsidR="00FA5D7B" w:rsidRPr="00827AB4" w:rsidRDefault="00FA5D7B" w:rsidP="00645178">
      <w:pPr>
        <w:spacing w:after="0" w:line="240" w:lineRule="auto"/>
        <w:jc w:val="both"/>
        <w:rPr>
          <w:rFonts w:ascii="Arial" w:hAnsi="Arial" w:cs="Arial"/>
        </w:rPr>
      </w:pPr>
    </w:p>
    <w:p w:rsidR="00EB62EE" w:rsidRPr="00EB62EE" w:rsidRDefault="00744FA3" w:rsidP="00645178">
      <w:pPr>
        <w:spacing w:after="0" w:line="240" w:lineRule="auto"/>
        <w:jc w:val="both"/>
        <w:rPr>
          <w:rFonts w:ascii="Arial" w:hAnsi="Arial" w:cs="Arial"/>
          <w:b/>
        </w:rPr>
      </w:pPr>
      <w:r w:rsidRPr="00EB62EE">
        <w:rPr>
          <w:rFonts w:ascii="Arial" w:hAnsi="Arial" w:cs="Arial"/>
          <w:b/>
        </w:rPr>
        <w:t xml:space="preserve">Az otthont nyújtó </w:t>
      </w:r>
      <w:r w:rsidR="00577751">
        <w:rPr>
          <w:rFonts w:ascii="Arial" w:hAnsi="Arial" w:cs="Arial"/>
          <w:b/>
        </w:rPr>
        <w:t>ellátásban részesülők (69</w:t>
      </w:r>
      <w:r w:rsidRPr="00EB62EE">
        <w:rPr>
          <w:rFonts w:ascii="Arial" w:hAnsi="Arial" w:cs="Arial"/>
          <w:b/>
        </w:rPr>
        <w:t xml:space="preserve"> fő) közül</w:t>
      </w:r>
    </w:p>
    <w:p w:rsidR="00EB62EE" w:rsidRPr="00EB62EE" w:rsidRDefault="00EB62EE" w:rsidP="00645178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normál ellátást:</w:t>
      </w:r>
      <w:r>
        <w:rPr>
          <w:rFonts w:ascii="Arial" w:hAnsi="Arial" w:cs="Arial"/>
        </w:rPr>
        <w:tab/>
      </w:r>
      <w:proofErr w:type="spellStart"/>
      <w:r w:rsidR="00577751">
        <w:rPr>
          <w:rFonts w:ascii="Arial" w:hAnsi="Arial" w:cs="Arial"/>
        </w:rPr>
        <w:t>34</w:t>
      </w:r>
      <w:r w:rsidRPr="00EB62EE">
        <w:rPr>
          <w:rFonts w:ascii="Arial" w:hAnsi="Arial" w:cs="Arial"/>
        </w:rPr>
        <w:t>ő</w:t>
      </w:r>
      <w:proofErr w:type="spellEnd"/>
      <w:r w:rsidRPr="00EB62EE">
        <w:rPr>
          <w:rFonts w:ascii="Arial" w:hAnsi="Arial" w:cs="Arial"/>
        </w:rPr>
        <w:t>,</w:t>
      </w:r>
    </w:p>
    <w:p w:rsidR="00744FA3" w:rsidRPr="00EB62EE" w:rsidRDefault="00744FA3" w:rsidP="00645178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EB62EE">
        <w:rPr>
          <w:rFonts w:ascii="Arial" w:hAnsi="Arial" w:cs="Arial"/>
        </w:rPr>
        <w:t>különleges</w:t>
      </w:r>
      <w:r w:rsidR="00EB62EE">
        <w:rPr>
          <w:rFonts w:ascii="Arial" w:hAnsi="Arial" w:cs="Arial"/>
        </w:rPr>
        <w:t xml:space="preserve"> ellátást:</w:t>
      </w:r>
      <w:r w:rsidR="00EB62EE">
        <w:rPr>
          <w:rFonts w:ascii="Arial" w:hAnsi="Arial" w:cs="Arial"/>
        </w:rPr>
        <w:tab/>
      </w:r>
      <w:r w:rsidR="00577751">
        <w:rPr>
          <w:rFonts w:ascii="Arial" w:hAnsi="Arial" w:cs="Arial"/>
        </w:rPr>
        <w:t>35</w:t>
      </w:r>
      <w:r w:rsidR="00EB62EE" w:rsidRPr="00EB62EE">
        <w:rPr>
          <w:rFonts w:ascii="Arial" w:hAnsi="Arial" w:cs="Arial"/>
        </w:rPr>
        <w:t xml:space="preserve"> fő vett igénybe.</w:t>
      </w:r>
    </w:p>
    <w:p w:rsidR="00A86E26" w:rsidRDefault="00A86E26" w:rsidP="00645178">
      <w:pPr>
        <w:spacing w:after="0" w:line="240" w:lineRule="auto"/>
        <w:jc w:val="both"/>
        <w:rPr>
          <w:rFonts w:ascii="Arial" w:hAnsi="Arial" w:cs="Arial"/>
        </w:rPr>
      </w:pPr>
    </w:p>
    <w:p w:rsidR="00A27FEC" w:rsidRDefault="00A27FEC" w:rsidP="00A27FE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drawing>
          <wp:inline distT="0" distB="0" distL="0" distR="0">
            <wp:extent cx="4352925" cy="2343150"/>
            <wp:effectExtent l="0" t="0" r="9525" b="0"/>
            <wp:docPr id="39" name="Diagram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44FA3" w:rsidRDefault="00744FA3" w:rsidP="0058270C">
      <w:pPr>
        <w:spacing w:after="0" w:line="240" w:lineRule="auto"/>
        <w:jc w:val="center"/>
        <w:rPr>
          <w:rFonts w:ascii="Arial" w:hAnsi="Arial" w:cs="Arial"/>
        </w:rPr>
      </w:pPr>
    </w:p>
    <w:p w:rsidR="00C713BC" w:rsidRDefault="00C713BC" w:rsidP="00645178">
      <w:pPr>
        <w:spacing w:after="0" w:line="240" w:lineRule="auto"/>
        <w:jc w:val="both"/>
        <w:rPr>
          <w:rFonts w:ascii="Arial" w:hAnsi="Arial" w:cs="Arial"/>
        </w:rPr>
      </w:pPr>
    </w:p>
    <w:p w:rsidR="00744FA3" w:rsidRPr="00EB62EE" w:rsidRDefault="00744FA3" w:rsidP="00645178">
      <w:pPr>
        <w:spacing w:after="0" w:line="240" w:lineRule="auto"/>
        <w:jc w:val="both"/>
        <w:rPr>
          <w:rFonts w:ascii="Arial" w:hAnsi="Arial" w:cs="Arial"/>
          <w:b/>
        </w:rPr>
      </w:pPr>
      <w:r w:rsidRPr="00EB62EE">
        <w:rPr>
          <w:rFonts w:ascii="Arial" w:hAnsi="Arial" w:cs="Arial"/>
          <w:b/>
        </w:rPr>
        <w:t xml:space="preserve">Az ellátásban részesülők korcsoport szerinti megoszlása </w:t>
      </w:r>
    </w:p>
    <w:p w:rsidR="00744FA3" w:rsidRPr="00827AB4" w:rsidRDefault="00744FA3" w:rsidP="00645178">
      <w:pPr>
        <w:spacing w:after="0" w:line="240" w:lineRule="auto"/>
        <w:jc w:val="both"/>
        <w:rPr>
          <w:rFonts w:ascii="Arial" w:hAnsi="Arial" w:cs="Arial"/>
        </w:rPr>
      </w:pPr>
    </w:p>
    <w:p w:rsidR="00EB62EE" w:rsidRDefault="0058270C" w:rsidP="006451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0-3 éves: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713BC">
        <w:rPr>
          <w:rFonts w:ascii="Arial" w:hAnsi="Arial" w:cs="Arial"/>
        </w:rPr>
        <w:t>1</w:t>
      </w:r>
      <w:r w:rsidR="00744FA3" w:rsidRPr="00827AB4">
        <w:rPr>
          <w:rFonts w:ascii="Arial" w:hAnsi="Arial" w:cs="Arial"/>
        </w:rPr>
        <w:t xml:space="preserve"> fő </w:t>
      </w:r>
    </w:p>
    <w:p w:rsidR="00EB62EE" w:rsidRDefault="00C713BC" w:rsidP="006451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3-6 </w:t>
      </w:r>
      <w:r w:rsidR="0058270C">
        <w:rPr>
          <w:rFonts w:ascii="Arial" w:hAnsi="Arial" w:cs="Arial"/>
        </w:rPr>
        <w:t>éves:</w:t>
      </w:r>
      <w:r w:rsidR="0058270C">
        <w:rPr>
          <w:rFonts w:ascii="Arial" w:hAnsi="Arial" w:cs="Arial"/>
        </w:rPr>
        <w:tab/>
      </w:r>
      <w:r w:rsidR="0058270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4 </w:t>
      </w:r>
      <w:r w:rsidR="00744FA3" w:rsidRPr="00827AB4">
        <w:rPr>
          <w:rFonts w:ascii="Arial" w:hAnsi="Arial" w:cs="Arial"/>
        </w:rPr>
        <w:t xml:space="preserve">fő </w:t>
      </w:r>
    </w:p>
    <w:p w:rsidR="00EB62EE" w:rsidRDefault="00C713BC" w:rsidP="006451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6-9</w:t>
      </w:r>
      <w:r w:rsidR="0058270C">
        <w:rPr>
          <w:rFonts w:ascii="Arial" w:hAnsi="Arial" w:cs="Arial"/>
        </w:rPr>
        <w:t xml:space="preserve"> éves:</w:t>
      </w:r>
      <w:r w:rsidR="0058270C">
        <w:rPr>
          <w:rFonts w:ascii="Arial" w:hAnsi="Arial" w:cs="Arial"/>
        </w:rPr>
        <w:tab/>
      </w:r>
      <w:r w:rsidR="0058270C">
        <w:rPr>
          <w:rFonts w:ascii="Arial" w:hAnsi="Arial" w:cs="Arial"/>
        </w:rPr>
        <w:tab/>
      </w:r>
      <w:r>
        <w:rPr>
          <w:rFonts w:ascii="Arial" w:hAnsi="Arial" w:cs="Arial"/>
        </w:rPr>
        <w:t>12</w:t>
      </w:r>
      <w:r w:rsidR="00744FA3" w:rsidRPr="00827AB4">
        <w:rPr>
          <w:rFonts w:ascii="Arial" w:hAnsi="Arial" w:cs="Arial"/>
        </w:rPr>
        <w:t xml:space="preserve"> fő </w:t>
      </w:r>
    </w:p>
    <w:p w:rsidR="00C713BC" w:rsidRDefault="00C713BC" w:rsidP="006451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9-12</w:t>
      </w:r>
      <w:r w:rsidR="005827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éves</w:t>
      </w:r>
      <w:r w:rsidR="0058270C">
        <w:rPr>
          <w:rFonts w:ascii="Arial" w:hAnsi="Arial" w:cs="Arial"/>
        </w:rPr>
        <w:t>:</w:t>
      </w:r>
      <w:r w:rsidR="0058270C">
        <w:rPr>
          <w:rFonts w:ascii="Arial" w:hAnsi="Arial" w:cs="Arial"/>
        </w:rPr>
        <w:tab/>
      </w:r>
      <w:r w:rsidR="0058270C">
        <w:rPr>
          <w:rFonts w:ascii="Arial" w:hAnsi="Arial" w:cs="Arial"/>
        </w:rPr>
        <w:tab/>
      </w:r>
      <w:r>
        <w:rPr>
          <w:rFonts w:ascii="Arial" w:hAnsi="Arial" w:cs="Arial"/>
        </w:rPr>
        <w:t>16  fő</w:t>
      </w:r>
    </w:p>
    <w:p w:rsidR="00EB62EE" w:rsidRDefault="00C713BC" w:rsidP="006451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12-15</w:t>
      </w:r>
      <w:r w:rsidR="00EB62EE">
        <w:rPr>
          <w:rFonts w:ascii="Arial" w:hAnsi="Arial" w:cs="Arial"/>
        </w:rPr>
        <w:t xml:space="preserve"> éves:</w:t>
      </w:r>
      <w:r w:rsidR="00EB62E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58270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16 </w:t>
      </w:r>
      <w:r w:rsidR="00744FA3" w:rsidRPr="00827AB4">
        <w:rPr>
          <w:rFonts w:ascii="Arial" w:hAnsi="Arial" w:cs="Arial"/>
        </w:rPr>
        <w:t xml:space="preserve"> fő </w:t>
      </w:r>
    </w:p>
    <w:p w:rsidR="00EB62EE" w:rsidRDefault="0058270C" w:rsidP="006451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15-18 </w:t>
      </w:r>
      <w:r w:rsidR="00C713BC">
        <w:rPr>
          <w:rFonts w:ascii="Arial" w:hAnsi="Arial" w:cs="Arial"/>
        </w:rPr>
        <w:t>év</w:t>
      </w:r>
      <w:r>
        <w:rPr>
          <w:rFonts w:ascii="Arial" w:hAnsi="Arial" w:cs="Arial"/>
        </w:rPr>
        <w:t>es: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713BC" w:rsidRPr="00C713BC">
        <w:rPr>
          <w:rFonts w:ascii="Arial" w:hAnsi="Arial" w:cs="Arial"/>
        </w:rPr>
        <w:t>20</w:t>
      </w:r>
      <w:r w:rsidR="00744FA3" w:rsidRPr="00C713BC">
        <w:rPr>
          <w:rFonts w:ascii="Arial" w:hAnsi="Arial" w:cs="Arial"/>
        </w:rPr>
        <w:t xml:space="preserve"> fő </w:t>
      </w:r>
    </w:p>
    <w:p w:rsidR="00C713BC" w:rsidRPr="00EB62EE" w:rsidRDefault="0058270C" w:rsidP="00645178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18 év felett: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C713BC" w:rsidRPr="00C713BC">
        <w:rPr>
          <w:rFonts w:ascii="Arial" w:hAnsi="Arial" w:cs="Arial"/>
          <w:u w:val="single"/>
        </w:rPr>
        <w:t>13 fő</w:t>
      </w:r>
    </w:p>
    <w:p w:rsidR="00744FA3" w:rsidRDefault="00C713BC" w:rsidP="006451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összesen:</w:t>
      </w:r>
      <w:r>
        <w:rPr>
          <w:rFonts w:ascii="Arial" w:hAnsi="Arial" w:cs="Arial"/>
        </w:rPr>
        <w:tab/>
      </w:r>
      <w:r w:rsidR="0058270C">
        <w:rPr>
          <w:rFonts w:ascii="Arial" w:hAnsi="Arial" w:cs="Arial"/>
        </w:rPr>
        <w:tab/>
      </w:r>
      <w:r>
        <w:rPr>
          <w:rFonts w:ascii="Arial" w:hAnsi="Arial" w:cs="Arial"/>
        </w:rPr>
        <w:t>82</w:t>
      </w:r>
      <w:r w:rsidR="00744FA3" w:rsidRPr="00827AB4">
        <w:rPr>
          <w:rFonts w:ascii="Arial" w:hAnsi="Arial" w:cs="Arial"/>
        </w:rPr>
        <w:t xml:space="preserve"> fő</w:t>
      </w:r>
    </w:p>
    <w:p w:rsidR="007B0315" w:rsidRDefault="007B0315" w:rsidP="00645178">
      <w:pPr>
        <w:spacing w:after="0" w:line="240" w:lineRule="auto"/>
        <w:jc w:val="both"/>
        <w:rPr>
          <w:rFonts w:ascii="Arial" w:hAnsi="Arial" w:cs="Arial"/>
        </w:rPr>
      </w:pPr>
    </w:p>
    <w:p w:rsidR="007B0315" w:rsidRDefault="007B0315" w:rsidP="0020513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lastRenderedPageBreak/>
        <w:drawing>
          <wp:inline distT="0" distB="0" distL="0" distR="0">
            <wp:extent cx="4324350" cy="2495550"/>
            <wp:effectExtent l="0" t="0" r="0" b="0"/>
            <wp:docPr id="37" name="Diagram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0D04" w:rsidRDefault="00A40D04" w:rsidP="0058270C">
      <w:pPr>
        <w:spacing w:after="0" w:line="240" w:lineRule="auto"/>
        <w:jc w:val="center"/>
        <w:rPr>
          <w:rFonts w:ascii="Arial" w:hAnsi="Arial" w:cs="Arial"/>
        </w:rPr>
      </w:pPr>
    </w:p>
    <w:p w:rsidR="0058270C" w:rsidRDefault="0058270C" w:rsidP="00645178">
      <w:pPr>
        <w:spacing w:after="0" w:line="240" w:lineRule="auto"/>
        <w:jc w:val="both"/>
        <w:rPr>
          <w:rFonts w:ascii="Arial" w:hAnsi="Arial" w:cs="Arial"/>
          <w:b/>
        </w:rPr>
      </w:pPr>
    </w:p>
    <w:p w:rsidR="00744FA3" w:rsidRPr="0064572E" w:rsidRDefault="00744FA3" w:rsidP="00645178">
      <w:pPr>
        <w:spacing w:after="0" w:line="240" w:lineRule="auto"/>
        <w:jc w:val="both"/>
        <w:rPr>
          <w:rFonts w:ascii="Arial" w:hAnsi="Arial" w:cs="Arial"/>
          <w:b/>
        </w:rPr>
      </w:pPr>
      <w:r w:rsidRPr="0064572E">
        <w:rPr>
          <w:rFonts w:ascii="Arial" w:hAnsi="Arial" w:cs="Arial"/>
          <w:b/>
        </w:rPr>
        <w:t xml:space="preserve">Gondozási napok igénybevétele </w:t>
      </w:r>
    </w:p>
    <w:p w:rsidR="007B0315" w:rsidRDefault="007B0315" w:rsidP="00645178">
      <w:pPr>
        <w:spacing w:after="0" w:line="240" w:lineRule="auto"/>
        <w:jc w:val="both"/>
        <w:rPr>
          <w:rFonts w:ascii="Arial" w:hAnsi="Arial" w:cs="Arial"/>
        </w:rPr>
      </w:pPr>
    </w:p>
    <w:p w:rsidR="007B0315" w:rsidRPr="00827AB4" w:rsidRDefault="007B0315" w:rsidP="00645178">
      <w:pPr>
        <w:spacing w:after="0" w:line="240" w:lineRule="auto"/>
        <w:jc w:val="both"/>
        <w:rPr>
          <w:rFonts w:ascii="Arial" w:hAnsi="Arial" w:cs="Arial"/>
        </w:rPr>
      </w:pPr>
    </w:p>
    <w:p w:rsidR="00744FA3" w:rsidRPr="00827AB4" w:rsidRDefault="002C4DEF" w:rsidP="006451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 w:rsidR="00744FA3" w:rsidRPr="00827AB4">
        <w:rPr>
          <w:rFonts w:ascii="Arial" w:hAnsi="Arial" w:cs="Arial"/>
        </w:rPr>
        <w:t>201</w:t>
      </w:r>
      <w:r w:rsidR="00C713BC">
        <w:rPr>
          <w:rFonts w:ascii="Arial" w:hAnsi="Arial" w:cs="Arial"/>
        </w:rPr>
        <w:t>8</w:t>
      </w:r>
      <w:r>
        <w:rPr>
          <w:rFonts w:ascii="Arial" w:hAnsi="Arial" w:cs="Arial"/>
        </w:rPr>
        <w:t>-es</w:t>
      </w:r>
      <w:proofErr w:type="spellEnd"/>
      <w:r w:rsidR="00744FA3" w:rsidRPr="00827AB4">
        <w:rPr>
          <w:rFonts w:ascii="Arial" w:hAnsi="Arial" w:cs="Arial"/>
        </w:rPr>
        <w:t xml:space="preserve"> évben a gyermekfaluban összesen: </w:t>
      </w:r>
      <w:r w:rsidR="00A6057E">
        <w:rPr>
          <w:rFonts w:ascii="Arial" w:hAnsi="Arial" w:cs="Arial"/>
        </w:rPr>
        <w:t>25.950</w:t>
      </w:r>
      <w:r w:rsidR="00744FA3" w:rsidRPr="00827AB4">
        <w:rPr>
          <w:rFonts w:ascii="Arial" w:hAnsi="Arial" w:cs="Arial"/>
        </w:rPr>
        <w:t xml:space="preserve"> gondozási napot vettünk igénybe, melyből a </w:t>
      </w:r>
      <w:r>
        <w:rPr>
          <w:rFonts w:ascii="Arial" w:hAnsi="Arial" w:cs="Arial"/>
        </w:rPr>
        <w:t>norm</w:t>
      </w:r>
      <w:r w:rsidR="00A6057E">
        <w:rPr>
          <w:rFonts w:ascii="Arial" w:hAnsi="Arial" w:cs="Arial"/>
        </w:rPr>
        <w:t>ál gondozási napok száma: 12.366</w:t>
      </w:r>
      <w:r w:rsidR="00744FA3" w:rsidRPr="00827AB4">
        <w:rPr>
          <w:rFonts w:ascii="Arial" w:hAnsi="Arial" w:cs="Arial"/>
        </w:rPr>
        <w:t xml:space="preserve"> a különleges ellátási napok száma: </w:t>
      </w:r>
      <w:r w:rsidR="00A6057E">
        <w:rPr>
          <w:rFonts w:ascii="Arial" w:hAnsi="Arial" w:cs="Arial"/>
        </w:rPr>
        <w:t>13.584</w:t>
      </w:r>
      <w:r w:rsidR="00744FA3" w:rsidRPr="00827AB4">
        <w:rPr>
          <w:rFonts w:ascii="Arial" w:hAnsi="Arial" w:cs="Arial"/>
        </w:rPr>
        <w:t xml:space="preserve">. </w:t>
      </w:r>
    </w:p>
    <w:p w:rsidR="00744FA3" w:rsidRPr="00827AB4" w:rsidRDefault="00744FA3" w:rsidP="00645178">
      <w:pPr>
        <w:spacing w:after="0" w:line="240" w:lineRule="auto"/>
        <w:jc w:val="both"/>
        <w:rPr>
          <w:rFonts w:ascii="Arial" w:hAnsi="Arial" w:cs="Arial"/>
        </w:rPr>
      </w:pPr>
    </w:p>
    <w:p w:rsidR="00744FA3" w:rsidRDefault="00744FA3" w:rsidP="00645178">
      <w:pPr>
        <w:spacing w:after="0" w:line="240" w:lineRule="auto"/>
        <w:jc w:val="both"/>
        <w:rPr>
          <w:rFonts w:ascii="Arial" w:hAnsi="Arial" w:cs="Arial"/>
        </w:rPr>
      </w:pPr>
      <w:r w:rsidRPr="00827AB4">
        <w:rPr>
          <w:rFonts w:ascii="Arial" w:hAnsi="Arial" w:cs="Arial"/>
        </w:rPr>
        <w:t xml:space="preserve">A </w:t>
      </w:r>
      <w:r w:rsidR="002C4DEF">
        <w:rPr>
          <w:rFonts w:ascii="Arial" w:hAnsi="Arial" w:cs="Arial"/>
        </w:rPr>
        <w:t>szombathelyi</w:t>
      </w:r>
      <w:r w:rsidRPr="00827AB4">
        <w:rPr>
          <w:rFonts w:ascii="Arial" w:hAnsi="Arial" w:cs="Arial"/>
        </w:rPr>
        <w:t xml:space="preserve"> Ifjúsági </w:t>
      </w:r>
      <w:r w:rsidR="002C4DEF">
        <w:rPr>
          <w:rFonts w:ascii="Arial" w:hAnsi="Arial" w:cs="Arial"/>
        </w:rPr>
        <w:t>H</w:t>
      </w:r>
      <w:r w:rsidRPr="00827AB4">
        <w:rPr>
          <w:rFonts w:ascii="Arial" w:hAnsi="Arial" w:cs="Arial"/>
        </w:rPr>
        <w:t xml:space="preserve">ázban élők esetében összesen </w:t>
      </w:r>
      <w:r w:rsidR="00A91746">
        <w:rPr>
          <w:rFonts w:ascii="Arial" w:hAnsi="Arial" w:cs="Arial"/>
        </w:rPr>
        <w:t xml:space="preserve">5180 </w:t>
      </w:r>
      <w:r w:rsidR="002C4DEF">
        <w:rPr>
          <w:rFonts w:ascii="Arial" w:hAnsi="Arial" w:cs="Arial"/>
        </w:rPr>
        <w:t>gondozási napot jelentettünk</w:t>
      </w:r>
      <w:r w:rsidRPr="00827AB4">
        <w:rPr>
          <w:rFonts w:ascii="Arial" w:hAnsi="Arial" w:cs="Arial"/>
        </w:rPr>
        <w:t xml:space="preserve">, ami </w:t>
      </w:r>
      <w:r w:rsidR="00A91746" w:rsidRPr="00410155">
        <w:rPr>
          <w:rFonts w:ascii="Arial" w:hAnsi="Arial" w:cs="Arial"/>
        </w:rPr>
        <w:t>3714</w:t>
      </w:r>
      <w:r w:rsidR="0058270C" w:rsidRPr="00410155">
        <w:rPr>
          <w:rFonts w:ascii="Arial" w:hAnsi="Arial" w:cs="Arial"/>
        </w:rPr>
        <w:t xml:space="preserve"> nap</w:t>
      </w:r>
      <w:r w:rsidR="00A91746" w:rsidRPr="00410155">
        <w:rPr>
          <w:rFonts w:ascii="Arial" w:hAnsi="Arial" w:cs="Arial"/>
        </w:rPr>
        <w:t xml:space="preserve"> </w:t>
      </w:r>
      <w:r w:rsidR="0058270C" w:rsidRPr="00410155">
        <w:rPr>
          <w:rFonts w:ascii="Arial" w:hAnsi="Arial" w:cs="Arial"/>
        </w:rPr>
        <w:t>100%-os</w:t>
      </w:r>
      <w:r w:rsidR="00A91746">
        <w:rPr>
          <w:rFonts w:ascii="Arial" w:hAnsi="Arial" w:cs="Arial"/>
        </w:rPr>
        <w:t xml:space="preserve"> utógondozói ellátás</w:t>
      </w:r>
      <w:r w:rsidR="00A6057E">
        <w:rPr>
          <w:rFonts w:ascii="Arial" w:hAnsi="Arial" w:cs="Arial"/>
        </w:rPr>
        <w:t>,</w:t>
      </w:r>
      <w:r w:rsidRPr="00827AB4">
        <w:rPr>
          <w:rFonts w:ascii="Arial" w:hAnsi="Arial" w:cs="Arial"/>
        </w:rPr>
        <w:t xml:space="preserve"> és </w:t>
      </w:r>
      <w:r w:rsidR="00A91746" w:rsidRPr="00410155">
        <w:rPr>
          <w:rFonts w:ascii="Arial" w:hAnsi="Arial" w:cs="Arial"/>
        </w:rPr>
        <w:t>1466</w:t>
      </w:r>
      <w:r w:rsidR="0058270C" w:rsidRPr="00410155">
        <w:rPr>
          <w:rFonts w:ascii="Arial" w:hAnsi="Arial" w:cs="Arial"/>
        </w:rPr>
        <w:t xml:space="preserve"> nap</w:t>
      </w:r>
      <w:r w:rsidR="00A91746" w:rsidRPr="00410155">
        <w:rPr>
          <w:rFonts w:ascii="Arial" w:hAnsi="Arial" w:cs="Arial"/>
        </w:rPr>
        <w:t xml:space="preserve"> </w:t>
      </w:r>
      <w:r w:rsidRPr="00410155">
        <w:rPr>
          <w:rFonts w:ascii="Arial" w:hAnsi="Arial" w:cs="Arial"/>
        </w:rPr>
        <w:t>80</w:t>
      </w:r>
      <w:r w:rsidR="00A91746" w:rsidRPr="00410155">
        <w:rPr>
          <w:rFonts w:ascii="Arial" w:hAnsi="Arial" w:cs="Arial"/>
        </w:rPr>
        <w:t>%-os</w:t>
      </w:r>
      <w:r w:rsidR="0058270C">
        <w:rPr>
          <w:rFonts w:ascii="Arial" w:hAnsi="Arial" w:cs="Arial"/>
        </w:rPr>
        <w:t xml:space="preserve"> utógondozói ellátási napok</w:t>
      </w:r>
      <w:r w:rsidR="00A91746">
        <w:rPr>
          <w:rFonts w:ascii="Arial" w:hAnsi="Arial" w:cs="Arial"/>
        </w:rPr>
        <w:t xml:space="preserve"> </w:t>
      </w:r>
      <w:r w:rsidRPr="00827AB4">
        <w:rPr>
          <w:rFonts w:ascii="Arial" w:hAnsi="Arial" w:cs="Arial"/>
        </w:rPr>
        <w:t xml:space="preserve">összegéből adódott. </w:t>
      </w:r>
    </w:p>
    <w:p w:rsidR="002C4DEF" w:rsidRDefault="002C4DEF" w:rsidP="00645178">
      <w:pPr>
        <w:spacing w:after="0" w:line="240" w:lineRule="auto"/>
        <w:jc w:val="both"/>
        <w:rPr>
          <w:rFonts w:ascii="Arial" w:hAnsi="Arial" w:cs="Arial"/>
        </w:rPr>
      </w:pPr>
    </w:p>
    <w:p w:rsidR="007F567B" w:rsidRDefault="00707E43" w:rsidP="00707E4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drawing>
          <wp:inline distT="0" distB="0" distL="0" distR="0">
            <wp:extent cx="4400550" cy="2638425"/>
            <wp:effectExtent l="0" t="0" r="0" b="9525"/>
            <wp:docPr id="38" name="Diagram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334BE" w:rsidRDefault="00C334BE" w:rsidP="00645178">
      <w:pPr>
        <w:spacing w:after="0" w:line="240" w:lineRule="auto"/>
        <w:jc w:val="both"/>
        <w:rPr>
          <w:rFonts w:ascii="Arial" w:hAnsi="Arial" w:cs="Arial"/>
        </w:rPr>
      </w:pPr>
    </w:p>
    <w:p w:rsidR="00744FA3" w:rsidRDefault="00744FA3" w:rsidP="00645178">
      <w:pPr>
        <w:spacing w:after="0" w:line="240" w:lineRule="auto"/>
        <w:jc w:val="both"/>
        <w:rPr>
          <w:rFonts w:ascii="Arial" w:hAnsi="Arial" w:cs="Arial"/>
          <w:b/>
        </w:rPr>
      </w:pPr>
      <w:r w:rsidRPr="00A40D04">
        <w:rPr>
          <w:rFonts w:ascii="Arial" w:hAnsi="Arial" w:cs="Arial"/>
          <w:b/>
        </w:rPr>
        <w:t xml:space="preserve">Gyermeklétszám változások </w:t>
      </w:r>
    </w:p>
    <w:p w:rsidR="00A91746" w:rsidRPr="00A40D04" w:rsidRDefault="00A91746" w:rsidP="00645178">
      <w:pPr>
        <w:spacing w:after="0" w:line="240" w:lineRule="auto"/>
        <w:jc w:val="both"/>
        <w:rPr>
          <w:rFonts w:ascii="Arial" w:hAnsi="Arial" w:cs="Arial"/>
          <w:b/>
        </w:rPr>
      </w:pPr>
    </w:p>
    <w:p w:rsidR="00A91746" w:rsidRPr="00A91746" w:rsidRDefault="00A91746" w:rsidP="00645178">
      <w:pPr>
        <w:spacing w:after="0" w:line="240" w:lineRule="auto"/>
        <w:jc w:val="both"/>
        <w:rPr>
          <w:rFonts w:ascii="Arial" w:hAnsi="Arial" w:cs="Arial"/>
        </w:rPr>
      </w:pPr>
      <w:r w:rsidRPr="00A91746">
        <w:rPr>
          <w:rFonts w:ascii="Arial" w:hAnsi="Arial" w:cs="Arial"/>
        </w:rPr>
        <w:t xml:space="preserve">Az év folyamán a kőszegi gyermekfaluba, gyermekvédelmi gondoskodásba került </w:t>
      </w:r>
      <w:r w:rsidR="00C13961">
        <w:rPr>
          <w:rFonts w:ascii="Arial" w:hAnsi="Arial" w:cs="Arial"/>
        </w:rPr>
        <w:t>7 fő. Egy 16 éves fiú</w:t>
      </w:r>
      <w:r w:rsidRPr="00A91746">
        <w:rPr>
          <w:rFonts w:ascii="Arial" w:hAnsi="Arial" w:cs="Arial"/>
        </w:rPr>
        <w:t xml:space="preserve"> aki a nevelőszülővel érkezett a hálózatunkba. </w:t>
      </w:r>
      <w:r w:rsidR="00C13961">
        <w:rPr>
          <w:rFonts w:ascii="Arial" w:hAnsi="Arial" w:cs="Arial"/>
        </w:rPr>
        <w:t>Továbbá két kettes testvérsor,</w:t>
      </w:r>
      <w:r w:rsidR="001A695A">
        <w:rPr>
          <w:rFonts w:ascii="Arial" w:hAnsi="Arial" w:cs="Arial"/>
        </w:rPr>
        <w:t xml:space="preserve"> </w:t>
      </w:r>
      <w:r w:rsidR="00C13961">
        <w:rPr>
          <w:rFonts w:ascii="Arial" w:hAnsi="Arial" w:cs="Arial"/>
        </w:rPr>
        <w:t>a</w:t>
      </w:r>
      <w:r w:rsidRPr="00A91746">
        <w:rPr>
          <w:rFonts w:ascii="Arial" w:hAnsi="Arial" w:cs="Arial"/>
        </w:rPr>
        <w:t xml:space="preserve">z egyik kettes testvérsor bekerülésének legfontosabb indoka között a szülők életvezetési problémái, szenvedélybetegsége miatti elhanyagolás, bántalmazás, illetve a szülők lakhatási problémái szerepeltek .A másik kettes testvérpár  gondozási hely váltás eredményeként költözött a gyermekfaluba egy másik nevelőszülői hálózatból. Egy hétéves kislány és egy hat éves kisfiú is érkezett a faluba. Bekerülésük indoka a szülők életvezetési nehézségei és elhanyagoló </w:t>
      </w:r>
      <w:r w:rsidRPr="00A91746">
        <w:rPr>
          <w:rFonts w:ascii="Arial" w:hAnsi="Arial" w:cs="Arial"/>
        </w:rPr>
        <w:lastRenderedPageBreak/>
        <w:t xml:space="preserve">magatartása volt. Mindketten szoros kapcsolatot ápolnak vérszerinti szüleikkel, felmerült náluk a hazagondozás esélye is. </w:t>
      </w:r>
    </w:p>
    <w:p w:rsidR="00A91746" w:rsidRPr="00A91746" w:rsidRDefault="00A91746" w:rsidP="00645178">
      <w:pPr>
        <w:spacing w:after="0" w:line="240" w:lineRule="auto"/>
        <w:jc w:val="both"/>
        <w:rPr>
          <w:rFonts w:ascii="Arial" w:hAnsi="Arial" w:cs="Arial"/>
        </w:rPr>
      </w:pPr>
    </w:p>
    <w:p w:rsidR="00A91746" w:rsidRPr="00A91746" w:rsidRDefault="00A91746" w:rsidP="00645178">
      <w:pPr>
        <w:spacing w:after="0" w:line="240" w:lineRule="auto"/>
        <w:jc w:val="both"/>
        <w:rPr>
          <w:rFonts w:ascii="Arial" w:hAnsi="Arial" w:cs="Arial"/>
        </w:rPr>
      </w:pPr>
      <w:r w:rsidRPr="00A91746">
        <w:rPr>
          <w:rFonts w:ascii="Arial" w:hAnsi="Arial" w:cs="Arial"/>
        </w:rPr>
        <w:t>Nevelőszülői hálózatunkból 13 ellátott távozott. 2018-ban sikeres hazagondozás történt egy testvérpár esetében. Örökbefogadásra, sajnos nem került sor. A szombathelyi Ifjúsági Házba 6 fő utógondozói ellátott kérte áthelyezését és az év folyamán két nagykorú fiatal hagyta el a gyermekfalut. Mindketten a vérszerinti családjukhoz költöztek és ott kezdték el önálló életüket. Két gyermek esetében történ gondozási hely váltás melynek oka a speciális szükséglet, illetve a fellépő magatartási zavarok kezelését célzó egyéni terv megvalósítása volt.</w:t>
      </w:r>
    </w:p>
    <w:p w:rsidR="00A91746" w:rsidRPr="00A91746" w:rsidRDefault="00A91746" w:rsidP="00645178">
      <w:pPr>
        <w:spacing w:after="0" w:line="240" w:lineRule="auto"/>
        <w:jc w:val="both"/>
        <w:rPr>
          <w:rFonts w:ascii="Arial" w:hAnsi="Arial" w:cs="Arial"/>
        </w:rPr>
      </w:pPr>
    </w:p>
    <w:p w:rsidR="00744FA3" w:rsidRPr="00827AB4" w:rsidRDefault="00744FA3" w:rsidP="00645178">
      <w:pPr>
        <w:spacing w:after="0" w:line="240" w:lineRule="auto"/>
        <w:jc w:val="both"/>
        <w:rPr>
          <w:rFonts w:ascii="Arial" w:hAnsi="Arial" w:cs="Arial"/>
        </w:rPr>
      </w:pPr>
    </w:p>
    <w:p w:rsidR="007F567B" w:rsidRDefault="0037365F" w:rsidP="001A695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2018. december 31. napján </w:t>
      </w:r>
      <w:r w:rsidR="0058270C" w:rsidRPr="00410155">
        <w:rPr>
          <w:rFonts w:ascii="Arial" w:hAnsi="Arial" w:cs="Arial"/>
        </w:rPr>
        <w:t>szombathelyi utógondozó</w:t>
      </w:r>
      <w:r w:rsidR="005827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intézményünkben 13 utógondozói ellátott fiatal volt, ebből 8 fő a belső, 5 fő a külső férőhelyeken élt.</w:t>
      </w:r>
      <w:r w:rsidRPr="00BC4CD3">
        <w:rPr>
          <w:rFonts w:ascii="Arial" w:hAnsi="Arial" w:cs="Arial"/>
        </w:rPr>
        <w:t xml:space="preserve"> 7 fiatal került az utógondozói otthonba, ebből 6 fő a kőszegi Gyermekfaluból, 1 fő esetében pedig a helyzetére való tekintettel az illetékes Gyámhivatal újból elrendelte az utógondozói ellátást. Az év során 7 fiatalnak szűnt meg tervezetten az utógondozói ellátása, minden esetben a </w:t>
      </w:r>
      <w:proofErr w:type="spellStart"/>
      <w:r w:rsidRPr="00BC4CD3">
        <w:rPr>
          <w:rFonts w:ascii="Arial" w:hAnsi="Arial" w:cs="Arial"/>
        </w:rPr>
        <w:t>Gyvt-ben</w:t>
      </w:r>
      <w:proofErr w:type="spellEnd"/>
      <w:r w:rsidRPr="00BC4CD3">
        <w:rPr>
          <w:rFonts w:ascii="Arial" w:hAnsi="Arial" w:cs="Arial"/>
        </w:rPr>
        <w:t xml:space="preserve"> meghatározott legmagasabb életkor elérése volt a megszűnés oka. Minden fiatal esetében </w:t>
      </w:r>
      <w:r w:rsidRPr="00E041D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megoldott volt lakhatása</w:t>
      </w:r>
      <w:r w:rsidRPr="00E041DA">
        <w:rPr>
          <w:rFonts w:ascii="Arial" w:hAnsi="Arial" w:cs="Arial"/>
        </w:rPr>
        <w:t>,</w:t>
      </w:r>
      <w:r w:rsidRPr="00BC4CD3">
        <w:rPr>
          <w:rFonts w:ascii="Arial" w:hAnsi="Arial" w:cs="Arial"/>
        </w:rPr>
        <w:t xml:space="preserve"> 1 fő saját otthonába, 1 fő önkormányzati bérlakásba, 1 fő élettársa otthonába, 4 fő pedig albérletbe költözött. 2 fiatal tanulmányok folytatása mellett vállalt munkát, 4 fő állandó munkaviszonnyal rendelkezik, 1 fő pedig áldott állapotba került, ő nem dolgozik.</w:t>
      </w:r>
    </w:p>
    <w:p w:rsidR="007F567B" w:rsidRPr="00827AB4" w:rsidRDefault="007F567B" w:rsidP="00645178">
      <w:pPr>
        <w:spacing w:after="0" w:line="240" w:lineRule="auto"/>
        <w:jc w:val="both"/>
        <w:rPr>
          <w:rFonts w:ascii="Arial" w:hAnsi="Arial" w:cs="Arial"/>
        </w:rPr>
      </w:pPr>
    </w:p>
    <w:p w:rsidR="0058270C" w:rsidRDefault="0058270C" w:rsidP="00645178">
      <w:pPr>
        <w:spacing w:after="0" w:line="240" w:lineRule="auto"/>
        <w:jc w:val="both"/>
        <w:rPr>
          <w:rFonts w:ascii="Arial" w:hAnsi="Arial" w:cs="Arial"/>
          <w:b/>
        </w:rPr>
      </w:pPr>
    </w:p>
    <w:p w:rsidR="0058270C" w:rsidRDefault="0058270C" w:rsidP="00645178">
      <w:pPr>
        <w:spacing w:after="0" w:line="240" w:lineRule="auto"/>
        <w:jc w:val="both"/>
        <w:rPr>
          <w:rFonts w:ascii="Arial" w:hAnsi="Arial" w:cs="Arial"/>
          <w:b/>
        </w:rPr>
      </w:pPr>
    </w:p>
    <w:p w:rsidR="00744FA3" w:rsidRDefault="00744FA3" w:rsidP="00645178">
      <w:pPr>
        <w:spacing w:after="0" w:line="240" w:lineRule="auto"/>
        <w:jc w:val="both"/>
        <w:rPr>
          <w:rFonts w:ascii="Arial" w:hAnsi="Arial" w:cs="Arial"/>
          <w:b/>
        </w:rPr>
      </w:pPr>
      <w:r w:rsidRPr="00EC4EEA">
        <w:rPr>
          <w:rFonts w:ascii="Arial" w:hAnsi="Arial" w:cs="Arial"/>
          <w:b/>
        </w:rPr>
        <w:t>Engedély nélküli eltávozások</w:t>
      </w:r>
    </w:p>
    <w:p w:rsidR="0037365F" w:rsidRPr="0037365F" w:rsidRDefault="0037365F" w:rsidP="00645178">
      <w:pPr>
        <w:spacing w:after="0" w:line="240" w:lineRule="auto"/>
        <w:jc w:val="both"/>
        <w:rPr>
          <w:rFonts w:ascii="Arial" w:hAnsi="Arial" w:cs="Arial"/>
        </w:rPr>
      </w:pPr>
    </w:p>
    <w:p w:rsidR="0037365F" w:rsidRPr="0037365F" w:rsidRDefault="0037365F" w:rsidP="00645178">
      <w:pPr>
        <w:spacing w:after="0" w:line="240" w:lineRule="auto"/>
        <w:jc w:val="both"/>
        <w:rPr>
          <w:rFonts w:ascii="Arial" w:hAnsi="Arial" w:cs="Arial"/>
        </w:rPr>
      </w:pPr>
      <w:r w:rsidRPr="0037365F">
        <w:rPr>
          <w:rFonts w:ascii="Arial" w:hAnsi="Arial" w:cs="Arial"/>
        </w:rPr>
        <w:t>A gyermekfaluból engedély nélkül egy nagykorúsághoz közel álló fiatalkorú távozott el, aki 2018 februárjában vált nagykorúvá, az ő távollété az előző évből húzódott át az idei évre, az időponthoz közeledve, az év vége felé ő kereste a kapcsolatot a nevelőszülővel, illetve a nevelőszülői tanácsadóval.</w:t>
      </w:r>
    </w:p>
    <w:p w:rsidR="0037365F" w:rsidRPr="0037365F" w:rsidRDefault="0037365F" w:rsidP="00645178">
      <w:pPr>
        <w:spacing w:after="0" w:line="240" w:lineRule="auto"/>
        <w:jc w:val="both"/>
        <w:rPr>
          <w:rFonts w:ascii="Arial" w:hAnsi="Arial" w:cs="Arial"/>
        </w:rPr>
      </w:pPr>
      <w:r w:rsidRPr="0037365F">
        <w:rPr>
          <w:rFonts w:ascii="Arial" w:hAnsi="Arial" w:cs="Arial"/>
        </w:rPr>
        <w:t xml:space="preserve">Egy 17 éves fiatal az év második felében távozott el engedély nélkül, a rendőrség felé bejelentettük, két hónap elteltével önszántából visszatért a faluba. </w:t>
      </w:r>
    </w:p>
    <w:p w:rsidR="0037365F" w:rsidRPr="00EC4EEA" w:rsidRDefault="0037365F" w:rsidP="00645178">
      <w:pPr>
        <w:spacing w:after="0" w:line="240" w:lineRule="auto"/>
        <w:jc w:val="both"/>
        <w:rPr>
          <w:rFonts w:ascii="Arial" w:hAnsi="Arial" w:cs="Arial"/>
          <w:b/>
        </w:rPr>
      </w:pPr>
    </w:p>
    <w:p w:rsidR="00744FA3" w:rsidRPr="00827AB4" w:rsidRDefault="00744FA3" w:rsidP="00645178">
      <w:pPr>
        <w:spacing w:after="0" w:line="240" w:lineRule="auto"/>
        <w:jc w:val="both"/>
        <w:rPr>
          <w:rFonts w:ascii="Arial" w:hAnsi="Arial" w:cs="Arial"/>
        </w:rPr>
      </w:pPr>
    </w:p>
    <w:p w:rsidR="00744FA3" w:rsidRDefault="00744FA3" w:rsidP="00645178">
      <w:pPr>
        <w:spacing w:after="0" w:line="240" w:lineRule="auto"/>
        <w:jc w:val="both"/>
        <w:rPr>
          <w:rFonts w:ascii="Arial" w:hAnsi="Arial" w:cs="Arial"/>
          <w:b/>
        </w:rPr>
      </w:pPr>
      <w:r w:rsidRPr="00EC4EEA">
        <w:rPr>
          <w:rFonts w:ascii="Arial" w:hAnsi="Arial" w:cs="Arial"/>
          <w:b/>
        </w:rPr>
        <w:t>Bűncselekmény</w:t>
      </w:r>
    </w:p>
    <w:p w:rsidR="0037365F" w:rsidRPr="00EC4EEA" w:rsidRDefault="0037365F" w:rsidP="00645178">
      <w:pPr>
        <w:spacing w:after="0" w:line="240" w:lineRule="auto"/>
        <w:jc w:val="both"/>
        <w:rPr>
          <w:rFonts w:ascii="Arial" w:hAnsi="Arial" w:cs="Arial"/>
          <w:b/>
        </w:rPr>
      </w:pPr>
    </w:p>
    <w:p w:rsidR="0037365F" w:rsidRPr="0037365F" w:rsidRDefault="0037365F" w:rsidP="006451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37365F">
        <w:rPr>
          <w:rFonts w:ascii="Arial" w:hAnsi="Arial" w:cs="Arial"/>
        </w:rPr>
        <w:t>018-ban egy fiatal ellen indult eljárás kiskorú bántalmazása miatt, ez még rendőrségi szakaszban van, a fiatal a speciális szükséglete miatt elkerült a hálózatunkból.</w:t>
      </w:r>
    </w:p>
    <w:p w:rsidR="00744FA3" w:rsidRPr="00827AB4" w:rsidRDefault="00744FA3" w:rsidP="00645178">
      <w:pPr>
        <w:spacing w:after="0" w:line="240" w:lineRule="auto"/>
        <w:jc w:val="both"/>
        <w:rPr>
          <w:rFonts w:ascii="Arial" w:hAnsi="Arial" w:cs="Arial"/>
        </w:rPr>
      </w:pPr>
    </w:p>
    <w:p w:rsidR="00744FA3" w:rsidRPr="00827AB4" w:rsidRDefault="00744FA3" w:rsidP="00645178">
      <w:pPr>
        <w:spacing w:after="0" w:line="240" w:lineRule="auto"/>
        <w:jc w:val="both"/>
        <w:rPr>
          <w:rFonts w:ascii="Arial" w:hAnsi="Arial" w:cs="Arial"/>
        </w:rPr>
      </w:pPr>
      <w:r w:rsidRPr="00827AB4">
        <w:rPr>
          <w:rFonts w:ascii="Arial" w:hAnsi="Arial" w:cs="Arial"/>
        </w:rPr>
        <w:t xml:space="preserve">A </w:t>
      </w:r>
      <w:r w:rsidR="00774108">
        <w:rPr>
          <w:rFonts w:ascii="Arial" w:hAnsi="Arial" w:cs="Arial"/>
        </w:rPr>
        <w:t>szombathelyi</w:t>
      </w:r>
      <w:r w:rsidRPr="00827AB4">
        <w:rPr>
          <w:rFonts w:ascii="Arial" w:hAnsi="Arial" w:cs="Arial"/>
        </w:rPr>
        <w:t xml:space="preserve"> Ifjúsági Házban rendkívüli esemény, bűncselekmény – elkövető, áldozat –, engedély nélküli eltávozás az év során nem történt. </w:t>
      </w:r>
    </w:p>
    <w:p w:rsidR="00744FA3" w:rsidRDefault="00744FA3" w:rsidP="00645178">
      <w:pPr>
        <w:spacing w:after="0" w:line="240" w:lineRule="auto"/>
        <w:jc w:val="both"/>
        <w:rPr>
          <w:rFonts w:ascii="Arial" w:hAnsi="Arial" w:cs="Arial"/>
        </w:rPr>
      </w:pPr>
    </w:p>
    <w:p w:rsidR="001A695A" w:rsidRPr="00827AB4" w:rsidRDefault="001A695A" w:rsidP="00645178">
      <w:pPr>
        <w:spacing w:after="0" w:line="240" w:lineRule="auto"/>
        <w:jc w:val="both"/>
        <w:rPr>
          <w:rFonts w:ascii="Arial" w:hAnsi="Arial" w:cs="Arial"/>
        </w:rPr>
      </w:pPr>
    </w:p>
    <w:p w:rsidR="00744FA3" w:rsidRDefault="00744FA3" w:rsidP="00645178">
      <w:pPr>
        <w:spacing w:after="0" w:line="240" w:lineRule="auto"/>
        <w:jc w:val="both"/>
        <w:rPr>
          <w:rFonts w:ascii="Arial" w:hAnsi="Arial" w:cs="Arial"/>
          <w:b/>
        </w:rPr>
      </w:pPr>
      <w:r w:rsidRPr="00EC4EEA">
        <w:rPr>
          <w:rFonts w:ascii="Arial" w:hAnsi="Arial" w:cs="Arial"/>
          <w:b/>
        </w:rPr>
        <w:t>Pedagógiai munka</w:t>
      </w:r>
    </w:p>
    <w:p w:rsidR="0037365F" w:rsidRDefault="0037365F" w:rsidP="00645178">
      <w:pPr>
        <w:spacing w:after="0" w:line="240" w:lineRule="auto"/>
        <w:jc w:val="both"/>
        <w:rPr>
          <w:rFonts w:ascii="Arial" w:hAnsi="Arial" w:cs="Arial"/>
          <w:b/>
        </w:rPr>
      </w:pPr>
    </w:p>
    <w:p w:rsidR="0037365F" w:rsidRPr="0037365F" w:rsidRDefault="0037365F" w:rsidP="00645178">
      <w:pPr>
        <w:spacing w:after="0" w:line="240" w:lineRule="auto"/>
        <w:jc w:val="both"/>
        <w:rPr>
          <w:rFonts w:ascii="Arial" w:hAnsi="Arial" w:cs="Arial"/>
        </w:rPr>
      </w:pPr>
      <w:r w:rsidRPr="0037365F">
        <w:rPr>
          <w:rFonts w:ascii="Arial" w:hAnsi="Arial" w:cs="Arial"/>
        </w:rPr>
        <w:t>A gyermekfaluban a gyerekek tanulmányi átlaga tanév végén a következőképpen alakult. Általános iskolába 43 gyermek járt, középiskolai tanuló 16 fő volt. A 2017/</w:t>
      </w:r>
      <w:proofErr w:type="spellStart"/>
      <w:r w:rsidRPr="0037365F">
        <w:rPr>
          <w:rFonts w:ascii="Arial" w:hAnsi="Arial" w:cs="Arial"/>
        </w:rPr>
        <w:t>2018-es</w:t>
      </w:r>
      <w:proofErr w:type="spellEnd"/>
      <w:r w:rsidRPr="0037365F">
        <w:rPr>
          <w:rFonts w:ascii="Arial" w:hAnsi="Arial" w:cs="Arial"/>
        </w:rPr>
        <w:t xml:space="preserve"> tanévben az év végi tanulmányi átlaguk: 3,42 volt, ami 0,18 pontos növekedés az előző évhez képest. Rossz eredménye 1 középiskolást köteleztek évismétlésre, </w:t>
      </w:r>
      <w:proofErr w:type="spellStart"/>
      <w:r w:rsidRPr="0037365F">
        <w:rPr>
          <w:rFonts w:ascii="Arial" w:hAnsi="Arial" w:cs="Arial"/>
        </w:rPr>
        <w:t>2018-ben</w:t>
      </w:r>
      <w:proofErr w:type="spellEnd"/>
      <w:r w:rsidRPr="0037365F">
        <w:rPr>
          <w:rFonts w:ascii="Arial" w:hAnsi="Arial" w:cs="Arial"/>
        </w:rPr>
        <w:t xml:space="preserve"> két kitűnő eredmény született. Szeptemberben 16 gyermek kezdte el középfokú tanulmányait, 1 szak</w:t>
      </w:r>
      <w:r w:rsidR="001A695A" w:rsidRPr="0037365F">
        <w:rPr>
          <w:rFonts w:ascii="Arial" w:hAnsi="Arial" w:cs="Arial"/>
        </w:rPr>
        <w:t>g</w:t>
      </w:r>
      <w:r w:rsidR="001A695A">
        <w:rPr>
          <w:rFonts w:ascii="Arial" w:hAnsi="Arial" w:cs="Arial"/>
        </w:rPr>
        <w:t>im</w:t>
      </w:r>
      <w:r w:rsidR="001A695A" w:rsidRPr="0037365F">
        <w:rPr>
          <w:rFonts w:ascii="Arial" w:hAnsi="Arial" w:cs="Arial"/>
        </w:rPr>
        <w:t>náziumban</w:t>
      </w:r>
      <w:r w:rsidRPr="0037365F">
        <w:rPr>
          <w:rFonts w:ascii="Arial" w:hAnsi="Arial" w:cs="Arial"/>
        </w:rPr>
        <w:t xml:space="preserve">, 9 szakközépiskolában és 6 fő pedig készségfejlesztő iskolában. </w:t>
      </w:r>
    </w:p>
    <w:p w:rsidR="0037365F" w:rsidRPr="0037365F" w:rsidRDefault="0037365F" w:rsidP="00645178">
      <w:pPr>
        <w:spacing w:after="0" w:line="240" w:lineRule="auto"/>
        <w:jc w:val="both"/>
        <w:rPr>
          <w:rFonts w:ascii="Arial" w:hAnsi="Arial" w:cs="Arial"/>
        </w:rPr>
      </w:pPr>
    </w:p>
    <w:p w:rsidR="0037365F" w:rsidRPr="0037365F" w:rsidRDefault="0037365F" w:rsidP="00645178">
      <w:pPr>
        <w:spacing w:after="0" w:line="240" w:lineRule="auto"/>
        <w:jc w:val="both"/>
        <w:rPr>
          <w:rFonts w:ascii="Arial" w:hAnsi="Arial" w:cs="Arial"/>
        </w:rPr>
      </w:pPr>
      <w:r w:rsidRPr="0037365F">
        <w:rPr>
          <w:rFonts w:ascii="Arial" w:hAnsi="Arial" w:cs="Arial"/>
        </w:rPr>
        <w:t xml:space="preserve">A tanév folyamán változatlanul működtek a különböző korrepetálások, fejlesztő foglalkozások: matematika, fizika, kémia, biológia német nyelv, illetve heti két alkalommal fejlesztőpedagógus </w:t>
      </w:r>
      <w:r w:rsidRPr="0037365F">
        <w:rPr>
          <w:rFonts w:ascii="Arial" w:hAnsi="Arial" w:cs="Arial"/>
        </w:rPr>
        <w:lastRenderedPageBreak/>
        <w:t xml:space="preserve">foglakozott a gyerekekkel. Augusztus hónaptól egy gyógypedagógus kolléganő is segíti a gyerekek fejlesztését, az EFOP pályázatból kialakított fejlesztő szobában. </w:t>
      </w:r>
    </w:p>
    <w:p w:rsidR="0037365F" w:rsidRPr="0037365F" w:rsidRDefault="0037365F" w:rsidP="00645178">
      <w:pPr>
        <w:spacing w:after="0" w:line="240" w:lineRule="auto"/>
        <w:jc w:val="both"/>
        <w:rPr>
          <w:rFonts w:ascii="Arial" w:hAnsi="Arial" w:cs="Arial"/>
        </w:rPr>
      </w:pPr>
    </w:p>
    <w:p w:rsidR="0037365F" w:rsidRPr="0037365F" w:rsidRDefault="0037365F" w:rsidP="00645178">
      <w:pPr>
        <w:spacing w:after="0" w:line="240" w:lineRule="auto"/>
        <w:jc w:val="both"/>
        <w:rPr>
          <w:rFonts w:ascii="Arial" w:hAnsi="Arial" w:cs="Arial"/>
        </w:rPr>
      </w:pPr>
      <w:r w:rsidRPr="0037365F">
        <w:rPr>
          <w:rFonts w:ascii="Arial" w:hAnsi="Arial" w:cs="Arial"/>
        </w:rPr>
        <w:t xml:space="preserve">Sokak által kedvelt szabadidős elfoglaltság, a sport. Gyermekeink szívesen játszanak labdajátékokat, legnépszerűbb a labdarúgás, a kosárlabda és a jégkorong. Ezen kívül tánc-, valamint bokszedzésre járnak. Szeptembertől az Alpokalja Bokszklub tart edzéseket a </w:t>
      </w:r>
      <w:proofErr w:type="spellStart"/>
      <w:r w:rsidRPr="0037365F">
        <w:rPr>
          <w:rFonts w:ascii="Arial" w:hAnsi="Arial" w:cs="Arial"/>
        </w:rPr>
        <w:t>közöségi</w:t>
      </w:r>
      <w:proofErr w:type="spellEnd"/>
      <w:r w:rsidRPr="0037365F">
        <w:rPr>
          <w:rFonts w:ascii="Arial" w:hAnsi="Arial" w:cs="Arial"/>
        </w:rPr>
        <w:t xml:space="preserve"> helységünkben, melyre 8 gyerekünk is örömmel jár. A futball iránt érdeklődő fiataloknak rendszeresen szerveztünk utat a válogatott labdarúgó mérkőzésekre, illetve a gyermekfaluban nevelkedő gyermekek futball csapata több bajnokságon és versenyen is részt vett.</w:t>
      </w:r>
    </w:p>
    <w:p w:rsidR="00516A0B" w:rsidRPr="00BC4CD3" w:rsidRDefault="00516A0B" w:rsidP="0064517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D62DE0">
        <w:rPr>
          <w:rFonts w:ascii="Arial" w:hAnsi="Arial" w:cs="Arial"/>
        </w:rPr>
        <w:t>2018-as év</w:t>
      </w:r>
      <w:r w:rsidR="0058270C">
        <w:rPr>
          <w:rFonts w:ascii="Arial" w:hAnsi="Arial" w:cs="Arial"/>
        </w:rPr>
        <w:t xml:space="preserve"> </w:t>
      </w:r>
      <w:r w:rsidR="0058270C" w:rsidRPr="00410155">
        <w:rPr>
          <w:rFonts w:ascii="Arial" w:hAnsi="Arial" w:cs="Arial"/>
        </w:rPr>
        <w:t>az Ifjúsági házban</w:t>
      </w:r>
      <w:r w:rsidRPr="00410155">
        <w:rPr>
          <w:rFonts w:ascii="Arial" w:hAnsi="Arial" w:cs="Arial"/>
        </w:rPr>
        <w:t xml:space="preserve"> a</w:t>
      </w:r>
      <w:r w:rsidRPr="00D62DE0">
        <w:rPr>
          <w:rFonts w:ascii="Arial" w:hAnsi="Arial" w:cs="Arial"/>
        </w:rPr>
        <w:t xml:space="preserve"> stabilizálás jegyében telt el, a fiatalok és a munkatársak számára is szokni kellett az új helyzetet. Ez minden résztvevő esetében viszonylag gyorsan és zökkenőmentesen lezajlott, a fiatalok gyorsan megszokták és megértették, hogy milyen új lehetőségek nyílottak meg előttük. Gyorsan felfedezték a nagyváros nyüzsgő életét, sokkal nyitottabbá és önállóbbá váltak saját ügyeik intézése terén is.</w:t>
      </w:r>
      <w:r>
        <w:rPr>
          <w:rFonts w:ascii="Arial" w:hAnsi="Arial" w:cs="Arial"/>
        </w:rPr>
        <w:t xml:space="preserve"> </w:t>
      </w:r>
      <w:r w:rsidRPr="00BC4CD3">
        <w:rPr>
          <w:rFonts w:ascii="Arial" w:hAnsi="Arial" w:cs="Arial"/>
        </w:rPr>
        <w:t>A tavalyi évben tanulmányokat folytatott fiatalok közül 2 fő sikeres érettségi vizsgát tett, közülük 1 fő később felvételt nyert a győri SZIE diplomás ápoló szakra. Közben sikeres középfokú angol nyelvvizsga bizonyítványt is szerzett, ami a felvételi eljárás során plusz pontokat jelentett. A fiatalunk tanulmányai mellett fontosnak tartotta a „B” kategóriás vezetői engedély megszerzését is, amit később sikerrel is abszolvált. 3 fő sikeres szakvizsgát tettek, 2 fő szakács, 1 fő pedig varrónő képesítést szerzett.</w:t>
      </w:r>
    </w:p>
    <w:p w:rsidR="00516A0B" w:rsidRPr="00BC4CD3" w:rsidRDefault="00516A0B" w:rsidP="0064517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BC4CD3">
        <w:rPr>
          <w:rFonts w:ascii="Arial" w:hAnsi="Arial" w:cs="Arial"/>
        </w:rPr>
        <w:t>A fiatalok önálló életkezdésre nevelése</w:t>
      </w:r>
      <w:r>
        <w:rPr>
          <w:rFonts w:ascii="Arial" w:hAnsi="Arial" w:cs="Arial"/>
        </w:rPr>
        <w:t>”</w:t>
      </w:r>
      <w:r w:rsidRPr="00BC4CD3">
        <w:rPr>
          <w:rFonts w:ascii="Arial" w:hAnsi="Arial" w:cs="Arial"/>
        </w:rPr>
        <w:t xml:space="preserve"> </w:t>
      </w:r>
      <w:proofErr w:type="spellStart"/>
      <w:r w:rsidRPr="00BC4CD3">
        <w:rPr>
          <w:rFonts w:ascii="Arial" w:hAnsi="Arial" w:cs="Arial"/>
        </w:rPr>
        <w:t>EFOP-os</w:t>
      </w:r>
      <w:proofErr w:type="spellEnd"/>
      <w:r w:rsidRPr="00BC4CD3">
        <w:rPr>
          <w:rFonts w:ascii="Arial" w:hAnsi="Arial" w:cs="Arial"/>
        </w:rPr>
        <w:t xml:space="preserve"> pályázat keretében fiataljaink a gyermekfaluban nevelkedő 15 éven felüliekkel kiegészülve </w:t>
      </w:r>
      <w:proofErr w:type="spellStart"/>
      <w:r w:rsidRPr="00BC4CD3">
        <w:rPr>
          <w:rFonts w:ascii="Arial" w:hAnsi="Arial" w:cs="Arial"/>
        </w:rPr>
        <w:t>idegennyelvi</w:t>
      </w:r>
      <w:proofErr w:type="spellEnd"/>
      <w:r w:rsidRPr="00BC4CD3">
        <w:rPr>
          <w:rFonts w:ascii="Arial" w:hAnsi="Arial" w:cs="Arial"/>
        </w:rPr>
        <w:t xml:space="preserve"> képzésen, számítógépes alapismeretek elsajátítása, pénzgazdálkodási tanácsadás, c</w:t>
      </w:r>
      <w:r>
        <w:rPr>
          <w:rFonts w:ascii="Arial" w:hAnsi="Arial" w:cs="Arial"/>
        </w:rPr>
        <w:t xml:space="preserve">saládi életre nevelés </w:t>
      </w:r>
      <w:r w:rsidRPr="00BC4CD3">
        <w:rPr>
          <w:rFonts w:ascii="Arial" w:hAnsi="Arial" w:cs="Arial"/>
        </w:rPr>
        <w:t xml:space="preserve">programelemeken keresztül tehettek szert hasznos tudásra. </w:t>
      </w:r>
      <w:r w:rsidRPr="00E041DA">
        <w:rPr>
          <w:rFonts w:ascii="Arial" w:hAnsi="Arial" w:cs="Arial"/>
        </w:rPr>
        <w:t>Az intézményeink</w:t>
      </w:r>
      <w:r>
        <w:rPr>
          <w:rFonts w:ascii="Arial" w:hAnsi="Arial" w:cs="Arial"/>
        </w:rPr>
        <w:t xml:space="preserve"> – SOS-gyermekfalu Kőszeg -</w:t>
      </w:r>
      <w:r w:rsidRPr="00BC4CD3">
        <w:rPr>
          <w:rFonts w:ascii="Arial" w:hAnsi="Arial" w:cs="Arial"/>
        </w:rPr>
        <w:t xml:space="preserve"> közötti kapcsolat és az átkerülések gördülékennyé tétele érdekében kéthavi rendszerességgel szerveztünk „</w:t>
      </w:r>
      <w:proofErr w:type="spellStart"/>
      <w:r w:rsidRPr="00BC4CD3">
        <w:rPr>
          <w:rFonts w:ascii="Arial" w:hAnsi="Arial" w:cs="Arial"/>
        </w:rPr>
        <w:t>zsíroskenyér</w:t>
      </w:r>
      <w:proofErr w:type="spellEnd"/>
      <w:r w:rsidRPr="00BC4CD3">
        <w:rPr>
          <w:rFonts w:ascii="Arial" w:hAnsi="Arial" w:cs="Arial"/>
        </w:rPr>
        <w:t xml:space="preserve"> </w:t>
      </w:r>
      <w:proofErr w:type="spellStart"/>
      <w:r w:rsidRPr="00BC4CD3">
        <w:rPr>
          <w:rFonts w:ascii="Arial" w:hAnsi="Arial" w:cs="Arial"/>
        </w:rPr>
        <w:t>partykat</w:t>
      </w:r>
      <w:proofErr w:type="spellEnd"/>
      <w:r w:rsidRPr="00BC4CD3">
        <w:rPr>
          <w:rFonts w:ascii="Arial" w:hAnsi="Arial" w:cs="Arial"/>
        </w:rPr>
        <w:t xml:space="preserve">”, ahol valamilyen finomság elfogyasztása mellett 1-1 aktuális és mindenki számára hasznosítható témát dolgoztunk fel. A munka világába való sikeresebb elhelyezkedés érdekében lehetőséget biztosítottunk valós, gyakorlati </w:t>
      </w:r>
      <w:proofErr w:type="spellStart"/>
      <w:r w:rsidRPr="00BC4CD3">
        <w:rPr>
          <w:rFonts w:ascii="Arial" w:hAnsi="Arial" w:cs="Arial"/>
        </w:rPr>
        <w:t>munkaerőpiaci</w:t>
      </w:r>
      <w:proofErr w:type="spellEnd"/>
      <w:r w:rsidRPr="00BC4CD3">
        <w:rPr>
          <w:rFonts w:ascii="Arial" w:hAnsi="Arial" w:cs="Arial"/>
        </w:rPr>
        <w:t xml:space="preserve"> tapasztalatszerzésre esetenként mentori felügyelet mellett. </w:t>
      </w:r>
    </w:p>
    <w:p w:rsidR="0037365F" w:rsidRPr="0037365F" w:rsidRDefault="00516A0B" w:rsidP="00645178">
      <w:pPr>
        <w:spacing w:line="240" w:lineRule="auto"/>
        <w:jc w:val="both"/>
        <w:rPr>
          <w:rFonts w:ascii="Arial" w:hAnsi="Arial" w:cs="Arial"/>
        </w:rPr>
      </w:pPr>
      <w:r w:rsidRPr="00BC4CD3">
        <w:rPr>
          <w:rFonts w:ascii="Arial" w:hAnsi="Arial" w:cs="Arial"/>
        </w:rPr>
        <w:t>Az év során nagy hangsúlyt fektettünk jeles napjaink méltó és közös megünneplésére, az év végét pedig a hagyományainknak megfelelően egymás megajándékozásával és közös vacsorával zártuk le.</w:t>
      </w:r>
    </w:p>
    <w:p w:rsidR="0037365F" w:rsidRPr="00EC4EEA" w:rsidRDefault="0037365F" w:rsidP="00645178">
      <w:pPr>
        <w:spacing w:after="0" w:line="240" w:lineRule="auto"/>
        <w:jc w:val="both"/>
        <w:rPr>
          <w:rFonts w:ascii="Arial" w:hAnsi="Arial" w:cs="Arial"/>
          <w:b/>
        </w:rPr>
      </w:pPr>
    </w:p>
    <w:p w:rsidR="00EC4EEA" w:rsidRPr="00827AB4" w:rsidRDefault="00EC4EEA" w:rsidP="00645178">
      <w:pPr>
        <w:spacing w:after="0" w:line="240" w:lineRule="auto"/>
        <w:jc w:val="both"/>
        <w:rPr>
          <w:rFonts w:ascii="Arial" w:hAnsi="Arial" w:cs="Arial"/>
        </w:rPr>
      </w:pPr>
    </w:p>
    <w:p w:rsidR="00744FA3" w:rsidRDefault="00744FA3" w:rsidP="00645178">
      <w:pPr>
        <w:spacing w:after="0" w:line="240" w:lineRule="auto"/>
        <w:jc w:val="both"/>
        <w:rPr>
          <w:rFonts w:ascii="Arial" w:hAnsi="Arial" w:cs="Arial"/>
          <w:b/>
        </w:rPr>
      </w:pPr>
      <w:r w:rsidRPr="00C36C3B">
        <w:rPr>
          <w:rFonts w:ascii="Arial" w:hAnsi="Arial" w:cs="Arial"/>
          <w:b/>
        </w:rPr>
        <w:t>Kapcsolattartás, együttműködés</w:t>
      </w:r>
    </w:p>
    <w:p w:rsidR="00744FA3" w:rsidRPr="00827AB4" w:rsidRDefault="00744FA3" w:rsidP="00645178">
      <w:pPr>
        <w:spacing w:after="0" w:line="240" w:lineRule="auto"/>
        <w:jc w:val="both"/>
        <w:rPr>
          <w:rFonts w:ascii="Arial" w:hAnsi="Arial" w:cs="Arial"/>
        </w:rPr>
      </w:pPr>
    </w:p>
    <w:p w:rsidR="00744FA3" w:rsidRPr="00827AB4" w:rsidRDefault="00744FA3" w:rsidP="00645178">
      <w:pPr>
        <w:spacing w:after="0" w:line="240" w:lineRule="auto"/>
        <w:jc w:val="both"/>
        <w:rPr>
          <w:rFonts w:ascii="Arial" w:hAnsi="Arial" w:cs="Arial"/>
        </w:rPr>
      </w:pPr>
      <w:r w:rsidRPr="00827AB4">
        <w:rPr>
          <w:rFonts w:ascii="Arial" w:hAnsi="Arial" w:cs="Arial"/>
        </w:rPr>
        <w:t>Intézményünket elsősorban a területi igazgató, illetve az nevelőszülői hálózat vezetője, valamint a lakásotthon vezetője képviseli, szükség esetén a pénzügyi és működtetési vezető a kompetenciájához tartozó feladatok esetén, illetve delegálás alapján, a területet illetően is. A gyermekek érdekében a különböző együttműködő intézmények esetén a nevelőszülői tanácsadók, illetve a nevelőszülők járnak el, a gyermekvédelmi gyámok pedig a hatóságok előtti képviseletet illetve szükség szerint bekapcsolódnak ebbe a munkába. Velük továbbra is nagyon jó munkakapcsolatot tartunk fenn. Az óvodai, iskolai kapcsolattartás elsősorban a nevelőszülők feladata. A kapcsolattartás, és az együttműködés a vér szerinti szülőkkel prioritást élvez. Munkánk nagyon fontos eleme ez, melyet a nevelőszülők, és a pedagógus munkatársakon túl mindenki kiemelt</w:t>
      </w:r>
      <w:r w:rsidR="00A051A7">
        <w:rPr>
          <w:rFonts w:ascii="Arial" w:hAnsi="Arial" w:cs="Arial"/>
        </w:rPr>
        <w:t>en kezel.</w:t>
      </w:r>
    </w:p>
    <w:p w:rsidR="00744FA3" w:rsidRDefault="00744FA3" w:rsidP="00645178">
      <w:pPr>
        <w:spacing w:after="0" w:line="240" w:lineRule="auto"/>
        <w:jc w:val="both"/>
        <w:rPr>
          <w:rFonts w:ascii="Arial" w:hAnsi="Arial" w:cs="Arial"/>
        </w:rPr>
      </w:pPr>
    </w:p>
    <w:p w:rsidR="00645178" w:rsidRPr="00827AB4" w:rsidRDefault="00645178" w:rsidP="00645178">
      <w:pPr>
        <w:spacing w:after="0" w:line="240" w:lineRule="auto"/>
        <w:jc w:val="both"/>
        <w:rPr>
          <w:rFonts w:ascii="Arial" w:hAnsi="Arial" w:cs="Arial"/>
        </w:rPr>
      </w:pPr>
    </w:p>
    <w:p w:rsidR="00744FA3" w:rsidRPr="00827AB4" w:rsidRDefault="00774108" w:rsidP="00645178">
      <w:pPr>
        <w:spacing w:after="0" w:line="240" w:lineRule="auto"/>
        <w:jc w:val="both"/>
        <w:rPr>
          <w:rFonts w:ascii="Arial" w:hAnsi="Arial" w:cs="Arial"/>
        </w:rPr>
      </w:pPr>
      <w:r w:rsidRPr="0017603F">
        <w:rPr>
          <w:rFonts w:ascii="Arial" w:hAnsi="Arial" w:cs="Arial"/>
          <w:b/>
        </w:rPr>
        <w:t>Rendkívüli esemény</w:t>
      </w:r>
      <w:r w:rsidR="0017603F" w:rsidRPr="0017603F">
        <w:rPr>
          <w:rFonts w:ascii="Arial" w:hAnsi="Arial" w:cs="Arial"/>
          <w:b/>
        </w:rPr>
        <w:t>.</w:t>
      </w:r>
      <w:r w:rsidR="0017603F">
        <w:rPr>
          <w:rFonts w:ascii="Arial" w:hAnsi="Arial" w:cs="Arial"/>
        </w:rPr>
        <w:t xml:space="preserve"> </w:t>
      </w:r>
      <w:r w:rsidR="00744FA3" w:rsidRPr="00827AB4">
        <w:rPr>
          <w:rFonts w:ascii="Arial" w:hAnsi="Arial" w:cs="Arial"/>
        </w:rPr>
        <w:t xml:space="preserve">Rendkívüli esemény </w:t>
      </w:r>
      <w:proofErr w:type="spellStart"/>
      <w:r w:rsidR="007F567B">
        <w:rPr>
          <w:rFonts w:ascii="Arial" w:hAnsi="Arial" w:cs="Arial"/>
        </w:rPr>
        <w:t>2018</w:t>
      </w:r>
      <w:r w:rsidR="0017603F">
        <w:rPr>
          <w:rFonts w:ascii="Arial" w:hAnsi="Arial" w:cs="Arial"/>
        </w:rPr>
        <w:t>-ben</w:t>
      </w:r>
      <w:proofErr w:type="spellEnd"/>
      <w:r w:rsidR="0017603F">
        <w:rPr>
          <w:rFonts w:ascii="Arial" w:hAnsi="Arial" w:cs="Arial"/>
        </w:rPr>
        <w:t xml:space="preserve"> nem történt.</w:t>
      </w:r>
    </w:p>
    <w:p w:rsidR="007F567B" w:rsidRDefault="007F567B" w:rsidP="00645178">
      <w:pPr>
        <w:spacing w:after="0" w:line="240" w:lineRule="auto"/>
        <w:jc w:val="both"/>
        <w:rPr>
          <w:rFonts w:ascii="Arial" w:hAnsi="Arial" w:cs="Arial"/>
        </w:rPr>
      </w:pPr>
    </w:p>
    <w:p w:rsidR="00645178" w:rsidRPr="00827AB4" w:rsidRDefault="00645178" w:rsidP="00645178">
      <w:pPr>
        <w:spacing w:after="0" w:line="240" w:lineRule="auto"/>
        <w:jc w:val="both"/>
        <w:rPr>
          <w:rFonts w:ascii="Arial" w:hAnsi="Arial" w:cs="Arial"/>
        </w:rPr>
      </w:pPr>
    </w:p>
    <w:p w:rsidR="00744FA3" w:rsidRDefault="00744FA3" w:rsidP="00645178">
      <w:pPr>
        <w:spacing w:after="0" w:line="240" w:lineRule="auto"/>
        <w:jc w:val="both"/>
        <w:rPr>
          <w:rFonts w:ascii="Arial" w:hAnsi="Arial" w:cs="Arial"/>
        </w:rPr>
      </w:pPr>
      <w:r w:rsidRPr="00053027">
        <w:rPr>
          <w:rFonts w:ascii="Arial" w:hAnsi="Arial" w:cs="Arial"/>
          <w:b/>
        </w:rPr>
        <w:t>Szab</w:t>
      </w:r>
      <w:r w:rsidR="0017603F" w:rsidRPr="00053027">
        <w:rPr>
          <w:rFonts w:ascii="Arial" w:hAnsi="Arial" w:cs="Arial"/>
          <w:b/>
        </w:rPr>
        <w:t>adidős programok, rendezvények</w:t>
      </w:r>
      <w:r w:rsidR="00053027">
        <w:rPr>
          <w:rFonts w:ascii="Arial" w:hAnsi="Arial" w:cs="Arial"/>
          <w:b/>
        </w:rPr>
        <w:t xml:space="preserve">. </w:t>
      </w:r>
      <w:r w:rsidR="00053027" w:rsidRPr="00053027">
        <w:rPr>
          <w:rFonts w:ascii="Arial" w:hAnsi="Arial" w:cs="Arial"/>
        </w:rPr>
        <w:t>Az év során számos szabadidős tevékenységet szerveztünk:</w:t>
      </w:r>
    </w:p>
    <w:p w:rsidR="007F567B" w:rsidRPr="007F567B" w:rsidRDefault="007F567B" w:rsidP="00645178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Siófokon Wellness Hétvége a Hotel Azúr</w:t>
      </w:r>
      <w:r w:rsidR="00645178">
        <w:rPr>
          <w:rFonts w:ascii="Arial" w:hAnsi="Arial" w:cs="Arial"/>
        </w:rPr>
        <w:t>ban</w:t>
      </w:r>
      <w:r>
        <w:rPr>
          <w:rFonts w:ascii="Arial" w:hAnsi="Arial" w:cs="Arial"/>
        </w:rPr>
        <w:t xml:space="preserve"> a nevelőszülői családoknak </w:t>
      </w:r>
    </w:p>
    <w:p w:rsidR="0017603F" w:rsidRDefault="0017603F" w:rsidP="00645178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Nyári táborok:</w:t>
      </w:r>
      <w:r w:rsidR="00744FA3" w:rsidRPr="0017603F">
        <w:rPr>
          <w:rFonts w:ascii="Arial" w:hAnsi="Arial" w:cs="Arial"/>
        </w:rPr>
        <w:t xml:space="preserve"> </w:t>
      </w:r>
      <w:proofErr w:type="spellStart"/>
      <w:r w:rsidR="00744FA3" w:rsidRPr="0017603F">
        <w:rPr>
          <w:rFonts w:ascii="Arial" w:hAnsi="Arial" w:cs="Arial"/>
        </w:rPr>
        <w:t>Caldonazzoban</w:t>
      </w:r>
      <w:proofErr w:type="spellEnd"/>
      <w:r w:rsidR="00744FA3" w:rsidRPr="0017603F">
        <w:rPr>
          <w:rFonts w:ascii="Arial" w:hAnsi="Arial" w:cs="Arial"/>
        </w:rPr>
        <w:t xml:space="preserve"> (általános iskoláso</w:t>
      </w:r>
      <w:r>
        <w:rPr>
          <w:rFonts w:ascii="Arial" w:hAnsi="Arial" w:cs="Arial"/>
        </w:rPr>
        <w:t>k), Balatonon (középiskolások)</w:t>
      </w:r>
      <w:r w:rsidR="00AB1F16">
        <w:rPr>
          <w:rFonts w:ascii="Arial" w:hAnsi="Arial" w:cs="Arial"/>
        </w:rPr>
        <w:t>;</w:t>
      </w:r>
    </w:p>
    <w:p w:rsidR="0017603F" w:rsidRDefault="00744FA3" w:rsidP="00645178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17603F">
        <w:rPr>
          <w:rFonts w:ascii="Arial" w:hAnsi="Arial" w:cs="Arial"/>
        </w:rPr>
        <w:t>N</w:t>
      </w:r>
      <w:r w:rsidR="00AB1F16">
        <w:rPr>
          <w:rFonts w:ascii="Arial" w:hAnsi="Arial" w:cs="Arial"/>
        </w:rPr>
        <w:t>yaralás Gyulakeszin családoknak;</w:t>
      </w:r>
    </w:p>
    <w:p w:rsidR="0017603F" w:rsidRDefault="00744FA3" w:rsidP="00645178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17603F">
        <w:rPr>
          <w:rFonts w:ascii="Arial" w:hAnsi="Arial" w:cs="Arial"/>
        </w:rPr>
        <w:t>Balatonfüredi vitorlázás</w:t>
      </w:r>
      <w:r w:rsidR="00AB1F16">
        <w:rPr>
          <w:rFonts w:ascii="Arial" w:hAnsi="Arial" w:cs="Arial"/>
        </w:rPr>
        <w:t>;</w:t>
      </w:r>
    </w:p>
    <w:p w:rsidR="0017603F" w:rsidRDefault="0017603F" w:rsidP="00645178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„Kék fény nap” </w:t>
      </w:r>
      <w:r w:rsidR="00AB1F16">
        <w:rPr>
          <w:rFonts w:ascii="Arial" w:hAnsi="Arial" w:cs="Arial"/>
        </w:rPr>
        <w:t>Sárváron;</w:t>
      </w:r>
    </w:p>
    <w:p w:rsidR="007F567B" w:rsidRPr="007F567B" w:rsidRDefault="007F567B" w:rsidP="00645178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577FB3">
        <w:rPr>
          <w:rFonts w:ascii="Arial" w:hAnsi="Arial" w:cs="Arial"/>
        </w:rPr>
        <w:t xml:space="preserve">EFOP- pályázat keretében </w:t>
      </w:r>
      <w:proofErr w:type="spellStart"/>
      <w:r w:rsidRPr="00577FB3">
        <w:rPr>
          <w:rFonts w:ascii="Arial" w:hAnsi="Arial" w:cs="Arial"/>
        </w:rPr>
        <w:t>Resztoratív</w:t>
      </w:r>
      <w:proofErr w:type="spellEnd"/>
      <w:r w:rsidRPr="00577FB3">
        <w:rPr>
          <w:rFonts w:ascii="Arial" w:hAnsi="Arial" w:cs="Arial"/>
        </w:rPr>
        <w:t xml:space="preserve"> nap- fiataloknak, nevelőszülőknek, szakmai team tagoknak</w:t>
      </w:r>
    </w:p>
    <w:p w:rsidR="0017603F" w:rsidRDefault="00744FA3" w:rsidP="00645178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17603F">
        <w:rPr>
          <w:rFonts w:ascii="Arial" w:hAnsi="Arial" w:cs="Arial"/>
        </w:rPr>
        <w:t>SOS kispályás labdarúgó torna a város általános iskolai csapatainak</w:t>
      </w:r>
      <w:r w:rsidR="00AB1F16">
        <w:rPr>
          <w:rFonts w:ascii="Arial" w:hAnsi="Arial" w:cs="Arial"/>
        </w:rPr>
        <w:t xml:space="preserve"> részvételével;</w:t>
      </w:r>
    </w:p>
    <w:p w:rsidR="0017603F" w:rsidRDefault="00744FA3" w:rsidP="00645178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17603F">
        <w:rPr>
          <w:rFonts w:ascii="Arial" w:hAnsi="Arial" w:cs="Arial"/>
        </w:rPr>
        <w:t>SOS Gyerm</w:t>
      </w:r>
      <w:r w:rsidR="00AB1F16">
        <w:rPr>
          <w:rFonts w:ascii="Arial" w:hAnsi="Arial" w:cs="Arial"/>
        </w:rPr>
        <w:t>ekfalu születésnapi rendezvénye;</w:t>
      </w:r>
    </w:p>
    <w:p w:rsidR="0017603F" w:rsidRPr="007F567B" w:rsidRDefault="00744FA3" w:rsidP="00645178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17603F">
        <w:rPr>
          <w:rFonts w:ascii="Arial" w:hAnsi="Arial" w:cs="Arial"/>
        </w:rPr>
        <w:t>„Éltető mesék” - mesemondó verseny a város alsó és f</w:t>
      </w:r>
      <w:r w:rsidR="00AB1F16">
        <w:rPr>
          <w:rFonts w:ascii="Arial" w:hAnsi="Arial" w:cs="Arial"/>
        </w:rPr>
        <w:t>első tagozatos diákjai számára;</w:t>
      </w:r>
      <w:r w:rsidR="00AB1F16" w:rsidRPr="007F567B">
        <w:rPr>
          <w:rFonts w:ascii="Arial" w:hAnsi="Arial" w:cs="Arial"/>
        </w:rPr>
        <w:t>;</w:t>
      </w:r>
    </w:p>
    <w:p w:rsidR="0017603F" w:rsidRDefault="00744FA3" w:rsidP="00645178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17603F">
        <w:rPr>
          <w:rFonts w:ascii="Arial" w:hAnsi="Arial" w:cs="Arial"/>
        </w:rPr>
        <w:t xml:space="preserve">Élménynap a Magyar Villamos Művek szervezésében a </w:t>
      </w:r>
      <w:proofErr w:type="spellStart"/>
      <w:r w:rsidRPr="0017603F">
        <w:rPr>
          <w:rFonts w:ascii="Arial" w:hAnsi="Arial" w:cs="Arial"/>
        </w:rPr>
        <w:t>Mi</w:t>
      </w:r>
      <w:r w:rsidR="0017603F">
        <w:rPr>
          <w:rFonts w:ascii="Arial" w:hAnsi="Arial" w:cs="Arial"/>
        </w:rPr>
        <w:t>llennáris</w:t>
      </w:r>
      <w:proofErr w:type="spellEnd"/>
      <w:r w:rsidR="0017603F">
        <w:rPr>
          <w:rFonts w:ascii="Arial" w:hAnsi="Arial" w:cs="Arial"/>
        </w:rPr>
        <w:t xml:space="preserve"> </w:t>
      </w:r>
      <w:r w:rsidR="00AB1F16">
        <w:rPr>
          <w:rFonts w:ascii="Arial" w:hAnsi="Arial" w:cs="Arial"/>
        </w:rPr>
        <w:t>Parkban;</w:t>
      </w:r>
    </w:p>
    <w:p w:rsidR="0017603F" w:rsidRDefault="00744FA3" w:rsidP="00645178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17603F">
        <w:rPr>
          <w:rFonts w:ascii="Arial" w:hAnsi="Arial" w:cs="Arial"/>
        </w:rPr>
        <w:t>Lions</w:t>
      </w:r>
      <w:proofErr w:type="spellEnd"/>
      <w:r w:rsidRPr="0017603F">
        <w:rPr>
          <w:rFonts w:ascii="Arial" w:hAnsi="Arial" w:cs="Arial"/>
        </w:rPr>
        <w:t xml:space="preserve"> kupa, kisp</w:t>
      </w:r>
      <w:r w:rsidR="00AB1F16">
        <w:rPr>
          <w:rFonts w:ascii="Arial" w:hAnsi="Arial" w:cs="Arial"/>
        </w:rPr>
        <w:t>ályás futballtorna Kecskeméten;</w:t>
      </w:r>
    </w:p>
    <w:p w:rsidR="00744FA3" w:rsidRDefault="0017603F" w:rsidP="00645178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744FA3" w:rsidRPr="0017603F">
        <w:rPr>
          <w:rFonts w:ascii="Arial" w:hAnsi="Arial" w:cs="Arial"/>
        </w:rPr>
        <w:t>arácson</w:t>
      </w:r>
      <w:r>
        <w:rPr>
          <w:rFonts w:ascii="Arial" w:hAnsi="Arial" w:cs="Arial"/>
        </w:rPr>
        <w:t>yi műsor a gyermekfaluban.</w:t>
      </w:r>
    </w:p>
    <w:p w:rsidR="007F567B" w:rsidRDefault="007F567B" w:rsidP="00645178">
      <w:pPr>
        <w:spacing w:after="0" w:line="240" w:lineRule="auto"/>
        <w:jc w:val="both"/>
        <w:rPr>
          <w:rFonts w:ascii="Arial" w:hAnsi="Arial" w:cs="Arial"/>
        </w:rPr>
      </w:pPr>
    </w:p>
    <w:p w:rsidR="00744FA3" w:rsidRPr="00827AB4" w:rsidRDefault="00744FA3" w:rsidP="00645178">
      <w:pPr>
        <w:spacing w:after="0" w:line="240" w:lineRule="auto"/>
        <w:jc w:val="both"/>
        <w:rPr>
          <w:rFonts w:ascii="Arial" w:hAnsi="Arial" w:cs="Arial"/>
        </w:rPr>
      </w:pPr>
    </w:p>
    <w:p w:rsidR="00744FA3" w:rsidRPr="00053027" w:rsidRDefault="00744FA3" w:rsidP="00645178">
      <w:pPr>
        <w:spacing w:after="0" w:line="240" w:lineRule="auto"/>
        <w:jc w:val="both"/>
        <w:rPr>
          <w:rFonts w:ascii="Arial" w:hAnsi="Arial" w:cs="Arial"/>
          <w:b/>
        </w:rPr>
      </w:pPr>
      <w:r w:rsidRPr="00053027">
        <w:rPr>
          <w:rFonts w:ascii="Arial" w:hAnsi="Arial" w:cs="Arial"/>
          <w:b/>
        </w:rPr>
        <w:t>Változások az ellátás feltételeiben</w:t>
      </w:r>
    </w:p>
    <w:p w:rsidR="007F567B" w:rsidRPr="007F567B" w:rsidRDefault="007F567B" w:rsidP="00645178">
      <w:pPr>
        <w:spacing w:after="0" w:line="240" w:lineRule="auto"/>
        <w:jc w:val="both"/>
        <w:rPr>
          <w:rFonts w:ascii="Arial" w:hAnsi="Arial" w:cs="Arial"/>
        </w:rPr>
      </w:pPr>
    </w:p>
    <w:p w:rsidR="007F567B" w:rsidRPr="007F567B" w:rsidRDefault="007F567B" w:rsidP="00645178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F567B">
        <w:rPr>
          <w:rFonts w:ascii="Arial" w:hAnsi="Arial" w:cs="Arial"/>
          <w:u w:val="single"/>
        </w:rPr>
        <w:t>Humánerőforrás</w:t>
      </w:r>
    </w:p>
    <w:p w:rsidR="007F567B" w:rsidRPr="007F567B" w:rsidRDefault="007F567B" w:rsidP="00645178">
      <w:pPr>
        <w:spacing w:after="0" w:line="240" w:lineRule="auto"/>
        <w:jc w:val="both"/>
        <w:rPr>
          <w:rFonts w:ascii="Arial" w:hAnsi="Arial" w:cs="Arial"/>
        </w:rPr>
      </w:pPr>
      <w:r w:rsidRPr="007F567B">
        <w:rPr>
          <w:rFonts w:ascii="Arial" w:hAnsi="Arial" w:cs="Arial"/>
        </w:rPr>
        <w:t xml:space="preserve">Nevelőszülői hálózatunkban </w:t>
      </w:r>
      <w:proofErr w:type="spellStart"/>
      <w:r w:rsidRPr="007F567B">
        <w:rPr>
          <w:rFonts w:ascii="Arial" w:hAnsi="Arial" w:cs="Arial"/>
        </w:rPr>
        <w:t>2018-ben</w:t>
      </w:r>
      <w:proofErr w:type="spellEnd"/>
      <w:r w:rsidRPr="007F567B">
        <w:rPr>
          <w:rFonts w:ascii="Arial" w:hAnsi="Arial" w:cs="Arial"/>
        </w:rPr>
        <w:t xml:space="preserve"> a nevelőszülők körében változások történtek. Három nevelőszülőnek közös megegyezéssel megszűnt, a munkaviszonya. A gyermekek elhelyezése hálózaton belül megoldódott, illetve az ő családjaikat az újonnan érkező nevelőszülői családok vették át. </w:t>
      </w:r>
      <w:proofErr w:type="spellStart"/>
      <w:r w:rsidRPr="007F567B">
        <w:rPr>
          <w:rFonts w:ascii="Arial" w:hAnsi="Arial" w:cs="Arial"/>
        </w:rPr>
        <w:t>2018.év</w:t>
      </w:r>
      <w:proofErr w:type="spellEnd"/>
      <w:r w:rsidRPr="007F567B">
        <w:rPr>
          <w:rFonts w:ascii="Arial" w:hAnsi="Arial" w:cs="Arial"/>
        </w:rPr>
        <w:t xml:space="preserve"> végén a gyermekfaluban 11 család, gyermekfalun kívül, pedig két család élt.</w:t>
      </w:r>
    </w:p>
    <w:p w:rsidR="007F567B" w:rsidRPr="007F567B" w:rsidRDefault="007F567B" w:rsidP="00645178">
      <w:pPr>
        <w:spacing w:after="0" w:line="240" w:lineRule="auto"/>
        <w:jc w:val="both"/>
        <w:rPr>
          <w:rFonts w:ascii="Arial" w:hAnsi="Arial" w:cs="Arial"/>
        </w:rPr>
      </w:pPr>
      <w:r w:rsidRPr="007F567B">
        <w:rPr>
          <w:rFonts w:ascii="Arial" w:hAnsi="Arial" w:cs="Arial"/>
        </w:rPr>
        <w:t xml:space="preserve"> </w:t>
      </w:r>
    </w:p>
    <w:p w:rsidR="007F567B" w:rsidRPr="007F567B" w:rsidRDefault="007F567B" w:rsidP="00645178">
      <w:pPr>
        <w:spacing w:line="240" w:lineRule="auto"/>
        <w:jc w:val="both"/>
        <w:rPr>
          <w:rFonts w:ascii="Arial" w:hAnsi="Arial" w:cs="Arial"/>
        </w:rPr>
      </w:pPr>
      <w:r w:rsidRPr="007F567B">
        <w:rPr>
          <w:rFonts w:ascii="Arial" w:hAnsi="Arial" w:cs="Arial"/>
        </w:rPr>
        <w:t xml:space="preserve">A 15/1998. (IV. 30.) NM rendelet a személyes gondoskodást nyújtó gyermekjóléti, gyermekvédelmi intézmények, valamint személyek szakmai feladatairól és működésük feltételeiről értelmében 1 fő nevelőszülői hálózatvezető, 2 fő nevelőszülői tanácsadó és 1 fő gyermekvédelmi asszisztenssel és 1 fő pszichológussal látjuk el a szakmai feladatainkat. </w:t>
      </w:r>
    </w:p>
    <w:p w:rsidR="007F567B" w:rsidRPr="007F567B" w:rsidRDefault="007F567B" w:rsidP="00645178">
      <w:pPr>
        <w:spacing w:after="0" w:line="240" w:lineRule="auto"/>
        <w:jc w:val="both"/>
        <w:rPr>
          <w:rFonts w:ascii="Arial" w:hAnsi="Arial" w:cs="Arial"/>
        </w:rPr>
      </w:pPr>
    </w:p>
    <w:p w:rsidR="007F567B" w:rsidRPr="007F567B" w:rsidRDefault="007F567B" w:rsidP="00645178">
      <w:pPr>
        <w:spacing w:after="0" w:line="240" w:lineRule="auto"/>
        <w:jc w:val="both"/>
        <w:rPr>
          <w:rFonts w:ascii="Arial" w:hAnsi="Arial" w:cs="Arial"/>
        </w:rPr>
      </w:pPr>
      <w:r w:rsidRPr="007F567B">
        <w:rPr>
          <w:rFonts w:ascii="Arial" w:hAnsi="Arial" w:cs="Arial"/>
        </w:rPr>
        <w:t xml:space="preserve">Az alkalmazottak képzése, továbbképzése a továbbképzési terv alapján folyamatos, az ehhez szükséges pénzösszeget a fenntartó biztosítja. A nevelőszülők és munkatársak részére folyamatosan lehetőség van szupervízión való részvételre. </w:t>
      </w:r>
    </w:p>
    <w:p w:rsidR="007F567B" w:rsidRDefault="007F567B" w:rsidP="00645178">
      <w:pPr>
        <w:spacing w:line="240" w:lineRule="auto"/>
        <w:jc w:val="both"/>
        <w:rPr>
          <w:rFonts w:ascii="Arial" w:hAnsi="Arial" w:cs="Arial"/>
        </w:rPr>
      </w:pPr>
    </w:p>
    <w:p w:rsidR="00744FA3" w:rsidRPr="00827AB4" w:rsidRDefault="007F567B" w:rsidP="0064517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utógondozó otthonban a 15/1998. (IV. 30.) NM rendelet </w:t>
      </w:r>
      <w:r w:rsidRPr="00281624">
        <w:rPr>
          <w:rFonts w:ascii="Arial" w:hAnsi="Arial" w:cs="Arial"/>
        </w:rPr>
        <w:t>a személyes gondoskodást nyújtó gyermekjóléti, gyermekvédelmi intézmények, valamint személyek szakmai feladatairól és működésük feltételeiről</w:t>
      </w:r>
      <w:r>
        <w:rPr>
          <w:rFonts w:ascii="Arial" w:hAnsi="Arial" w:cs="Arial"/>
        </w:rPr>
        <w:t xml:space="preserve"> értelmében 1 fő intézményvezető, 2 fő nevelő és 1 fő gyermekvédelmi asszisztenssel látjuk el nevelési feladatainkat. </w:t>
      </w:r>
    </w:p>
    <w:p w:rsidR="00744FA3" w:rsidRPr="00827AB4" w:rsidRDefault="00744FA3" w:rsidP="00645178">
      <w:pPr>
        <w:spacing w:after="0" w:line="240" w:lineRule="auto"/>
        <w:jc w:val="both"/>
        <w:rPr>
          <w:rFonts w:ascii="Arial" w:hAnsi="Arial" w:cs="Arial"/>
        </w:rPr>
      </w:pPr>
    </w:p>
    <w:p w:rsidR="00053027" w:rsidRDefault="00744FA3" w:rsidP="00645178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053027">
        <w:rPr>
          <w:rFonts w:ascii="Arial" w:hAnsi="Arial" w:cs="Arial"/>
          <w:u w:val="single"/>
        </w:rPr>
        <w:t>Beruházások, felújítások</w:t>
      </w:r>
    </w:p>
    <w:p w:rsidR="00585034" w:rsidRPr="00053027" w:rsidRDefault="00585034" w:rsidP="00645178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585034" w:rsidRPr="00585034" w:rsidRDefault="00585034" w:rsidP="00645178">
      <w:pPr>
        <w:spacing w:after="0" w:line="240" w:lineRule="auto"/>
        <w:jc w:val="both"/>
        <w:rPr>
          <w:rFonts w:ascii="Arial" w:hAnsi="Arial" w:cs="Arial"/>
        </w:rPr>
      </w:pPr>
      <w:r w:rsidRPr="00585034">
        <w:rPr>
          <w:rFonts w:ascii="Arial" w:hAnsi="Arial" w:cs="Arial"/>
        </w:rPr>
        <w:t xml:space="preserve">A legjelentősebb beruházás a gázkazánok cseréje volt, így a kőszegi falu területén 15 db kazán estén történt meg a csere. </w:t>
      </w:r>
    </w:p>
    <w:p w:rsidR="00585034" w:rsidRPr="00585034" w:rsidRDefault="00585034" w:rsidP="00645178">
      <w:pPr>
        <w:spacing w:after="0" w:line="240" w:lineRule="auto"/>
        <w:jc w:val="both"/>
        <w:rPr>
          <w:rFonts w:ascii="Arial" w:hAnsi="Arial" w:cs="Arial"/>
        </w:rPr>
      </w:pPr>
    </w:p>
    <w:p w:rsidR="00744FA3" w:rsidRPr="00827AB4" w:rsidRDefault="00744FA3" w:rsidP="00645178">
      <w:pPr>
        <w:spacing w:after="0" w:line="240" w:lineRule="auto"/>
        <w:jc w:val="both"/>
        <w:rPr>
          <w:rFonts w:ascii="Arial" w:hAnsi="Arial" w:cs="Arial"/>
        </w:rPr>
      </w:pPr>
    </w:p>
    <w:p w:rsidR="00744FA3" w:rsidRDefault="00744FA3" w:rsidP="00645178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053027">
        <w:rPr>
          <w:rFonts w:ascii="Arial" w:hAnsi="Arial" w:cs="Arial"/>
          <w:u w:val="single"/>
        </w:rPr>
        <w:t>A felügyeleti szervek által végzett gyermekvédelmi szakmai ellenőrzés</w:t>
      </w:r>
      <w:r w:rsidR="00053027">
        <w:rPr>
          <w:rFonts w:ascii="Arial" w:hAnsi="Arial" w:cs="Arial"/>
          <w:u w:val="single"/>
        </w:rPr>
        <w:t>ek tapasztalatainak bemutatása</w:t>
      </w:r>
    </w:p>
    <w:p w:rsidR="00585034" w:rsidRPr="00053027" w:rsidRDefault="00585034" w:rsidP="00645178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585034" w:rsidRPr="00585034" w:rsidRDefault="00585034" w:rsidP="00645178">
      <w:pPr>
        <w:spacing w:after="0" w:line="240" w:lineRule="auto"/>
        <w:jc w:val="both"/>
        <w:rPr>
          <w:rFonts w:ascii="Arial" w:hAnsi="Arial" w:cs="Arial"/>
        </w:rPr>
      </w:pPr>
      <w:r w:rsidRPr="00585034">
        <w:rPr>
          <w:rFonts w:ascii="Arial" w:hAnsi="Arial" w:cs="Arial"/>
        </w:rPr>
        <w:t>2018. október 03.-án a Gyermekfaluban tett látogatás során nevelőszülői hálózatunk működését, személyi, tárgyi feltételeit tekintették át és a következő összegző megállapítás született:</w:t>
      </w:r>
    </w:p>
    <w:p w:rsidR="00585034" w:rsidRPr="00585034" w:rsidRDefault="00585034" w:rsidP="00645178">
      <w:pPr>
        <w:spacing w:after="0" w:line="240" w:lineRule="auto"/>
        <w:jc w:val="both"/>
        <w:rPr>
          <w:rFonts w:ascii="Arial" w:hAnsi="Arial" w:cs="Arial"/>
        </w:rPr>
      </w:pPr>
    </w:p>
    <w:p w:rsidR="00585034" w:rsidRPr="00585034" w:rsidRDefault="00585034" w:rsidP="00645178">
      <w:pPr>
        <w:spacing w:after="0" w:line="240" w:lineRule="auto"/>
        <w:jc w:val="both"/>
        <w:rPr>
          <w:rFonts w:ascii="Arial" w:hAnsi="Arial" w:cs="Arial"/>
          <w:i/>
        </w:rPr>
      </w:pPr>
      <w:r w:rsidRPr="00585034">
        <w:rPr>
          <w:rFonts w:ascii="Arial" w:hAnsi="Arial" w:cs="Arial"/>
          <w:i/>
        </w:rPr>
        <w:lastRenderedPageBreak/>
        <w:t xml:space="preserve">„A Kőszegi SOS Gyermekfalu rendelkezik a szükséges alapdokumentumokkal. A dokumentumok formai, és tartalmi szempontból megfelelnek a követelményeknek. A nevelőszülői hálózat működése jogszerű, a tárgyi feltételek jók, a szakmai feltételek nem felelnek meg teljes mértékben a jogszabályi előírásnak. </w:t>
      </w:r>
    </w:p>
    <w:p w:rsidR="00585034" w:rsidRDefault="00585034" w:rsidP="00645178">
      <w:pPr>
        <w:spacing w:after="0" w:line="240" w:lineRule="auto"/>
        <w:jc w:val="both"/>
        <w:rPr>
          <w:rFonts w:ascii="Arial" w:hAnsi="Arial" w:cs="Arial"/>
          <w:i/>
        </w:rPr>
      </w:pPr>
      <w:r w:rsidRPr="00585034">
        <w:rPr>
          <w:rFonts w:ascii="Arial" w:hAnsi="Arial" w:cs="Arial"/>
          <w:i/>
        </w:rPr>
        <w:t xml:space="preserve">A munkatársak szakmai segítése, képzése, ellenőrzése biztosított. A szakmai munka azonban változatlanául színvonalas, a nevelőszülők kiválasztása, felkészítése, tájékoztatása, és segítése maximálisan megvalósul. A kihelyezések előkészítését, lebonyolítását, körültekintően végzik. A nevelőszülői hálózat új szakmai vezetője rendelkezik gyermekvédelmi tapasztalattal, képes megszervezni, irányítani, a napi feladatvégzést. Munkájához segítséget kap a területi igazgatótól. </w:t>
      </w:r>
    </w:p>
    <w:p w:rsidR="00585034" w:rsidRDefault="00585034" w:rsidP="00645178">
      <w:pPr>
        <w:spacing w:after="0" w:line="240" w:lineRule="auto"/>
        <w:jc w:val="both"/>
        <w:rPr>
          <w:rFonts w:ascii="Arial" w:hAnsi="Arial" w:cs="Arial"/>
          <w:i/>
        </w:rPr>
      </w:pPr>
    </w:p>
    <w:p w:rsidR="00585034" w:rsidRDefault="00585034" w:rsidP="00645178">
      <w:pPr>
        <w:spacing w:after="0" w:line="240" w:lineRule="auto"/>
        <w:jc w:val="both"/>
        <w:rPr>
          <w:rFonts w:ascii="Arial" w:hAnsi="Arial" w:cs="Arial"/>
          <w:i/>
        </w:rPr>
      </w:pPr>
    </w:p>
    <w:p w:rsidR="00585034" w:rsidRDefault="00585034" w:rsidP="0064517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2018-as évben a Vas Megyei Kormányhivatal Hatósági Főosztály Szociális és Gyámügyi Osztálya, mint működést engedélyező és ellenőrző szerv szakembere éves rendes ellenőrzését tartotta </w:t>
      </w:r>
      <w:r w:rsidR="0058270C" w:rsidRPr="00410155">
        <w:rPr>
          <w:rFonts w:ascii="Arial" w:hAnsi="Arial" w:cs="Arial"/>
        </w:rPr>
        <w:t>az utógondozói otthonban</w:t>
      </w:r>
      <w:r w:rsidRPr="004101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ahol mindent vizsgált területi rendben talált. Alább egy rövid részlet a jegyzőkönyv összegzéséből:</w:t>
      </w:r>
    </w:p>
    <w:p w:rsidR="00585034" w:rsidRPr="0058270C" w:rsidRDefault="00585034" w:rsidP="00645178">
      <w:pPr>
        <w:spacing w:line="240" w:lineRule="auto"/>
        <w:jc w:val="both"/>
        <w:rPr>
          <w:rFonts w:ascii="Arial" w:hAnsi="Arial" w:cs="Arial"/>
          <w:i/>
        </w:rPr>
      </w:pPr>
      <w:r w:rsidRPr="0058270C">
        <w:rPr>
          <w:rFonts w:ascii="Arial" w:hAnsi="Arial" w:cs="Arial"/>
          <w:i/>
        </w:rPr>
        <w:t>„Összességében megállapítható, hogy az utógondozó lakásotthon munkatársai színvonalas szakmai tevékenységet végeznek, a jogszabályi előírásokat betartva a fiatalok érdekeinek figyelembe vételével végzik tevékenységük.”</w:t>
      </w:r>
    </w:p>
    <w:p w:rsidR="00585034" w:rsidRPr="0058270C" w:rsidRDefault="00585034" w:rsidP="00645178">
      <w:pPr>
        <w:spacing w:line="240" w:lineRule="auto"/>
        <w:jc w:val="both"/>
        <w:rPr>
          <w:rFonts w:ascii="Arial" w:hAnsi="Arial" w:cs="Arial"/>
          <w:i/>
        </w:rPr>
      </w:pPr>
      <w:r w:rsidRPr="0058270C">
        <w:rPr>
          <w:rFonts w:ascii="Arial" w:hAnsi="Arial" w:cs="Arial"/>
          <w:i/>
        </w:rPr>
        <w:t>„A fiatalok megkapják a támogatást, de a nevelők csak a szükséges mértékig avatkoznak be a napi teendőik ellátásába, ügyeik intézésébe, meghagyva az önállóságot.”</w:t>
      </w:r>
    </w:p>
    <w:p w:rsidR="00585034" w:rsidRPr="0058270C" w:rsidRDefault="00585034" w:rsidP="00645178">
      <w:pPr>
        <w:spacing w:line="240" w:lineRule="auto"/>
        <w:jc w:val="both"/>
        <w:rPr>
          <w:rFonts w:ascii="Arial" w:hAnsi="Arial" w:cs="Arial"/>
          <w:i/>
        </w:rPr>
      </w:pPr>
      <w:r w:rsidRPr="0058270C">
        <w:rPr>
          <w:rFonts w:ascii="Arial" w:hAnsi="Arial" w:cs="Arial"/>
          <w:i/>
        </w:rPr>
        <w:t>„Az intézményre továbbra is jellemző a nyitottság, a jó együttműködési készség, a rugalmasság.”</w:t>
      </w:r>
    </w:p>
    <w:p w:rsidR="00585034" w:rsidRPr="00585034" w:rsidRDefault="00585034" w:rsidP="00645178">
      <w:pPr>
        <w:spacing w:after="0" w:line="240" w:lineRule="auto"/>
        <w:jc w:val="both"/>
        <w:rPr>
          <w:rFonts w:ascii="Arial" w:hAnsi="Arial" w:cs="Arial"/>
          <w:i/>
        </w:rPr>
      </w:pPr>
    </w:p>
    <w:p w:rsidR="00744FA3" w:rsidRDefault="00744FA3" w:rsidP="00645178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DD575F">
        <w:rPr>
          <w:rFonts w:ascii="Arial" w:hAnsi="Arial" w:cs="Arial"/>
          <w:u w:val="single"/>
        </w:rPr>
        <w:t>Jövőre vonatkozó célok, javaslatok, elképzelések - szükségletekn</w:t>
      </w:r>
      <w:r w:rsidR="00DD575F">
        <w:rPr>
          <w:rFonts w:ascii="Arial" w:hAnsi="Arial" w:cs="Arial"/>
          <w:u w:val="single"/>
        </w:rPr>
        <w:t>ek megfelelő férőhelybővítések</w:t>
      </w:r>
    </w:p>
    <w:p w:rsidR="00585034" w:rsidRPr="00585034" w:rsidRDefault="00585034" w:rsidP="00645178">
      <w:pPr>
        <w:spacing w:line="240" w:lineRule="auto"/>
        <w:jc w:val="both"/>
        <w:rPr>
          <w:rFonts w:ascii="Arial" w:hAnsi="Arial" w:cs="Arial"/>
        </w:rPr>
      </w:pPr>
    </w:p>
    <w:p w:rsidR="00585034" w:rsidRDefault="00585034" w:rsidP="00645178">
      <w:pPr>
        <w:spacing w:line="240" w:lineRule="auto"/>
        <w:jc w:val="both"/>
        <w:rPr>
          <w:rFonts w:ascii="Arial" w:hAnsi="Arial" w:cs="Arial"/>
        </w:rPr>
      </w:pPr>
      <w:r w:rsidRPr="00585034">
        <w:rPr>
          <w:rFonts w:ascii="Arial" w:hAnsi="Arial" w:cs="Arial"/>
        </w:rPr>
        <w:t xml:space="preserve">A SOS Gyermekfalu Program Kőszegi Nevelőszülői Hálózata számára az alapítvány stratégiai programjának megfelelően a 2019.- évben az országos hálózattá alakulás jelent óriási kihívást. Továbbá a külső nevelőszülői hálózat fejlesztése és a gyermekfaluban élő nevelőszülők integrációja a fő cél az évben. </w:t>
      </w:r>
    </w:p>
    <w:p w:rsidR="003B718F" w:rsidRPr="00410155" w:rsidRDefault="003B718F" w:rsidP="00645178">
      <w:pPr>
        <w:spacing w:line="240" w:lineRule="auto"/>
        <w:jc w:val="both"/>
        <w:rPr>
          <w:rFonts w:ascii="Arial" w:hAnsi="Arial" w:cs="Arial"/>
          <w:b/>
        </w:rPr>
      </w:pPr>
      <w:r w:rsidRPr="00410155">
        <w:rPr>
          <w:rFonts w:ascii="Arial" w:hAnsi="Arial" w:cs="Arial"/>
          <w:b/>
        </w:rPr>
        <w:t>Önkormányzati bérlakások</w:t>
      </w:r>
    </w:p>
    <w:p w:rsidR="003B718F" w:rsidRPr="003B718F" w:rsidRDefault="003B718F" w:rsidP="00645178">
      <w:pPr>
        <w:spacing w:line="240" w:lineRule="auto"/>
        <w:jc w:val="both"/>
        <w:rPr>
          <w:rFonts w:ascii="Arial" w:hAnsi="Arial" w:cs="Arial"/>
        </w:rPr>
      </w:pPr>
      <w:r w:rsidRPr="00410155">
        <w:rPr>
          <w:rFonts w:ascii="Arial" w:hAnsi="Arial" w:cs="Arial"/>
        </w:rPr>
        <w:t xml:space="preserve">A 2018-as évben 1 nevelőcsalád (Szombathely, </w:t>
      </w:r>
      <w:proofErr w:type="spellStart"/>
      <w:r w:rsidRPr="00410155">
        <w:rPr>
          <w:rFonts w:ascii="Arial" w:hAnsi="Arial" w:cs="Arial"/>
        </w:rPr>
        <w:t>Rohonci</w:t>
      </w:r>
      <w:proofErr w:type="spellEnd"/>
      <w:r w:rsidRPr="00410155">
        <w:rPr>
          <w:rFonts w:ascii="Arial" w:hAnsi="Arial" w:cs="Arial"/>
        </w:rPr>
        <w:t xml:space="preserve"> u. 34. I/4.), valamint 1 fő fiatal (Szombathely, Mártírok tere 2. 2/14.) részére került bérlőkijelöléssel kiutalásra. A nevelőszülő 1 gyermek nevelését látta el, azonban további gyermekek kihelyezése hiányában nem tudta tovább ellátni feladatát, így a lakásba jelenleg új nevelőszülő keresése a fő feladatunk. A fiatal részére kiutal lakás felújítása az országosan tapasztalható szakemberhiány következtében csúszik, így a kijelölt fiatal még nem tudott beköltözni.</w:t>
      </w:r>
      <w:r>
        <w:rPr>
          <w:rFonts w:ascii="Arial" w:hAnsi="Arial" w:cs="Arial"/>
        </w:rPr>
        <w:t xml:space="preserve">  </w:t>
      </w:r>
    </w:p>
    <w:p w:rsidR="00585034" w:rsidRPr="00DD575F" w:rsidRDefault="00585034" w:rsidP="00645178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5C093B" w:rsidRDefault="00453876" w:rsidP="00744FA3">
      <w:pPr>
        <w:spacing w:after="0" w:line="240" w:lineRule="auto"/>
        <w:jc w:val="both"/>
        <w:rPr>
          <w:rFonts w:ascii="Arial" w:hAnsi="Arial" w:cs="Arial"/>
        </w:rPr>
      </w:pPr>
    </w:p>
    <w:p w:rsidR="00DC2A22" w:rsidRDefault="00585034" w:rsidP="00744FA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Kőszeg, 2018</w:t>
      </w:r>
      <w:r w:rsidR="00DC2A22">
        <w:rPr>
          <w:rFonts w:ascii="Arial" w:hAnsi="Arial" w:cs="Arial"/>
        </w:rPr>
        <w:t>.</w:t>
      </w:r>
      <w:r w:rsidR="00142C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március 11.</w:t>
      </w:r>
    </w:p>
    <w:p w:rsidR="00585034" w:rsidRDefault="00C811E0" w:rsidP="00B22EC6">
      <w:pPr>
        <w:spacing w:after="0" w:line="240" w:lineRule="auto"/>
        <w:ind w:left="4956"/>
        <w:jc w:val="both"/>
        <w:rPr>
          <w:rFonts w:ascii="Arial" w:hAnsi="Arial" w:cs="Arial"/>
        </w:rPr>
      </w:pPr>
      <w:r w:rsidRPr="00B22EC6">
        <w:rPr>
          <w:rFonts w:ascii="Arial" w:hAnsi="Arial" w:cs="Arial"/>
        </w:rPr>
        <w:t>______________________________</w:t>
      </w:r>
    </w:p>
    <w:p w:rsidR="00B22EC6" w:rsidRDefault="00C811E0" w:rsidP="00B22EC6">
      <w:pPr>
        <w:spacing w:after="0" w:line="240" w:lineRule="auto"/>
        <w:ind w:left="4956"/>
        <w:jc w:val="both"/>
        <w:rPr>
          <w:rFonts w:ascii="Arial" w:hAnsi="Arial" w:cs="Arial"/>
        </w:rPr>
      </w:pPr>
      <w:r w:rsidRPr="00B22EC6">
        <w:rPr>
          <w:rFonts w:ascii="Arial" w:hAnsi="Arial" w:cs="Arial"/>
        </w:rPr>
        <w:tab/>
      </w:r>
      <w:r w:rsidRPr="00B22EC6">
        <w:rPr>
          <w:rFonts w:ascii="Arial" w:hAnsi="Arial" w:cs="Arial"/>
        </w:rPr>
        <w:tab/>
      </w:r>
      <w:r w:rsidRPr="00B22EC6">
        <w:rPr>
          <w:rFonts w:ascii="Arial" w:hAnsi="Arial" w:cs="Arial"/>
        </w:rPr>
        <w:tab/>
      </w:r>
    </w:p>
    <w:p w:rsidR="00585034" w:rsidRDefault="00585034" w:rsidP="00B22EC6">
      <w:pPr>
        <w:spacing w:after="0" w:line="240" w:lineRule="auto"/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3B718F">
        <w:rPr>
          <w:rFonts w:ascii="Arial" w:hAnsi="Arial" w:cs="Arial"/>
        </w:rPr>
        <w:tab/>
        <w:t xml:space="preserve">      Kiss Gergely</w:t>
      </w:r>
      <w:r>
        <w:rPr>
          <w:rFonts w:ascii="Arial" w:hAnsi="Arial" w:cs="Arial"/>
        </w:rPr>
        <w:t xml:space="preserve"> </w:t>
      </w:r>
    </w:p>
    <w:p w:rsidR="00B22EC6" w:rsidRDefault="00B22EC6" w:rsidP="00B22EC6">
      <w:pPr>
        <w:spacing w:after="0" w:line="240" w:lineRule="auto"/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811E0" w:rsidRPr="00B22EC6">
        <w:rPr>
          <w:rFonts w:ascii="Arial" w:hAnsi="Arial" w:cs="Arial"/>
        </w:rPr>
        <w:t xml:space="preserve">SOS Gyermekfalu Magyarországi Alapítványa </w:t>
      </w:r>
      <w:r>
        <w:rPr>
          <w:rFonts w:ascii="Arial" w:hAnsi="Arial" w:cs="Arial"/>
        </w:rPr>
        <w:t xml:space="preserve">              </w:t>
      </w:r>
    </w:p>
    <w:p w:rsidR="00C811E0" w:rsidRPr="00B22EC6" w:rsidRDefault="003B718F" w:rsidP="003B718F">
      <w:pPr>
        <w:spacing w:after="0" w:line="240" w:lineRule="auto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ügyvezető igazgató</w:t>
      </w:r>
    </w:p>
    <w:p w:rsidR="00C811E0" w:rsidRPr="00827AB4" w:rsidRDefault="00C811E0" w:rsidP="00744FA3">
      <w:pPr>
        <w:spacing w:after="0" w:line="240" w:lineRule="auto"/>
        <w:jc w:val="both"/>
        <w:rPr>
          <w:rFonts w:ascii="Arial" w:hAnsi="Arial" w:cs="Arial"/>
        </w:rPr>
      </w:pPr>
    </w:p>
    <w:sectPr w:rsidR="00C811E0" w:rsidRPr="00827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45BD2"/>
    <w:multiLevelType w:val="hybridMultilevel"/>
    <w:tmpl w:val="B83C63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6CC8"/>
    <w:multiLevelType w:val="hybridMultilevel"/>
    <w:tmpl w:val="FA86B0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4822"/>
    <w:multiLevelType w:val="hybridMultilevel"/>
    <w:tmpl w:val="EF645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15BE2"/>
    <w:multiLevelType w:val="hybridMultilevel"/>
    <w:tmpl w:val="6F7427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63171"/>
    <w:multiLevelType w:val="hybridMultilevel"/>
    <w:tmpl w:val="01D820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D4983"/>
    <w:multiLevelType w:val="hybridMultilevel"/>
    <w:tmpl w:val="E098C7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74508"/>
    <w:multiLevelType w:val="hybridMultilevel"/>
    <w:tmpl w:val="18F2788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139E1"/>
    <w:multiLevelType w:val="hybridMultilevel"/>
    <w:tmpl w:val="7AEC2A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A3"/>
    <w:rsid w:val="0000440F"/>
    <w:rsid w:val="0001184D"/>
    <w:rsid w:val="00053027"/>
    <w:rsid w:val="00142C75"/>
    <w:rsid w:val="0017603F"/>
    <w:rsid w:val="001A695A"/>
    <w:rsid w:val="001D51B1"/>
    <w:rsid w:val="0020148C"/>
    <w:rsid w:val="00205137"/>
    <w:rsid w:val="002C4DEF"/>
    <w:rsid w:val="00314A11"/>
    <w:rsid w:val="00346C54"/>
    <w:rsid w:val="0037365F"/>
    <w:rsid w:val="003B718F"/>
    <w:rsid w:val="003E0327"/>
    <w:rsid w:val="003E2ECA"/>
    <w:rsid w:val="00410155"/>
    <w:rsid w:val="00437120"/>
    <w:rsid w:val="0044456E"/>
    <w:rsid w:val="00453876"/>
    <w:rsid w:val="004E6258"/>
    <w:rsid w:val="004F5177"/>
    <w:rsid w:val="00516A0B"/>
    <w:rsid w:val="00577751"/>
    <w:rsid w:val="0058270C"/>
    <w:rsid w:val="00585034"/>
    <w:rsid w:val="005A3CB6"/>
    <w:rsid w:val="005D6B05"/>
    <w:rsid w:val="005E3218"/>
    <w:rsid w:val="00645178"/>
    <w:rsid w:val="0064572E"/>
    <w:rsid w:val="00660265"/>
    <w:rsid w:val="00661C55"/>
    <w:rsid w:val="00680E85"/>
    <w:rsid w:val="00683395"/>
    <w:rsid w:val="0069770F"/>
    <w:rsid w:val="006A1488"/>
    <w:rsid w:val="006B7C6F"/>
    <w:rsid w:val="006D5711"/>
    <w:rsid w:val="00706091"/>
    <w:rsid w:val="00707E43"/>
    <w:rsid w:val="00711A12"/>
    <w:rsid w:val="0074452E"/>
    <w:rsid w:val="00744FA3"/>
    <w:rsid w:val="00751FA7"/>
    <w:rsid w:val="00774108"/>
    <w:rsid w:val="007A7C97"/>
    <w:rsid w:val="007B0315"/>
    <w:rsid w:val="007E51CB"/>
    <w:rsid w:val="007F567B"/>
    <w:rsid w:val="007F6E9E"/>
    <w:rsid w:val="00827AB4"/>
    <w:rsid w:val="00851389"/>
    <w:rsid w:val="008533F4"/>
    <w:rsid w:val="00895B95"/>
    <w:rsid w:val="008E723B"/>
    <w:rsid w:val="00914095"/>
    <w:rsid w:val="00931A7B"/>
    <w:rsid w:val="009A31DE"/>
    <w:rsid w:val="00A01002"/>
    <w:rsid w:val="00A051A7"/>
    <w:rsid w:val="00A22C17"/>
    <w:rsid w:val="00A27FEC"/>
    <w:rsid w:val="00A40D04"/>
    <w:rsid w:val="00A529E1"/>
    <w:rsid w:val="00A6057E"/>
    <w:rsid w:val="00A86E26"/>
    <w:rsid w:val="00A91746"/>
    <w:rsid w:val="00AB1F16"/>
    <w:rsid w:val="00B00DC1"/>
    <w:rsid w:val="00B22EC6"/>
    <w:rsid w:val="00B23065"/>
    <w:rsid w:val="00B36AFC"/>
    <w:rsid w:val="00BA16F5"/>
    <w:rsid w:val="00BE22AA"/>
    <w:rsid w:val="00C13961"/>
    <w:rsid w:val="00C168AA"/>
    <w:rsid w:val="00C177C9"/>
    <w:rsid w:val="00C334BE"/>
    <w:rsid w:val="00C36C3B"/>
    <w:rsid w:val="00C50970"/>
    <w:rsid w:val="00C711C0"/>
    <w:rsid w:val="00C713BC"/>
    <w:rsid w:val="00C811E0"/>
    <w:rsid w:val="00D2144F"/>
    <w:rsid w:val="00D232D2"/>
    <w:rsid w:val="00D47C22"/>
    <w:rsid w:val="00D57EA4"/>
    <w:rsid w:val="00D66349"/>
    <w:rsid w:val="00D95259"/>
    <w:rsid w:val="00DB0224"/>
    <w:rsid w:val="00DC2A22"/>
    <w:rsid w:val="00DD575F"/>
    <w:rsid w:val="00DF3052"/>
    <w:rsid w:val="00DF6872"/>
    <w:rsid w:val="00E03D1E"/>
    <w:rsid w:val="00E4414E"/>
    <w:rsid w:val="00E74E63"/>
    <w:rsid w:val="00EB62EE"/>
    <w:rsid w:val="00EC4EEA"/>
    <w:rsid w:val="00F15665"/>
    <w:rsid w:val="00FA5D7B"/>
    <w:rsid w:val="00FB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4B2BA-42CB-4FF2-9759-A796E51B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144F"/>
    <w:pPr>
      <w:ind w:left="720"/>
      <w:contextualSpacing/>
    </w:pPr>
  </w:style>
  <w:style w:type="paragraph" w:customStyle="1" w:styleId="Default">
    <w:name w:val="Default"/>
    <w:rsid w:val="003E2E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3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3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Férőhely számok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>
        <c:manualLayout>
          <c:layoutTarget val="inner"/>
          <c:xMode val="edge"/>
          <c:yMode val="edge"/>
          <c:x val="5.5484106153397494E-2"/>
          <c:y val="0.12734126984126987"/>
          <c:w val="0.9190529308836396"/>
          <c:h val="0.689827834020747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engedélyezett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Munka1!$A$2:$A$4</c:f>
              <c:strCache>
                <c:ptCount val="3"/>
                <c:pt idx="0">
                  <c:v>Gyermekfalu Kőszeg</c:v>
                </c:pt>
                <c:pt idx="1">
                  <c:v>Utógondozói otthon Szombathely</c:v>
                </c:pt>
                <c:pt idx="2">
                  <c:v>Külső férőhelyek Szombathely</c:v>
                </c:pt>
              </c:strCache>
            </c:strRef>
          </c:cat>
          <c:val>
            <c:numRef>
              <c:f>Munka1!$B$2:$B$4</c:f>
              <c:numCache>
                <c:formatCode>General</c:formatCode>
                <c:ptCount val="3"/>
                <c:pt idx="0">
                  <c:v>76</c:v>
                </c:pt>
                <c:pt idx="1">
                  <c:v>8</c:v>
                </c:pt>
                <c:pt idx="2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CAB-4F9C-95C8-900F6C59E7F3}"/>
            </c:ext>
          </c:extLst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betöltött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Munka1!$A$2:$A$4</c:f>
              <c:strCache>
                <c:ptCount val="3"/>
                <c:pt idx="0">
                  <c:v>Gyermekfalu Kőszeg</c:v>
                </c:pt>
                <c:pt idx="1">
                  <c:v>Utógondozói otthon Szombathely</c:v>
                </c:pt>
                <c:pt idx="2">
                  <c:v>Külső férőhelyek Szombathely</c:v>
                </c:pt>
              </c:strCache>
            </c:strRef>
          </c:cat>
          <c:val>
            <c:numRef>
              <c:f>Munka1!$C$2:$C$4</c:f>
              <c:numCache>
                <c:formatCode>General</c:formatCode>
                <c:ptCount val="3"/>
                <c:pt idx="0">
                  <c:v>69</c:v>
                </c:pt>
                <c:pt idx="1">
                  <c:v>8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CAB-4F9C-95C8-900F6C59E7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937265456"/>
        <c:axId val="1936559168"/>
      </c:barChart>
      <c:catAx>
        <c:axId val="1937265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936559168"/>
        <c:crosses val="autoZero"/>
        <c:auto val="1"/>
        <c:lblAlgn val="ctr"/>
        <c:lblOffset val="100"/>
        <c:noMultiLvlLbl val="0"/>
      </c:catAx>
      <c:valAx>
        <c:axId val="1936559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937265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Ellátás szerinti megoszlás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Értékesítés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A87-41EE-9C8B-E200498BAEE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8A87-41EE-9C8B-E200498BAEE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Munka1!$A$2:$A$3</c:f>
              <c:strCache>
                <c:ptCount val="2"/>
                <c:pt idx="0">
                  <c:v>otthont nyújtó ellátás</c:v>
                </c:pt>
                <c:pt idx="1">
                  <c:v>utógondozói ellátás</c:v>
                </c:pt>
              </c:strCache>
            </c:strRef>
          </c:cat>
          <c:val>
            <c:numRef>
              <c:f>Munka1!$B$2:$B$3</c:f>
              <c:numCache>
                <c:formatCode>General</c:formatCode>
                <c:ptCount val="2"/>
                <c:pt idx="0">
                  <c:v>69</c:v>
                </c:pt>
                <c:pt idx="1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A87-41EE-9C8B-E200498BAEE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Ellátási szükséglet szerinti megoszlás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Értékesítés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DB0-4640-9FA9-4E163F5FFEF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DB0-4640-9FA9-4E163F5FFEF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Munka1!$A$2:$A$3</c:f>
              <c:strCache>
                <c:ptCount val="2"/>
                <c:pt idx="0">
                  <c:v>normál ellátás</c:v>
                </c:pt>
                <c:pt idx="1">
                  <c:v>különleges ellátás</c:v>
                </c:pt>
              </c:strCache>
            </c:strRef>
          </c:cat>
          <c:val>
            <c:numRef>
              <c:f>Munka1!$B$2:$B$3</c:f>
              <c:numCache>
                <c:formatCode>General</c:formatCode>
                <c:ptCount val="2"/>
                <c:pt idx="0">
                  <c:v>34</c:v>
                </c:pt>
                <c:pt idx="1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747-4C4A-B045-22DDBD3007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Korcsoportok szerinti megoszlás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Munka1!$A$2:$A$8</c:f>
              <c:strCache>
                <c:ptCount val="7"/>
                <c:pt idx="0">
                  <c:v>0-3 éves</c:v>
                </c:pt>
                <c:pt idx="1">
                  <c:v>3-6 éves</c:v>
                </c:pt>
                <c:pt idx="2">
                  <c:v>6-9 éves</c:v>
                </c:pt>
                <c:pt idx="3">
                  <c:v>9-12 éves</c:v>
                </c:pt>
                <c:pt idx="4">
                  <c:v>12-15 éves</c:v>
                </c:pt>
                <c:pt idx="5">
                  <c:v>15-18 éves</c:v>
                </c:pt>
                <c:pt idx="6">
                  <c:v>18 év felett</c:v>
                </c:pt>
              </c:strCache>
            </c:strRef>
          </c:cat>
          <c:val>
            <c:numRef>
              <c:f>Munka1!$B$2:$B$8</c:f>
              <c:numCache>
                <c:formatCode>General</c:formatCode>
                <c:ptCount val="7"/>
                <c:pt idx="0">
                  <c:v>1</c:v>
                </c:pt>
                <c:pt idx="1">
                  <c:v>4</c:v>
                </c:pt>
                <c:pt idx="2">
                  <c:v>12</c:v>
                </c:pt>
                <c:pt idx="3">
                  <c:v>16</c:v>
                </c:pt>
                <c:pt idx="4">
                  <c:v>16</c:v>
                </c:pt>
                <c:pt idx="5">
                  <c:v>20</c:v>
                </c:pt>
                <c:pt idx="6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C34-422D-B958-5EC4BA59A7B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997998912"/>
        <c:axId val="1998010336"/>
      </c:barChart>
      <c:catAx>
        <c:axId val="1997998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998010336"/>
        <c:crosses val="autoZero"/>
        <c:auto val="1"/>
        <c:lblAlgn val="ctr"/>
        <c:lblOffset val="100"/>
        <c:noMultiLvlLbl val="0"/>
      </c:catAx>
      <c:valAx>
        <c:axId val="1998010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997998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Igénybevett gondozási napok száma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Gyermekfalu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Munka1!$A$2:$A$5</c:f>
              <c:strCache>
                <c:ptCount val="4"/>
                <c:pt idx="0">
                  <c:v>Normál ellátási napok</c:v>
                </c:pt>
                <c:pt idx="1">
                  <c:v>Különleges ellátási napok</c:v>
                </c:pt>
                <c:pt idx="2">
                  <c:v>Utógondozói ellátási napok</c:v>
                </c:pt>
                <c:pt idx="3">
                  <c:v>80% utógondozói ellátási napok</c:v>
                </c:pt>
              </c:strCache>
            </c:strRef>
          </c:cat>
          <c:val>
            <c:numRef>
              <c:f>Munka1!$B$2:$B$5</c:f>
              <c:numCache>
                <c:formatCode>General</c:formatCode>
                <c:ptCount val="4"/>
                <c:pt idx="0">
                  <c:v>12366</c:v>
                </c:pt>
                <c:pt idx="1">
                  <c:v>13584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CA8-40E8-8497-B8F467242DC2}"/>
            </c:ext>
          </c:extLst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Ifjúsági Ház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Munka1!$A$2:$A$5</c:f>
              <c:strCache>
                <c:ptCount val="4"/>
                <c:pt idx="0">
                  <c:v>Normál ellátási napok</c:v>
                </c:pt>
                <c:pt idx="1">
                  <c:v>Különleges ellátási napok</c:v>
                </c:pt>
                <c:pt idx="2">
                  <c:v>Utógondozói ellátási napok</c:v>
                </c:pt>
                <c:pt idx="3">
                  <c:v>80% utógondozói ellátási napok</c:v>
                </c:pt>
              </c:strCache>
            </c:strRef>
          </c:cat>
          <c:val>
            <c:numRef>
              <c:f>Munka1!$C$2:$C$5</c:f>
              <c:numCache>
                <c:formatCode>General</c:formatCode>
                <c:ptCount val="4"/>
                <c:pt idx="2">
                  <c:v>3714</c:v>
                </c:pt>
                <c:pt idx="3">
                  <c:v>1466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CA8-40E8-8497-B8F467242DC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998010880"/>
        <c:axId val="1998008160"/>
      </c:barChart>
      <c:catAx>
        <c:axId val="19980108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998008160"/>
        <c:crosses val="autoZero"/>
        <c:auto val="1"/>
        <c:lblAlgn val="ctr"/>
        <c:lblOffset val="100"/>
        <c:noMultiLvlLbl val="0"/>
      </c:catAx>
      <c:valAx>
        <c:axId val="19980081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998010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31E39F4-588A-45A1-8EFD-AA64E80E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2285</Words>
  <Characters>15774</Characters>
  <Application>Microsoft Office Word</Application>
  <DocSecurity>0</DocSecurity>
  <Lines>131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Gagyi Róbert</dc:creator>
  <cp:lastModifiedBy>Szentkirályi Bernadett</cp:lastModifiedBy>
  <cp:revision>2</cp:revision>
  <dcterms:created xsi:type="dcterms:W3CDTF">2019-04-15T06:29:00Z</dcterms:created>
  <dcterms:modified xsi:type="dcterms:W3CDTF">2019-04-15T06:29:00Z</dcterms:modified>
</cp:coreProperties>
</file>