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A2" w:rsidRDefault="009114A2" w:rsidP="00BB429F">
      <w:pPr>
        <w:ind w:hanging="900"/>
        <w:jc w:val="center"/>
        <w:rPr>
          <w:rFonts w:cs="Arial"/>
          <w:b/>
        </w:rPr>
      </w:pPr>
    </w:p>
    <w:p w:rsidR="008C4F1E" w:rsidRDefault="008C4F1E" w:rsidP="00BB429F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8C4F1E" w:rsidRDefault="008C4F1E" w:rsidP="00BB429F">
      <w:pPr>
        <w:spacing w:before="160" w:after="320"/>
        <w:ind w:hanging="900"/>
        <w:jc w:val="center"/>
        <w:rPr>
          <w:rFonts w:cs="Arial"/>
          <w:b/>
          <w:bCs/>
        </w:rPr>
      </w:pPr>
      <w:bookmarkStart w:id="0" w:name="_GoBack"/>
      <w:bookmarkEnd w:id="0"/>
      <w:r w:rsidRPr="00077257">
        <w:rPr>
          <w:rFonts w:cs="Arial"/>
          <w:b/>
          <w:bCs/>
        </w:rPr>
        <w:t xml:space="preserve">a települési támogatás keretében nyújtott ellátások és a szociális szolgáltatások helyi szabályzásáról </w:t>
      </w:r>
      <w:r>
        <w:rPr>
          <w:rFonts w:cs="Arial"/>
          <w:b/>
          <w:bCs/>
        </w:rPr>
        <w:t xml:space="preserve">szóló </w:t>
      </w:r>
      <w:r w:rsidRPr="00077257">
        <w:rPr>
          <w:rFonts w:cs="Arial"/>
          <w:b/>
          <w:bCs/>
          <w:kern w:val="3"/>
        </w:rPr>
        <w:t xml:space="preserve">8/2015. (II. 27.) </w:t>
      </w:r>
      <w:r>
        <w:rPr>
          <w:rFonts w:cs="Arial"/>
          <w:b/>
          <w:bCs/>
          <w:kern w:val="3"/>
        </w:rPr>
        <w:t xml:space="preserve">önkormányzati </w:t>
      </w:r>
      <w:r>
        <w:rPr>
          <w:rFonts w:cs="Arial"/>
          <w:b/>
          <w:bCs/>
        </w:rPr>
        <w:t>rendelet módosításához</w:t>
      </w:r>
    </w:p>
    <w:p w:rsidR="0035782A" w:rsidRPr="00191E58" w:rsidRDefault="0035782A" w:rsidP="0035782A">
      <w:pPr>
        <w:tabs>
          <w:tab w:val="left" w:pos="5529"/>
        </w:tabs>
        <w:ind w:left="-709"/>
        <w:jc w:val="both"/>
        <w:rPr>
          <w:rFonts w:cs="Arial"/>
        </w:rPr>
      </w:pPr>
      <w:r>
        <w:rPr>
          <w:rFonts w:cs="Arial"/>
        </w:rPr>
        <w:t>Szombathely Megyei Jogú Város</w:t>
      </w:r>
      <w:r w:rsidRPr="00191E58">
        <w:rPr>
          <w:rFonts w:cs="Arial"/>
        </w:rPr>
        <w:t xml:space="preserve"> Közgyűlés</w:t>
      </w:r>
      <w:r>
        <w:rPr>
          <w:rFonts w:cs="Arial"/>
        </w:rPr>
        <w:t>e</w:t>
      </w:r>
      <w:r w:rsidRPr="00191E58">
        <w:rPr>
          <w:rFonts w:cs="Arial"/>
        </w:rPr>
        <w:t xml:space="preserve"> a 111/2019. (III.27.) Kgy. sz. határozatában felkérte a Polgármestert és a Jegyzőt, hogy készítse elő és terjessze a Közgyűlés április havi ülésére a 2019. évi költségvetési rendeletben elhatározott feladatok végrehajtásához kapcsolódó önkormányzati rendeletek módosítását.</w:t>
      </w:r>
    </w:p>
    <w:p w:rsidR="004A7E0C" w:rsidRDefault="004A7E0C" w:rsidP="008C4F1E">
      <w:pPr>
        <w:ind w:hanging="900"/>
        <w:jc w:val="center"/>
        <w:rPr>
          <w:rFonts w:cs="Arial"/>
          <w:b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4A7E0C" w:rsidRPr="004A7E0C" w:rsidRDefault="004A7E0C" w:rsidP="004A7E0C">
      <w:pPr>
        <w:spacing w:after="160" w:line="259" w:lineRule="auto"/>
        <w:ind w:left="-709"/>
        <w:jc w:val="both"/>
        <w:rPr>
          <w:rFonts w:eastAsia="Calibri" w:cs="Calibri"/>
          <w:szCs w:val="22"/>
          <w:lang w:eastAsia="en-US"/>
        </w:rPr>
      </w:pPr>
      <w:r w:rsidRPr="004A7E0C">
        <w:rPr>
          <w:rFonts w:eastAsia="Calibri" w:cs="Calibri"/>
          <w:szCs w:val="22"/>
          <w:lang w:eastAsia="en-US"/>
        </w:rPr>
        <w:t>Szükséges a rendelet bevezető részének módosítása, mivel felhatalmazó rendelkezésben új jogszabály is meghatároz feladatkört az önkormányzat számára. A jogalkotásról 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4A7E0C" w:rsidRPr="00AB2C8D" w:rsidRDefault="00AB2C8D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§</w:t>
      </w:r>
    </w:p>
    <w:p w:rsidR="004A7E0C" w:rsidRDefault="004A7E0C" w:rsidP="008C4F1E">
      <w:pPr>
        <w:ind w:hanging="900"/>
        <w:jc w:val="center"/>
        <w:rPr>
          <w:rFonts w:cs="Arial"/>
          <w:b/>
        </w:rPr>
      </w:pPr>
    </w:p>
    <w:p w:rsidR="008C4F1E" w:rsidRDefault="008C4F1E" w:rsidP="008C4F1E">
      <w:pPr>
        <w:ind w:hanging="900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bCs/>
        </w:rPr>
        <w:t>Szükséges a rendelet pontosítása</w:t>
      </w:r>
      <w:r>
        <w:rPr>
          <w:rFonts w:cs="Arial"/>
        </w:rPr>
        <w:t xml:space="preserve"> a </w:t>
      </w:r>
      <w:r w:rsidR="00A625F1">
        <w:rPr>
          <w:rFonts w:cs="Arial"/>
        </w:rPr>
        <w:t>támogatási összeg megemelése vonatkozásában.</w:t>
      </w:r>
    </w:p>
    <w:p w:rsidR="008C4F1E" w:rsidRDefault="008C4F1E" w:rsidP="008C4F1E">
      <w:pPr>
        <w:ind w:hanging="900"/>
        <w:jc w:val="both"/>
        <w:rPr>
          <w:rFonts w:cs="Arial"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8C4F1E" w:rsidRDefault="00472761" w:rsidP="008C4F1E">
      <w:pPr>
        <w:ind w:hanging="900"/>
        <w:jc w:val="both"/>
        <w:rPr>
          <w:rFonts w:cs="Arial"/>
        </w:rPr>
      </w:pPr>
      <w:r>
        <w:rPr>
          <w:rFonts w:cs="Arial"/>
        </w:rPr>
        <w:t>A rendeletben meghatározásra</w:t>
      </w:r>
      <w:r w:rsidRPr="00035E6F">
        <w:rPr>
          <w:rFonts w:cs="Arial"/>
        </w:rPr>
        <w:t xml:space="preserve"> </w:t>
      </w:r>
      <w:r>
        <w:rPr>
          <w:rFonts w:cs="Arial"/>
        </w:rPr>
        <w:t xml:space="preserve">kerültek </w:t>
      </w:r>
      <w:r w:rsidRPr="0098162A">
        <w:rPr>
          <w:rFonts w:cs="Arial"/>
        </w:rPr>
        <w:t>a rendkívüli szociális krízishelyzet</w:t>
      </w:r>
      <w:r>
        <w:rPr>
          <w:rFonts w:cs="Arial"/>
        </w:rPr>
        <w:t xml:space="preserve"> esetei</w:t>
      </w:r>
      <w:r w:rsidR="008432BE">
        <w:rPr>
          <w:rFonts w:cs="Arial"/>
        </w:rPr>
        <w:t>.</w:t>
      </w:r>
    </w:p>
    <w:p w:rsidR="00472761" w:rsidRDefault="00472761" w:rsidP="008C4F1E">
      <w:pPr>
        <w:ind w:hanging="900"/>
        <w:jc w:val="center"/>
        <w:rPr>
          <w:rFonts w:cs="Arial"/>
          <w:b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8C4F1E" w:rsidRPr="00E00B89" w:rsidRDefault="00E00B89" w:rsidP="00E00B89">
      <w:pPr>
        <w:ind w:left="-851"/>
        <w:jc w:val="both"/>
        <w:rPr>
          <w:rFonts w:cs="Arial"/>
          <w:b/>
        </w:rPr>
      </w:pPr>
      <w:r w:rsidRPr="00E00B89">
        <w:rPr>
          <w:rFonts w:cs="Arial"/>
        </w:rPr>
        <w:t>Az átmeneti támogatás és a rendkívüli szociális krízishelyzetre tekint</w:t>
      </w:r>
      <w:r w:rsidR="00D34DF9">
        <w:rPr>
          <w:rFonts w:cs="Arial"/>
        </w:rPr>
        <w:t xml:space="preserve">ettel nyújtott támogatás </w:t>
      </w:r>
      <w:r w:rsidR="00D74EB7">
        <w:rPr>
          <w:rFonts w:cs="Arial"/>
        </w:rPr>
        <w:t xml:space="preserve">adható </w:t>
      </w:r>
      <w:r w:rsidR="00D34DF9">
        <w:rPr>
          <w:rFonts w:cs="Arial"/>
        </w:rPr>
        <w:t>összegének</w:t>
      </w:r>
      <w:r w:rsidR="00D74EB7">
        <w:rPr>
          <w:rFonts w:cs="Arial"/>
        </w:rPr>
        <w:t xml:space="preserve"> megemelése, </w:t>
      </w:r>
      <w:r w:rsidR="00D34DF9">
        <w:rPr>
          <w:rFonts w:cs="Arial"/>
        </w:rPr>
        <w:t>a rendeletben</w:t>
      </w:r>
      <w:r w:rsidRPr="00E00B89">
        <w:rPr>
          <w:rFonts w:cs="Arial"/>
        </w:rPr>
        <w:t xml:space="preserve"> foglalt esetek</w:t>
      </w:r>
      <w:r w:rsidR="00D74EB7">
        <w:rPr>
          <w:rFonts w:cs="Arial"/>
        </w:rPr>
        <w:t xml:space="preserve"> tekintetében.</w:t>
      </w:r>
      <w:r w:rsidRPr="00E00B89">
        <w:rPr>
          <w:rFonts w:cs="Arial"/>
        </w:rPr>
        <w:t xml:space="preserve"> </w:t>
      </w:r>
    </w:p>
    <w:p w:rsidR="00D74EB7" w:rsidRDefault="00D74EB7" w:rsidP="008C4F1E">
      <w:pPr>
        <w:ind w:hanging="900"/>
        <w:jc w:val="center"/>
        <w:rPr>
          <w:rFonts w:cs="Arial"/>
          <w:b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D74EB7" w:rsidRDefault="00D74EB7" w:rsidP="00D74EB7">
      <w:pPr>
        <w:autoSpaceDE w:val="0"/>
        <w:autoSpaceDN w:val="0"/>
        <w:adjustRightInd w:val="0"/>
        <w:ind w:hanging="993"/>
        <w:jc w:val="both"/>
        <w:rPr>
          <w:rFonts w:cs="Arial"/>
          <w:b/>
          <w:bCs/>
          <w:color w:val="000000"/>
        </w:rPr>
      </w:pPr>
      <w:r>
        <w:rPr>
          <w:rFonts w:cs="Arial"/>
        </w:rPr>
        <w:t xml:space="preserve"> </w:t>
      </w:r>
      <w:r w:rsidRPr="00D74EB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 szakasz a rendelet hatályba léptető rendelkezését tartalmazza.</w:t>
      </w:r>
    </w:p>
    <w:p w:rsidR="008C4F1E" w:rsidRPr="00421504" w:rsidRDefault="008C4F1E" w:rsidP="008C4F1E">
      <w:pPr>
        <w:ind w:hanging="900"/>
        <w:jc w:val="both"/>
        <w:rPr>
          <w:rFonts w:cs="Arial"/>
        </w:rPr>
      </w:pPr>
    </w:p>
    <w:p w:rsidR="008C4F1E" w:rsidRPr="0055265C" w:rsidRDefault="008C4F1E" w:rsidP="008C4F1E">
      <w:pPr>
        <w:ind w:hanging="900"/>
        <w:jc w:val="center"/>
      </w:pPr>
    </w:p>
    <w:p w:rsidR="00437E1F" w:rsidRDefault="00437E1F"/>
    <w:sectPr w:rsidR="00437E1F" w:rsidSect="008279B9">
      <w:headerReference w:type="default" r:id="rId7"/>
      <w:footerReference w:type="even" r:id="rId8"/>
      <w:footerReference w:type="default" r:id="rId9"/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17" w:rsidRDefault="00D74EB7">
      <w:r>
        <w:separator/>
      </w:r>
    </w:p>
  </w:endnote>
  <w:endnote w:type="continuationSeparator" w:id="0">
    <w:p w:rsidR="001B0C17" w:rsidRDefault="00D7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2341" w:rsidRDefault="009114A2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114A2">
      <w:rPr>
        <w:rStyle w:val="Oldalszm"/>
        <w:noProof/>
      </w:rPr>
      <w:t>1</w:t>
    </w:r>
    <w:r>
      <w:rPr>
        <w:rStyle w:val="Oldalszm"/>
      </w:rPr>
      <w:fldChar w:fldCharType="end"/>
    </w:r>
  </w:p>
  <w:p w:rsidR="00062341" w:rsidRDefault="009114A2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17" w:rsidRDefault="00D74EB7">
      <w:r>
        <w:separator/>
      </w:r>
    </w:p>
  </w:footnote>
  <w:footnote w:type="continuationSeparator" w:id="0">
    <w:p w:rsidR="001B0C17" w:rsidRDefault="00D7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6A" w:rsidRPr="003668FA" w:rsidRDefault="003668FA">
    <w:pPr>
      <w:pStyle w:val="lfej"/>
      <w:rPr>
        <w:b/>
        <w:sz w:val="20"/>
        <w:szCs w:val="20"/>
      </w:rPr>
    </w:pPr>
    <w:r>
      <w:t xml:space="preserve">                                                                                                    </w:t>
    </w:r>
    <w:r w:rsidR="00AC5D4E" w:rsidRPr="00AC5D4E">
      <w:rPr>
        <w:b/>
        <w:sz w:val="20"/>
        <w:szCs w:val="20"/>
      </w:rPr>
      <w:t>3</w:t>
    </w:r>
    <w:r w:rsidRPr="003668FA">
      <w:rPr>
        <w:b/>
        <w:sz w:val="20"/>
        <w:szCs w:val="20"/>
      </w:rPr>
      <w:t>. számú melléklet</w:t>
    </w:r>
    <w:r w:rsidR="008C4F1E" w:rsidRPr="003668FA">
      <w:rPr>
        <w:b/>
        <w:sz w:val="20"/>
        <w:szCs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7053"/>
    <w:multiLevelType w:val="hybridMultilevel"/>
    <w:tmpl w:val="C13E1EE0"/>
    <w:lvl w:ilvl="0" w:tplc="F1E0B65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" w:hanging="360"/>
      </w:pPr>
    </w:lvl>
    <w:lvl w:ilvl="2" w:tplc="040E001B" w:tentative="1">
      <w:start w:val="1"/>
      <w:numFmt w:val="lowerRoman"/>
      <w:lvlText w:val="%3."/>
      <w:lvlJc w:val="right"/>
      <w:pPr>
        <w:ind w:left="900" w:hanging="180"/>
      </w:pPr>
    </w:lvl>
    <w:lvl w:ilvl="3" w:tplc="040E000F" w:tentative="1">
      <w:start w:val="1"/>
      <w:numFmt w:val="decimal"/>
      <w:lvlText w:val="%4."/>
      <w:lvlJc w:val="left"/>
      <w:pPr>
        <w:ind w:left="1620" w:hanging="360"/>
      </w:pPr>
    </w:lvl>
    <w:lvl w:ilvl="4" w:tplc="040E0019" w:tentative="1">
      <w:start w:val="1"/>
      <w:numFmt w:val="lowerLetter"/>
      <w:lvlText w:val="%5."/>
      <w:lvlJc w:val="left"/>
      <w:pPr>
        <w:ind w:left="2340" w:hanging="360"/>
      </w:pPr>
    </w:lvl>
    <w:lvl w:ilvl="5" w:tplc="040E001B" w:tentative="1">
      <w:start w:val="1"/>
      <w:numFmt w:val="lowerRoman"/>
      <w:lvlText w:val="%6."/>
      <w:lvlJc w:val="right"/>
      <w:pPr>
        <w:ind w:left="3060" w:hanging="180"/>
      </w:pPr>
    </w:lvl>
    <w:lvl w:ilvl="6" w:tplc="040E000F" w:tentative="1">
      <w:start w:val="1"/>
      <w:numFmt w:val="decimal"/>
      <w:lvlText w:val="%7."/>
      <w:lvlJc w:val="left"/>
      <w:pPr>
        <w:ind w:left="3780" w:hanging="360"/>
      </w:pPr>
    </w:lvl>
    <w:lvl w:ilvl="7" w:tplc="040E0019" w:tentative="1">
      <w:start w:val="1"/>
      <w:numFmt w:val="lowerLetter"/>
      <w:lvlText w:val="%8."/>
      <w:lvlJc w:val="left"/>
      <w:pPr>
        <w:ind w:left="4500" w:hanging="360"/>
      </w:pPr>
    </w:lvl>
    <w:lvl w:ilvl="8" w:tplc="040E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E"/>
    <w:rsid w:val="001B0C17"/>
    <w:rsid w:val="0035782A"/>
    <w:rsid w:val="003668FA"/>
    <w:rsid w:val="00437E1F"/>
    <w:rsid w:val="00472761"/>
    <w:rsid w:val="004A7E0C"/>
    <w:rsid w:val="008432BE"/>
    <w:rsid w:val="008C4F1E"/>
    <w:rsid w:val="009114A2"/>
    <w:rsid w:val="00A625F1"/>
    <w:rsid w:val="00AB2C8D"/>
    <w:rsid w:val="00AC5D4E"/>
    <w:rsid w:val="00BB429F"/>
    <w:rsid w:val="00D34DF9"/>
    <w:rsid w:val="00D74EB7"/>
    <w:rsid w:val="00E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3C5B4-A651-4341-B3A8-498DDC5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4F1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C4F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4F1E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8C4F1E"/>
  </w:style>
  <w:style w:type="paragraph" w:styleId="lfej">
    <w:name w:val="header"/>
    <w:basedOn w:val="Norml"/>
    <w:link w:val="lfejChar"/>
    <w:rsid w:val="008C4F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4F1E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B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11</cp:revision>
  <dcterms:created xsi:type="dcterms:W3CDTF">2019-04-08T06:42:00Z</dcterms:created>
  <dcterms:modified xsi:type="dcterms:W3CDTF">2019-04-11T15:42:00Z</dcterms:modified>
</cp:coreProperties>
</file>