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2A70A16" w14:textId="77777777" w:rsidR="00EF6C29" w:rsidRPr="00687066" w:rsidRDefault="00EF6C29" w:rsidP="00EF6C29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125/2019.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0D3AD552" w14:textId="77777777" w:rsidR="00EF6C29" w:rsidRPr="00687066" w:rsidRDefault="00EF6C29" w:rsidP="00EF6C29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1670D9" w14:textId="77777777" w:rsidR="00EF6C29" w:rsidRPr="00687066" w:rsidRDefault="00EF6C29" w:rsidP="00EF6C2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Szombathely Megyei Jogú Város Jogi és Társadalmi Kapcsolatok Bizottsága az államháztartásról szóló </w:t>
      </w:r>
      <w:r>
        <w:rPr>
          <w:rFonts w:ascii="Arial" w:hAnsi="Arial" w:cs="Arial"/>
          <w:sz w:val="24"/>
          <w:szCs w:val="24"/>
        </w:rPr>
        <w:t>2011. évi CXCV. törvény 8/A. §-</w:t>
      </w:r>
      <w:r w:rsidRPr="00687066">
        <w:rPr>
          <w:rFonts w:ascii="Arial" w:hAnsi="Arial" w:cs="Arial"/>
          <w:sz w:val="24"/>
          <w:szCs w:val="24"/>
        </w:rPr>
        <w:t xml:space="preserve">a alapján a Szombathelyi Egyesített Bölcsődei Intézmény Módosító Okiratát az előterjesztés 3. számú melléklete, a módosításokkal egybeszerkesztett Alapító Okiratát az előterjesztés 4. számú melléklete </w:t>
      </w:r>
      <w:r w:rsidRPr="00687066">
        <w:rPr>
          <w:rFonts w:ascii="Arial" w:hAnsi="Arial" w:cs="Arial"/>
          <w:sz w:val="24"/>
          <w:szCs w:val="24"/>
          <w:shd w:val="clear" w:color="auto" w:fill="FFFFFF"/>
        </w:rPr>
        <w:t>szerinti tartalommal jóváhagy</w:t>
      </w:r>
      <w:r>
        <w:rPr>
          <w:rFonts w:ascii="Arial" w:hAnsi="Arial" w:cs="Arial"/>
          <w:sz w:val="24"/>
          <w:szCs w:val="24"/>
          <w:shd w:val="clear" w:color="auto" w:fill="FFFFFF"/>
        </w:rPr>
        <w:t>ásra javasolja a Közgyűlésnek</w:t>
      </w:r>
      <w:r w:rsidRPr="006870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F4084D" w14:textId="77777777" w:rsidR="00EF6C29" w:rsidRPr="00687066" w:rsidRDefault="00EF6C29" w:rsidP="00EF6C29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F5925" w14:textId="77777777" w:rsidR="00EF6C29" w:rsidRPr="00687066" w:rsidRDefault="00EF6C29" w:rsidP="00EF6C2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 felkéri a Közgyűlést, hogy hatalmazza fel a polgármestert a módosító okirat aláírására.</w:t>
      </w:r>
    </w:p>
    <w:p w14:paraId="1D3BE537" w14:textId="77777777" w:rsidR="00EF6C29" w:rsidRPr="00687066" w:rsidRDefault="00EF6C29" w:rsidP="00EF6C29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1DD543BA" w14:textId="77777777" w:rsidR="00EF6C29" w:rsidRPr="00687066" w:rsidRDefault="00EF6C29" w:rsidP="00EF6C29">
      <w:pPr>
        <w:jc w:val="both"/>
        <w:rPr>
          <w:rFonts w:cs="Arial"/>
        </w:rPr>
      </w:pPr>
      <w:r w:rsidRPr="00F162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Cs/>
        </w:rPr>
        <w:tab/>
      </w:r>
      <w:r w:rsidRPr="00687066">
        <w:rPr>
          <w:rFonts w:cs="Arial"/>
        </w:rPr>
        <w:t>Dr. Takátsné Dr. Tenki Mária</w:t>
      </w:r>
      <w:r>
        <w:rPr>
          <w:rFonts w:cs="Arial"/>
        </w:rPr>
        <w:t>, a</w:t>
      </w:r>
      <w:r w:rsidRPr="00687066">
        <w:rPr>
          <w:rFonts w:cs="Arial"/>
        </w:rPr>
        <w:t xml:space="preserve"> Bizottság elnöke</w:t>
      </w:r>
    </w:p>
    <w:p w14:paraId="1993FAC2" w14:textId="77777777" w:rsidR="00EF6C29" w:rsidRPr="00687066" w:rsidRDefault="00EF6C29" w:rsidP="00EF6C29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D07A331" w14:textId="77777777" w:rsidR="00EF6C29" w:rsidRPr="00687066" w:rsidRDefault="00EF6C29" w:rsidP="00EF6C2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687066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14:paraId="090C69EB" w14:textId="77777777" w:rsidR="00EF6C29" w:rsidRDefault="00EF6C29" w:rsidP="00EF6C29">
      <w:pPr>
        <w:pStyle w:val="Nincstrkz"/>
        <w:ind w:left="1416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  <w:shd w:val="clear" w:color="auto" w:fill="FFFFFF"/>
        </w:rPr>
        <w:t>Sebestyén Bianka, a Szombathelyi Egyesített Bölcsődei Intézmény vezetője</w:t>
      </w:r>
      <w:r>
        <w:rPr>
          <w:rFonts w:ascii="Arial" w:hAnsi="Arial" w:cs="Arial"/>
          <w:sz w:val="24"/>
          <w:szCs w:val="24"/>
        </w:rPr>
        <w:t>/</w:t>
      </w:r>
    </w:p>
    <w:p w14:paraId="3C480B0D" w14:textId="77777777" w:rsidR="00EF6C29" w:rsidRPr="00687066" w:rsidRDefault="00EF6C29" w:rsidP="00EF6C29">
      <w:pPr>
        <w:pStyle w:val="Nincstrkz"/>
        <w:rPr>
          <w:rFonts w:ascii="Arial" w:hAnsi="Arial" w:cs="Arial"/>
          <w:sz w:val="24"/>
          <w:szCs w:val="24"/>
        </w:rPr>
      </w:pPr>
    </w:p>
    <w:p w14:paraId="32DCD1C8" w14:textId="77777777" w:rsidR="00EF6C29" w:rsidRPr="00687066" w:rsidRDefault="00EF6C29" w:rsidP="00EF6C2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  <w:r w:rsidRPr="00687066">
        <w:rPr>
          <w:rFonts w:ascii="Arial" w:hAnsi="Arial" w:cs="Arial"/>
          <w:sz w:val="24"/>
          <w:szCs w:val="24"/>
        </w:rPr>
        <w:t xml:space="preserve"> (az 1. pont vonatkozásában)</w:t>
      </w:r>
    </w:p>
    <w:p w14:paraId="5C68BA40" w14:textId="77777777" w:rsidR="00EF6C29" w:rsidRPr="00687066" w:rsidRDefault="00EF6C29" w:rsidP="00EF6C2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2019. május 10. (a 2. pont vonatkozásában)</w:t>
      </w:r>
    </w:p>
    <w:p w14:paraId="38BE05DD" w14:textId="77777777" w:rsidR="00EF6C29" w:rsidRDefault="00EF6C29" w:rsidP="00EF6C29">
      <w:pPr>
        <w:jc w:val="both"/>
        <w:rPr>
          <w:rFonts w:cs="Arial"/>
          <w:b/>
          <w:bCs/>
        </w:rPr>
      </w:pPr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  <w:bookmarkStart w:id="0" w:name="_GoBack"/>
      <w:bookmarkEnd w:id="0"/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110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F6C2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5139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4979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6C29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8DC8A-D4EE-46FC-9D32-296F58C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2019-04-29T13:09:00Z</cp:lastPrinted>
  <dcterms:created xsi:type="dcterms:W3CDTF">2019-04-29T13:09:00Z</dcterms:created>
  <dcterms:modified xsi:type="dcterms:W3CDTF">2019-04-29T13:09:00Z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