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F17" w:rsidRPr="00974A24" w:rsidRDefault="003D0F17" w:rsidP="003D0F17">
      <w:pPr>
        <w:rPr>
          <w:rFonts w:asciiTheme="majorHAnsi" w:hAnsiTheme="majorHAnsi"/>
          <w:sz w:val="22"/>
          <w:szCs w:val="22"/>
        </w:rPr>
      </w:pPr>
      <w:r w:rsidRPr="00974A24">
        <w:rPr>
          <w:rFonts w:asciiTheme="majorHAnsi" w:hAnsiTheme="majorHAnsi"/>
          <w:sz w:val="22"/>
          <w:szCs w:val="22"/>
        </w:rPr>
        <w:t>Okirat száma:</w:t>
      </w:r>
      <w:r w:rsidR="00FA62C6" w:rsidRPr="00974A24">
        <w:rPr>
          <w:rFonts w:asciiTheme="majorHAnsi" w:hAnsiTheme="majorHAnsi"/>
          <w:sz w:val="22"/>
          <w:szCs w:val="22"/>
        </w:rPr>
        <w:t>66242-3</w:t>
      </w:r>
      <w:r w:rsidRPr="00974A24">
        <w:rPr>
          <w:rFonts w:asciiTheme="majorHAnsi" w:hAnsiTheme="majorHAnsi"/>
          <w:sz w:val="22"/>
          <w:szCs w:val="22"/>
        </w:rPr>
        <w:t>/201</w:t>
      </w:r>
      <w:r w:rsidR="00FA62C6" w:rsidRPr="00974A24">
        <w:rPr>
          <w:rFonts w:asciiTheme="majorHAnsi" w:hAnsiTheme="majorHAnsi"/>
          <w:sz w:val="22"/>
          <w:szCs w:val="22"/>
        </w:rPr>
        <w:t>9</w:t>
      </w:r>
      <w:r w:rsidR="00D0697B" w:rsidRPr="00974A24">
        <w:rPr>
          <w:rFonts w:asciiTheme="majorHAnsi" w:hAnsiTheme="majorHAnsi"/>
          <w:sz w:val="22"/>
          <w:szCs w:val="22"/>
        </w:rPr>
        <w:t>.</w:t>
      </w:r>
    </w:p>
    <w:p w:rsidR="00E57AA3" w:rsidRPr="00E57AA3" w:rsidRDefault="00861402" w:rsidP="00AA4C43">
      <w:pPr>
        <w:tabs>
          <w:tab w:val="left" w:leader="dot" w:pos="9072"/>
          <w:tab w:val="left" w:leader="dot" w:pos="16443"/>
        </w:tabs>
        <w:spacing w:before="480" w:after="360"/>
        <w:jc w:val="center"/>
        <w:rPr>
          <w:rFonts w:asciiTheme="majorHAnsi" w:hAnsiTheme="majorHAnsi"/>
          <w:sz w:val="28"/>
          <w:szCs w:val="28"/>
        </w:rPr>
      </w:pPr>
      <w:r w:rsidRPr="00E57AA3">
        <w:rPr>
          <w:rFonts w:asciiTheme="majorHAnsi" w:hAnsiTheme="majorHAnsi"/>
          <w:sz w:val="40"/>
          <w:szCs w:val="24"/>
        </w:rPr>
        <w:t>Alapító okirat</w:t>
      </w:r>
      <w:r w:rsidR="00DD3B99" w:rsidRPr="00E57AA3">
        <w:rPr>
          <w:rFonts w:asciiTheme="majorHAnsi" w:hAnsiTheme="majorHAnsi"/>
          <w:sz w:val="40"/>
          <w:szCs w:val="24"/>
        </w:rPr>
        <w:br/>
      </w:r>
      <w:r w:rsidR="00DD3B99" w:rsidRPr="00E57AA3">
        <w:rPr>
          <w:rFonts w:asciiTheme="majorHAnsi" w:hAnsiTheme="majorHAnsi"/>
          <w:sz w:val="28"/>
          <w:szCs w:val="28"/>
        </w:rPr>
        <w:t>módosításokkal egységes szerkezetbe foglal</w:t>
      </w:r>
      <w:r w:rsidR="0085132C" w:rsidRPr="00E57AA3">
        <w:rPr>
          <w:rFonts w:asciiTheme="majorHAnsi" w:hAnsiTheme="majorHAnsi"/>
          <w:sz w:val="28"/>
          <w:szCs w:val="28"/>
        </w:rPr>
        <w:t>va</w:t>
      </w:r>
    </w:p>
    <w:p w:rsidR="006D46E8" w:rsidRPr="00BC686A" w:rsidRDefault="006D46E8" w:rsidP="006D46E8">
      <w:pPr>
        <w:tabs>
          <w:tab w:val="left" w:leader="dot" w:pos="9072"/>
          <w:tab w:val="left" w:leader="dot" w:pos="16443"/>
        </w:tabs>
        <w:spacing w:after="120"/>
        <w:jc w:val="both"/>
        <w:rPr>
          <w:rFonts w:asciiTheme="majorHAnsi" w:hAnsiTheme="majorHAnsi"/>
          <w:sz w:val="22"/>
          <w:szCs w:val="22"/>
        </w:rPr>
      </w:pPr>
      <w:r w:rsidRPr="00BC686A">
        <w:rPr>
          <w:rFonts w:asciiTheme="majorHAnsi" w:hAnsiTheme="majorHAnsi"/>
          <w:sz w:val="22"/>
          <w:szCs w:val="22"/>
        </w:rPr>
        <w:t>Az államháztartásról szóló 2011. évi CXCV. törvény 8/</w:t>
      </w:r>
      <w:proofErr w:type="gramStart"/>
      <w:r w:rsidRPr="00BC686A">
        <w:rPr>
          <w:rFonts w:asciiTheme="majorHAnsi" w:hAnsiTheme="majorHAnsi"/>
          <w:sz w:val="22"/>
          <w:szCs w:val="22"/>
        </w:rPr>
        <w:t>A</w:t>
      </w:r>
      <w:proofErr w:type="gramEnd"/>
      <w:r w:rsidRPr="00BC686A">
        <w:rPr>
          <w:rFonts w:asciiTheme="majorHAnsi" w:hAnsiTheme="majorHAnsi"/>
          <w:sz w:val="22"/>
          <w:szCs w:val="22"/>
        </w:rPr>
        <w:t>. §</w:t>
      </w:r>
      <w:proofErr w:type="spellStart"/>
      <w:r w:rsidRPr="00BC686A">
        <w:rPr>
          <w:rFonts w:asciiTheme="majorHAnsi" w:hAnsiTheme="majorHAnsi"/>
          <w:sz w:val="22"/>
          <w:szCs w:val="22"/>
        </w:rPr>
        <w:t>-</w:t>
      </w:r>
      <w:proofErr w:type="gramStart"/>
      <w:r w:rsidRPr="00BC686A">
        <w:rPr>
          <w:rFonts w:asciiTheme="majorHAnsi" w:hAnsiTheme="majorHAnsi"/>
          <w:sz w:val="22"/>
          <w:szCs w:val="22"/>
        </w:rPr>
        <w:t>a</w:t>
      </w:r>
      <w:proofErr w:type="spellEnd"/>
      <w:proofErr w:type="gramEnd"/>
      <w:r w:rsidRPr="00BC686A">
        <w:rPr>
          <w:rFonts w:asciiTheme="majorHAnsi" w:hAnsiTheme="majorHAnsi"/>
          <w:sz w:val="22"/>
          <w:szCs w:val="22"/>
        </w:rPr>
        <w:t xml:space="preserve"> alapján a(z) a Szombathelyi Egyesített Bölcsődei Intézmény alapító okiratát a következők szerint adom ki:</w:t>
      </w:r>
    </w:p>
    <w:p w:rsidR="006D46E8" w:rsidRPr="00E57AA3" w:rsidRDefault="006D46E8" w:rsidP="006D46E8">
      <w:pPr>
        <w:pStyle w:val="Listaszerbekezds"/>
        <w:numPr>
          <w:ilvl w:val="0"/>
          <w:numId w:val="8"/>
        </w:numPr>
        <w:tabs>
          <w:tab w:val="left" w:leader="dot" w:pos="9072"/>
          <w:tab w:val="left" w:leader="dot" w:pos="9639"/>
        </w:tabs>
        <w:spacing w:before="480" w:after="360"/>
        <w:ind w:left="357" w:hanging="357"/>
        <w:contextualSpacing w:val="0"/>
        <w:jc w:val="center"/>
        <w:rPr>
          <w:rFonts w:asciiTheme="majorHAnsi" w:hAnsiTheme="majorHAnsi"/>
          <w:b/>
          <w:sz w:val="28"/>
          <w:szCs w:val="24"/>
        </w:rPr>
      </w:pPr>
      <w:r w:rsidRPr="00E57AA3">
        <w:rPr>
          <w:rFonts w:asciiTheme="majorHAnsi" w:hAnsiTheme="majorHAnsi"/>
          <w:b/>
          <w:sz w:val="28"/>
          <w:szCs w:val="24"/>
        </w:rPr>
        <w:t>A költségvetési szerv</w:t>
      </w:r>
      <w:r w:rsidRPr="00E57AA3">
        <w:rPr>
          <w:rFonts w:asciiTheme="majorHAnsi" w:hAnsiTheme="majorHAnsi"/>
          <w:b/>
          <w:sz w:val="28"/>
          <w:szCs w:val="24"/>
        </w:rPr>
        <w:br/>
        <w:t>megnevezése, székhelye, telephelye</w:t>
      </w:r>
    </w:p>
    <w:p w:rsidR="006D46E8" w:rsidRPr="00974A24" w:rsidRDefault="006D46E8" w:rsidP="006D46E8">
      <w:pPr>
        <w:pStyle w:val="Listaszerbekezds"/>
        <w:numPr>
          <w:ilvl w:val="1"/>
          <w:numId w:val="1"/>
        </w:numPr>
        <w:tabs>
          <w:tab w:val="left" w:leader="dot" w:pos="9072"/>
          <w:tab w:val="left" w:leader="dot" w:pos="9639"/>
          <w:tab w:val="left" w:leader="dot" w:pos="16443"/>
        </w:tabs>
        <w:spacing w:before="80"/>
        <w:ind w:left="567" w:right="-1" w:hanging="567"/>
        <w:contextualSpacing w:val="0"/>
        <w:jc w:val="both"/>
        <w:rPr>
          <w:rFonts w:asciiTheme="majorHAnsi" w:hAnsiTheme="majorHAnsi"/>
          <w:sz w:val="22"/>
          <w:szCs w:val="22"/>
        </w:rPr>
      </w:pPr>
      <w:r w:rsidRPr="00974A24">
        <w:rPr>
          <w:rFonts w:asciiTheme="majorHAnsi" w:hAnsiTheme="majorHAnsi"/>
          <w:sz w:val="22"/>
          <w:szCs w:val="22"/>
        </w:rPr>
        <w:t>A költségvetési szerv</w:t>
      </w:r>
    </w:p>
    <w:p w:rsidR="006D46E8" w:rsidRPr="00974A24" w:rsidRDefault="006D46E8" w:rsidP="006D46E8">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color w:val="000000" w:themeColor="text1"/>
          <w:sz w:val="22"/>
          <w:szCs w:val="22"/>
        </w:rPr>
      </w:pPr>
      <w:r w:rsidRPr="00974A24">
        <w:rPr>
          <w:rFonts w:asciiTheme="majorHAnsi" w:hAnsiTheme="majorHAnsi"/>
          <w:color w:val="000000" w:themeColor="text1"/>
          <w:sz w:val="22"/>
          <w:szCs w:val="22"/>
        </w:rPr>
        <w:t xml:space="preserve">megnevezése: Szombathelyi Egyesített Bölcsődei Intézmény </w:t>
      </w:r>
    </w:p>
    <w:p w:rsidR="006D46E8" w:rsidRPr="00974A24" w:rsidRDefault="006D46E8" w:rsidP="006D46E8">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r w:rsidRPr="00974A24">
        <w:rPr>
          <w:rFonts w:asciiTheme="majorHAnsi" w:hAnsiTheme="majorHAnsi"/>
          <w:sz w:val="22"/>
          <w:szCs w:val="22"/>
        </w:rPr>
        <w:t>röv</w:t>
      </w:r>
      <w:r w:rsidRPr="00974A24">
        <w:rPr>
          <w:rFonts w:asciiTheme="majorHAnsi" w:eastAsia="Calibri" w:hAnsiTheme="majorHAnsi"/>
          <w:sz w:val="22"/>
          <w:szCs w:val="22"/>
          <w:lang w:eastAsia="en-US"/>
        </w:rPr>
        <w:t>idített neve: Szombathelyi EBI</w:t>
      </w:r>
    </w:p>
    <w:p w:rsidR="006D46E8" w:rsidRPr="00974A24" w:rsidRDefault="006D46E8" w:rsidP="006D46E8">
      <w:pPr>
        <w:pStyle w:val="Listaszerbekezds"/>
        <w:numPr>
          <w:ilvl w:val="1"/>
          <w:numId w:val="1"/>
        </w:numPr>
        <w:tabs>
          <w:tab w:val="left" w:leader="dot" w:pos="9072"/>
          <w:tab w:val="left" w:leader="dot" w:pos="9781"/>
          <w:tab w:val="left" w:leader="dot" w:pos="16443"/>
        </w:tabs>
        <w:spacing w:before="240"/>
        <w:ind w:left="567" w:right="-1" w:hanging="567"/>
        <w:contextualSpacing w:val="0"/>
        <w:jc w:val="both"/>
        <w:rPr>
          <w:rFonts w:asciiTheme="majorHAnsi" w:hAnsiTheme="majorHAnsi"/>
          <w:sz w:val="22"/>
          <w:szCs w:val="22"/>
        </w:rPr>
      </w:pPr>
      <w:r w:rsidRPr="00974A24">
        <w:rPr>
          <w:rFonts w:asciiTheme="majorHAnsi" w:hAnsiTheme="majorHAnsi"/>
          <w:sz w:val="22"/>
          <w:szCs w:val="22"/>
        </w:rPr>
        <w:t>A költségvetési szerv</w:t>
      </w:r>
    </w:p>
    <w:p w:rsidR="006D46E8" w:rsidRPr="00974A24" w:rsidRDefault="006D46E8" w:rsidP="006D46E8">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r w:rsidRPr="00974A24">
        <w:rPr>
          <w:rFonts w:asciiTheme="majorHAnsi" w:hAnsiTheme="majorHAnsi"/>
          <w:sz w:val="22"/>
          <w:szCs w:val="22"/>
        </w:rPr>
        <w:t>székhelye: 9700 Szombathely, Bem J</w:t>
      </w:r>
      <w:r w:rsidR="007C6BB1" w:rsidRPr="00974A24">
        <w:rPr>
          <w:rFonts w:asciiTheme="majorHAnsi" w:hAnsiTheme="majorHAnsi"/>
          <w:sz w:val="22"/>
          <w:szCs w:val="22"/>
        </w:rPr>
        <w:t>ózsef</w:t>
      </w:r>
      <w:r w:rsidRPr="00974A24">
        <w:rPr>
          <w:rFonts w:asciiTheme="majorHAnsi" w:hAnsiTheme="majorHAnsi"/>
          <w:sz w:val="22"/>
          <w:szCs w:val="22"/>
        </w:rPr>
        <w:t xml:space="preserve"> u</w:t>
      </w:r>
      <w:r w:rsidR="00FA62C6" w:rsidRPr="00974A24">
        <w:rPr>
          <w:rFonts w:asciiTheme="majorHAnsi" w:hAnsiTheme="majorHAnsi"/>
          <w:sz w:val="22"/>
          <w:szCs w:val="22"/>
        </w:rPr>
        <w:t xml:space="preserve">tca </w:t>
      </w:r>
      <w:r w:rsidRPr="00974A24">
        <w:rPr>
          <w:rFonts w:asciiTheme="majorHAnsi" w:hAnsiTheme="majorHAnsi"/>
          <w:sz w:val="22"/>
          <w:szCs w:val="22"/>
        </w:rPr>
        <w:t>33.</w:t>
      </w:r>
    </w:p>
    <w:p w:rsidR="006D46E8" w:rsidRPr="00974A24" w:rsidRDefault="006D46E8" w:rsidP="006D46E8">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proofErr w:type="gramStart"/>
      <w:r w:rsidRPr="00974A24">
        <w:rPr>
          <w:rFonts w:asciiTheme="majorHAnsi" w:hAnsiTheme="majorHAnsi"/>
          <w:sz w:val="22"/>
          <w:szCs w:val="22"/>
        </w:rPr>
        <w:t>telep</w:t>
      </w:r>
      <w:r w:rsidRPr="00974A24">
        <w:rPr>
          <w:rFonts w:asciiTheme="majorHAnsi" w:eastAsia="Calibri" w:hAnsiTheme="majorHAnsi"/>
          <w:sz w:val="22"/>
          <w:szCs w:val="22"/>
          <w:lang w:eastAsia="en-US"/>
        </w:rPr>
        <w:t>helye</w:t>
      </w:r>
      <w:r w:rsidRPr="00974A24">
        <w:rPr>
          <w:rFonts w:asciiTheme="majorHAnsi" w:hAnsiTheme="majorHAnsi"/>
          <w:sz w:val="22"/>
          <w:szCs w:val="22"/>
        </w:rPr>
        <w:t>(</w:t>
      </w:r>
      <w:proofErr w:type="gramEnd"/>
      <w:r w:rsidRPr="00974A24">
        <w:rPr>
          <w:rFonts w:asciiTheme="majorHAnsi" w:hAnsiTheme="majorHAnsi"/>
          <w:sz w:val="22"/>
          <w:szCs w:val="22"/>
        </w:rPr>
        <w:t>i):</w:t>
      </w:r>
    </w:p>
    <w:tbl>
      <w:tblPr>
        <w:tblStyle w:val="Rcsostblzat"/>
        <w:tblW w:w="5000" w:type="pct"/>
        <w:tblLook w:val="04A0" w:firstRow="1" w:lastRow="0" w:firstColumn="1" w:lastColumn="0" w:noHBand="0" w:noVBand="1"/>
      </w:tblPr>
      <w:tblGrid>
        <w:gridCol w:w="522"/>
        <w:gridCol w:w="4131"/>
        <w:gridCol w:w="4407"/>
      </w:tblGrid>
      <w:tr w:rsidR="006D46E8" w:rsidRPr="00974A24" w:rsidTr="00210C80">
        <w:tc>
          <w:tcPr>
            <w:tcW w:w="288" w:type="pct"/>
            <w:vAlign w:val="center"/>
          </w:tcPr>
          <w:p w:rsidR="006D46E8" w:rsidRPr="00974A24" w:rsidRDefault="006D46E8" w:rsidP="00210C80">
            <w:pPr>
              <w:tabs>
                <w:tab w:val="left" w:leader="dot" w:pos="9072"/>
                <w:tab w:val="left" w:leader="dot" w:pos="9639"/>
                <w:tab w:val="left" w:leader="dot" w:pos="16443"/>
              </w:tabs>
              <w:spacing w:before="80"/>
              <w:ind w:right="-1"/>
              <w:jc w:val="center"/>
              <w:rPr>
                <w:rFonts w:asciiTheme="majorHAnsi" w:hAnsiTheme="majorHAnsi"/>
                <w:sz w:val="22"/>
                <w:szCs w:val="22"/>
              </w:rPr>
            </w:pPr>
          </w:p>
        </w:tc>
        <w:tc>
          <w:tcPr>
            <w:tcW w:w="2280" w:type="pct"/>
          </w:tcPr>
          <w:p w:rsidR="006D46E8" w:rsidRPr="00974A24" w:rsidRDefault="006D46E8" w:rsidP="00210C80">
            <w:pPr>
              <w:tabs>
                <w:tab w:val="left" w:leader="dot" w:pos="9072"/>
                <w:tab w:val="left" w:leader="dot" w:pos="9639"/>
                <w:tab w:val="left" w:leader="dot" w:pos="16443"/>
              </w:tabs>
              <w:spacing w:before="80"/>
              <w:ind w:right="-1"/>
              <w:rPr>
                <w:rFonts w:asciiTheme="majorHAnsi" w:hAnsiTheme="majorHAnsi"/>
                <w:sz w:val="22"/>
                <w:szCs w:val="22"/>
              </w:rPr>
            </w:pPr>
            <w:r w:rsidRPr="00974A24">
              <w:rPr>
                <w:rFonts w:asciiTheme="majorHAnsi" w:hAnsiTheme="majorHAnsi"/>
                <w:sz w:val="22"/>
                <w:szCs w:val="22"/>
              </w:rPr>
              <w:t>telephely megnevezése</w:t>
            </w:r>
          </w:p>
        </w:tc>
        <w:tc>
          <w:tcPr>
            <w:tcW w:w="2432" w:type="pct"/>
          </w:tcPr>
          <w:p w:rsidR="006D46E8" w:rsidRPr="00974A24" w:rsidRDefault="006D46E8" w:rsidP="00210C80">
            <w:pPr>
              <w:tabs>
                <w:tab w:val="left" w:leader="dot" w:pos="9072"/>
                <w:tab w:val="left" w:leader="dot" w:pos="9639"/>
                <w:tab w:val="left" w:leader="dot" w:pos="16443"/>
              </w:tabs>
              <w:spacing w:before="80"/>
              <w:ind w:right="-1"/>
              <w:rPr>
                <w:rFonts w:asciiTheme="majorHAnsi" w:hAnsiTheme="majorHAnsi"/>
                <w:sz w:val="22"/>
                <w:szCs w:val="22"/>
              </w:rPr>
            </w:pPr>
            <w:r w:rsidRPr="00974A24">
              <w:rPr>
                <w:rFonts w:asciiTheme="majorHAnsi" w:hAnsiTheme="majorHAnsi"/>
                <w:sz w:val="22"/>
                <w:szCs w:val="22"/>
              </w:rPr>
              <w:t>telephely címe</w:t>
            </w:r>
          </w:p>
        </w:tc>
      </w:tr>
      <w:tr w:rsidR="006D46E8" w:rsidRPr="00974A24" w:rsidTr="00210C80">
        <w:tc>
          <w:tcPr>
            <w:tcW w:w="288" w:type="pct"/>
            <w:vAlign w:val="center"/>
          </w:tcPr>
          <w:p w:rsidR="006D46E8" w:rsidRPr="00974A24" w:rsidRDefault="006D46E8" w:rsidP="00210C80">
            <w:pPr>
              <w:tabs>
                <w:tab w:val="left" w:leader="dot" w:pos="9072"/>
                <w:tab w:val="left" w:leader="dot" w:pos="16443"/>
              </w:tabs>
              <w:spacing w:before="80"/>
              <w:jc w:val="center"/>
              <w:rPr>
                <w:rFonts w:asciiTheme="majorHAnsi" w:hAnsiTheme="majorHAnsi"/>
                <w:sz w:val="22"/>
                <w:szCs w:val="22"/>
              </w:rPr>
            </w:pPr>
            <w:r w:rsidRPr="00974A24">
              <w:rPr>
                <w:rFonts w:asciiTheme="majorHAnsi" w:hAnsiTheme="majorHAnsi"/>
                <w:sz w:val="22"/>
                <w:szCs w:val="22"/>
              </w:rPr>
              <w:t>1</w:t>
            </w:r>
          </w:p>
        </w:tc>
        <w:tc>
          <w:tcPr>
            <w:tcW w:w="2280" w:type="pct"/>
          </w:tcPr>
          <w:p w:rsidR="006D46E8" w:rsidRPr="00974A24" w:rsidRDefault="006D46E8" w:rsidP="00210C80">
            <w:pPr>
              <w:tabs>
                <w:tab w:val="left" w:leader="dot" w:pos="9072"/>
                <w:tab w:val="left" w:leader="dot" w:pos="16443"/>
              </w:tabs>
              <w:spacing w:before="80"/>
              <w:rPr>
                <w:rFonts w:asciiTheme="majorHAnsi" w:hAnsiTheme="majorHAnsi"/>
                <w:sz w:val="22"/>
                <w:szCs w:val="22"/>
              </w:rPr>
            </w:pPr>
            <w:r w:rsidRPr="00974A24">
              <w:rPr>
                <w:rFonts w:asciiTheme="majorHAnsi" w:hAnsiTheme="majorHAnsi"/>
                <w:sz w:val="22"/>
                <w:szCs w:val="22"/>
              </w:rPr>
              <w:t>Napraforgó Bölcsőde</w:t>
            </w:r>
          </w:p>
        </w:tc>
        <w:tc>
          <w:tcPr>
            <w:tcW w:w="2432" w:type="pct"/>
          </w:tcPr>
          <w:p w:rsidR="006D46E8" w:rsidRPr="00974A24" w:rsidRDefault="007C6BB1" w:rsidP="00FA62C6">
            <w:pPr>
              <w:tabs>
                <w:tab w:val="left" w:leader="dot" w:pos="9072"/>
                <w:tab w:val="left" w:leader="dot" w:pos="16443"/>
              </w:tabs>
              <w:spacing w:before="80"/>
              <w:rPr>
                <w:rFonts w:asciiTheme="majorHAnsi" w:hAnsiTheme="majorHAnsi"/>
                <w:sz w:val="22"/>
                <w:szCs w:val="22"/>
              </w:rPr>
            </w:pPr>
            <w:r w:rsidRPr="00974A24">
              <w:rPr>
                <w:rFonts w:asciiTheme="majorHAnsi" w:hAnsiTheme="majorHAnsi"/>
                <w:sz w:val="22"/>
                <w:szCs w:val="22"/>
              </w:rPr>
              <w:t>9700 Szombathely, Bem József</w:t>
            </w:r>
            <w:r w:rsidR="00FA62C6" w:rsidRPr="00974A24">
              <w:rPr>
                <w:rFonts w:asciiTheme="majorHAnsi" w:hAnsiTheme="majorHAnsi"/>
                <w:sz w:val="22"/>
                <w:szCs w:val="22"/>
              </w:rPr>
              <w:t xml:space="preserve"> </w:t>
            </w:r>
            <w:r w:rsidR="006D46E8" w:rsidRPr="00974A24">
              <w:rPr>
                <w:rFonts w:asciiTheme="majorHAnsi" w:hAnsiTheme="majorHAnsi"/>
                <w:sz w:val="22"/>
                <w:szCs w:val="22"/>
              </w:rPr>
              <w:t>u</w:t>
            </w:r>
            <w:r w:rsidR="00FA62C6" w:rsidRPr="00974A24">
              <w:rPr>
                <w:rFonts w:asciiTheme="majorHAnsi" w:hAnsiTheme="majorHAnsi"/>
                <w:sz w:val="22"/>
                <w:szCs w:val="22"/>
              </w:rPr>
              <w:t xml:space="preserve">tca </w:t>
            </w:r>
            <w:r w:rsidR="006D46E8" w:rsidRPr="00974A24">
              <w:rPr>
                <w:rFonts w:asciiTheme="majorHAnsi" w:hAnsiTheme="majorHAnsi"/>
                <w:sz w:val="22"/>
                <w:szCs w:val="22"/>
              </w:rPr>
              <w:t>33.</w:t>
            </w:r>
          </w:p>
        </w:tc>
      </w:tr>
      <w:tr w:rsidR="006D46E8" w:rsidRPr="00974A24" w:rsidTr="00210C80">
        <w:tc>
          <w:tcPr>
            <w:tcW w:w="288" w:type="pct"/>
            <w:vAlign w:val="center"/>
          </w:tcPr>
          <w:p w:rsidR="006D46E8" w:rsidRPr="00974A24" w:rsidRDefault="006D46E8" w:rsidP="00210C80">
            <w:pPr>
              <w:tabs>
                <w:tab w:val="left" w:leader="dot" w:pos="9072"/>
                <w:tab w:val="left" w:leader="dot" w:pos="16443"/>
              </w:tabs>
              <w:spacing w:before="80"/>
              <w:jc w:val="center"/>
              <w:rPr>
                <w:rFonts w:asciiTheme="majorHAnsi" w:hAnsiTheme="majorHAnsi"/>
                <w:sz w:val="22"/>
                <w:szCs w:val="22"/>
              </w:rPr>
            </w:pPr>
            <w:r w:rsidRPr="00974A24">
              <w:rPr>
                <w:rFonts w:asciiTheme="majorHAnsi" w:hAnsiTheme="majorHAnsi"/>
                <w:sz w:val="22"/>
                <w:szCs w:val="22"/>
              </w:rPr>
              <w:t>2</w:t>
            </w:r>
          </w:p>
        </w:tc>
        <w:tc>
          <w:tcPr>
            <w:tcW w:w="2280" w:type="pct"/>
          </w:tcPr>
          <w:p w:rsidR="006D46E8" w:rsidRPr="00974A24" w:rsidRDefault="006D46E8" w:rsidP="00210C80">
            <w:pPr>
              <w:tabs>
                <w:tab w:val="left" w:leader="dot" w:pos="9072"/>
                <w:tab w:val="left" w:leader="dot" w:pos="16443"/>
              </w:tabs>
              <w:spacing w:before="80"/>
              <w:rPr>
                <w:rFonts w:asciiTheme="majorHAnsi" w:hAnsiTheme="majorHAnsi"/>
                <w:sz w:val="22"/>
                <w:szCs w:val="22"/>
              </w:rPr>
            </w:pPr>
            <w:r w:rsidRPr="00974A24">
              <w:rPr>
                <w:rFonts w:asciiTheme="majorHAnsi" w:hAnsiTheme="majorHAnsi"/>
                <w:sz w:val="22"/>
                <w:szCs w:val="22"/>
              </w:rPr>
              <w:t>Bokréta Bölcsőde</w:t>
            </w:r>
          </w:p>
        </w:tc>
        <w:tc>
          <w:tcPr>
            <w:tcW w:w="2432" w:type="pct"/>
          </w:tcPr>
          <w:p w:rsidR="006D46E8" w:rsidRPr="00974A24" w:rsidRDefault="006D46E8" w:rsidP="00FA62C6">
            <w:pPr>
              <w:tabs>
                <w:tab w:val="left" w:leader="dot" w:pos="9072"/>
                <w:tab w:val="left" w:leader="dot" w:pos="16443"/>
              </w:tabs>
              <w:spacing w:before="80"/>
              <w:rPr>
                <w:rFonts w:asciiTheme="majorHAnsi" w:hAnsiTheme="majorHAnsi"/>
                <w:sz w:val="22"/>
                <w:szCs w:val="22"/>
              </w:rPr>
            </w:pPr>
            <w:r w:rsidRPr="00974A24">
              <w:rPr>
                <w:rFonts w:asciiTheme="majorHAnsi" w:hAnsiTheme="majorHAnsi"/>
                <w:sz w:val="22"/>
                <w:szCs w:val="22"/>
              </w:rPr>
              <w:t>9700 Szombathely, Barátság u</w:t>
            </w:r>
            <w:r w:rsidR="00FA62C6" w:rsidRPr="00974A24">
              <w:rPr>
                <w:rFonts w:asciiTheme="majorHAnsi" w:hAnsiTheme="majorHAnsi"/>
                <w:sz w:val="22"/>
                <w:szCs w:val="22"/>
              </w:rPr>
              <w:t xml:space="preserve">tca </w:t>
            </w:r>
            <w:r w:rsidRPr="00974A24">
              <w:rPr>
                <w:rFonts w:asciiTheme="majorHAnsi" w:hAnsiTheme="majorHAnsi"/>
                <w:sz w:val="22"/>
                <w:szCs w:val="22"/>
              </w:rPr>
              <w:t>22.</w:t>
            </w:r>
          </w:p>
        </w:tc>
      </w:tr>
      <w:tr w:rsidR="006D46E8" w:rsidRPr="00974A24" w:rsidTr="00210C80">
        <w:tc>
          <w:tcPr>
            <w:tcW w:w="288" w:type="pct"/>
            <w:vAlign w:val="center"/>
          </w:tcPr>
          <w:p w:rsidR="006D46E8" w:rsidRPr="00974A24" w:rsidRDefault="006D46E8" w:rsidP="00210C80">
            <w:pPr>
              <w:tabs>
                <w:tab w:val="left" w:leader="dot" w:pos="9072"/>
                <w:tab w:val="left" w:leader="dot" w:pos="16443"/>
              </w:tabs>
              <w:spacing w:before="80"/>
              <w:jc w:val="center"/>
              <w:rPr>
                <w:rFonts w:asciiTheme="majorHAnsi" w:hAnsiTheme="majorHAnsi"/>
                <w:sz w:val="22"/>
                <w:szCs w:val="22"/>
              </w:rPr>
            </w:pPr>
            <w:r w:rsidRPr="00974A24">
              <w:rPr>
                <w:rFonts w:asciiTheme="majorHAnsi" w:hAnsiTheme="majorHAnsi"/>
                <w:sz w:val="22"/>
                <w:szCs w:val="22"/>
              </w:rPr>
              <w:t>3</w:t>
            </w:r>
          </w:p>
        </w:tc>
        <w:tc>
          <w:tcPr>
            <w:tcW w:w="2280" w:type="pct"/>
          </w:tcPr>
          <w:p w:rsidR="006D46E8" w:rsidRPr="00974A24" w:rsidRDefault="006D46E8" w:rsidP="00210C80">
            <w:pPr>
              <w:tabs>
                <w:tab w:val="left" w:leader="dot" w:pos="9072"/>
                <w:tab w:val="left" w:leader="dot" w:pos="16443"/>
              </w:tabs>
              <w:spacing w:before="80"/>
              <w:rPr>
                <w:rFonts w:asciiTheme="majorHAnsi" w:hAnsiTheme="majorHAnsi"/>
                <w:sz w:val="22"/>
                <w:szCs w:val="22"/>
              </w:rPr>
            </w:pPr>
            <w:proofErr w:type="spellStart"/>
            <w:r w:rsidRPr="00974A24">
              <w:rPr>
                <w:rFonts w:asciiTheme="majorHAnsi" w:hAnsiTheme="majorHAnsi"/>
                <w:sz w:val="22"/>
                <w:szCs w:val="22"/>
              </w:rPr>
              <w:t>Csodaország</w:t>
            </w:r>
            <w:proofErr w:type="spellEnd"/>
            <w:r w:rsidRPr="00974A24">
              <w:rPr>
                <w:rFonts w:asciiTheme="majorHAnsi" w:hAnsiTheme="majorHAnsi"/>
                <w:sz w:val="22"/>
                <w:szCs w:val="22"/>
              </w:rPr>
              <w:t xml:space="preserve"> Bölcsőde</w:t>
            </w:r>
          </w:p>
        </w:tc>
        <w:tc>
          <w:tcPr>
            <w:tcW w:w="2432" w:type="pct"/>
          </w:tcPr>
          <w:p w:rsidR="006D46E8" w:rsidRPr="00974A24" w:rsidRDefault="00FA62C6" w:rsidP="00210C80">
            <w:pPr>
              <w:tabs>
                <w:tab w:val="left" w:leader="dot" w:pos="9072"/>
                <w:tab w:val="left" w:leader="dot" w:pos="16443"/>
              </w:tabs>
              <w:spacing w:before="80"/>
              <w:rPr>
                <w:rFonts w:asciiTheme="majorHAnsi" w:hAnsiTheme="majorHAnsi"/>
                <w:color w:val="000000" w:themeColor="text1"/>
                <w:sz w:val="22"/>
                <w:szCs w:val="22"/>
              </w:rPr>
            </w:pPr>
            <w:r w:rsidRPr="00974A24">
              <w:rPr>
                <w:rFonts w:asciiTheme="majorHAnsi" w:hAnsiTheme="majorHAnsi"/>
                <w:color w:val="000000" w:themeColor="text1"/>
                <w:sz w:val="22"/>
                <w:szCs w:val="22"/>
              </w:rPr>
              <w:t>9700 Szombathely, Szűrcsapó utca</w:t>
            </w:r>
            <w:r w:rsidR="006D46E8" w:rsidRPr="00974A24">
              <w:rPr>
                <w:rFonts w:asciiTheme="majorHAnsi" w:hAnsiTheme="majorHAnsi"/>
                <w:color w:val="000000" w:themeColor="text1"/>
                <w:sz w:val="22"/>
                <w:szCs w:val="22"/>
              </w:rPr>
              <w:t xml:space="preserve"> 43/</w:t>
            </w:r>
            <w:proofErr w:type="gramStart"/>
            <w:r w:rsidR="006D46E8" w:rsidRPr="00974A24">
              <w:rPr>
                <w:rFonts w:asciiTheme="majorHAnsi" w:hAnsiTheme="majorHAnsi"/>
                <w:color w:val="000000" w:themeColor="text1"/>
                <w:sz w:val="22"/>
                <w:szCs w:val="22"/>
              </w:rPr>
              <w:t>A</w:t>
            </w:r>
            <w:proofErr w:type="gramEnd"/>
            <w:r w:rsidR="006D46E8" w:rsidRPr="00974A24">
              <w:rPr>
                <w:rFonts w:asciiTheme="majorHAnsi" w:hAnsiTheme="majorHAnsi"/>
                <w:color w:val="000000" w:themeColor="text1"/>
                <w:sz w:val="22"/>
                <w:szCs w:val="22"/>
              </w:rPr>
              <w:t>.</w:t>
            </w:r>
          </w:p>
        </w:tc>
      </w:tr>
      <w:tr w:rsidR="006D46E8" w:rsidRPr="00974A24" w:rsidTr="00210C80">
        <w:tc>
          <w:tcPr>
            <w:tcW w:w="288" w:type="pct"/>
            <w:vAlign w:val="center"/>
          </w:tcPr>
          <w:p w:rsidR="006D46E8" w:rsidRPr="00974A24" w:rsidRDefault="006D46E8" w:rsidP="00210C80">
            <w:pPr>
              <w:tabs>
                <w:tab w:val="left" w:leader="dot" w:pos="9072"/>
                <w:tab w:val="left" w:leader="dot" w:pos="16443"/>
              </w:tabs>
              <w:spacing w:before="80"/>
              <w:jc w:val="center"/>
              <w:rPr>
                <w:rFonts w:asciiTheme="majorHAnsi" w:hAnsiTheme="majorHAnsi"/>
                <w:sz w:val="22"/>
                <w:szCs w:val="22"/>
              </w:rPr>
            </w:pPr>
            <w:r w:rsidRPr="00974A24">
              <w:rPr>
                <w:rFonts w:asciiTheme="majorHAnsi" w:hAnsiTheme="majorHAnsi"/>
                <w:sz w:val="22"/>
                <w:szCs w:val="22"/>
              </w:rPr>
              <w:t>4</w:t>
            </w:r>
          </w:p>
        </w:tc>
        <w:tc>
          <w:tcPr>
            <w:tcW w:w="2280" w:type="pct"/>
          </w:tcPr>
          <w:p w:rsidR="006D46E8" w:rsidRPr="00974A24" w:rsidRDefault="006D46E8" w:rsidP="00210C80">
            <w:pPr>
              <w:tabs>
                <w:tab w:val="left" w:leader="dot" w:pos="9072"/>
                <w:tab w:val="left" w:leader="dot" w:pos="16443"/>
              </w:tabs>
              <w:spacing w:before="80"/>
              <w:rPr>
                <w:rFonts w:asciiTheme="majorHAnsi" w:hAnsiTheme="majorHAnsi"/>
                <w:sz w:val="22"/>
                <w:szCs w:val="22"/>
              </w:rPr>
            </w:pPr>
            <w:r w:rsidRPr="00974A24">
              <w:rPr>
                <w:rFonts w:asciiTheme="majorHAnsi" w:hAnsiTheme="majorHAnsi"/>
                <w:color w:val="000000" w:themeColor="text1"/>
                <w:sz w:val="22"/>
                <w:szCs w:val="22"/>
              </w:rPr>
              <w:t>Manócska Mini Bölcsőde</w:t>
            </w:r>
          </w:p>
        </w:tc>
        <w:tc>
          <w:tcPr>
            <w:tcW w:w="2432" w:type="pct"/>
          </w:tcPr>
          <w:p w:rsidR="006D46E8" w:rsidRPr="00974A24" w:rsidRDefault="006D46E8" w:rsidP="00FA62C6">
            <w:pPr>
              <w:tabs>
                <w:tab w:val="left" w:leader="dot" w:pos="9072"/>
                <w:tab w:val="left" w:leader="dot" w:pos="16443"/>
              </w:tabs>
              <w:spacing w:before="80"/>
              <w:rPr>
                <w:rFonts w:asciiTheme="majorHAnsi" w:hAnsiTheme="majorHAnsi"/>
                <w:color w:val="000000" w:themeColor="text1"/>
                <w:sz w:val="22"/>
                <w:szCs w:val="22"/>
              </w:rPr>
            </w:pPr>
            <w:r w:rsidRPr="00974A24">
              <w:rPr>
                <w:rFonts w:asciiTheme="majorHAnsi" w:hAnsiTheme="majorHAnsi"/>
                <w:color w:val="000000" w:themeColor="text1"/>
                <w:sz w:val="22"/>
                <w:szCs w:val="22"/>
              </w:rPr>
              <w:t>9700 Szombathely, Szűrcsapó u</w:t>
            </w:r>
            <w:r w:rsidR="00FA62C6" w:rsidRPr="00974A24">
              <w:rPr>
                <w:rFonts w:asciiTheme="majorHAnsi" w:hAnsiTheme="majorHAnsi"/>
                <w:color w:val="000000" w:themeColor="text1"/>
                <w:sz w:val="22"/>
                <w:szCs w:val="22"/>
              </w:rPr>
              <w:t>tca</w:t>
            </w:r>
            <w:r w:rsidRPr="00974A24">
              <w:rPr>
                <w:rFonts w:asciiTheme="majorHAnsi" w:hAnsiTheme="majorHAnsi"/>
                <w:color w:val="000000" w:themeColor="text1"/>
                <w:sz w:val="22"/>
                <w:szCs w:val="22"/>
              </w:rPr>
              <w:t xml:space="preserve"> 43/</w:t>
            </w:r>
            <w:proofErr w:type="gramStart"/>
            <w:r w:rsidRPr="00974A24">
              <w:rPr>
                <w:rFonts w:asciiTheme="majorHAnsi" w:hAnsiTheme="majorHAnsi"/>
                <w:color w:val="000000" w:themeColor="text1"/>
                <w:sz w:val="22"/>
                <w:szCs w:val="22"/>
              </w:rPr>
              <w:t>A</w:t>
            </w:r>
            <w:proofErr w:type="gramEnd"/>
            <w:r w:rsidRPr="00974A24">
              <w:rPr>
                <w:rFonts w:asciiTheme="majorHAnsi" w:hAnsiTheme="majorHAnsi"/>
                <w:color w:val="000000" w:themeColor="text1"/>
                <w:sz w:val="22"/>
                <w:szCs w:val="22"/>
              </w:rPr>
              <w:t>.</w:t>
            </w:r>
          </w:p>
        </w:tc>
      </w:tr>
      <w:tr w:rsidR="006D46E8" w:rsidRPr="00974A24" w:rsidTr="00210C80">
        <w:tc>
          <w:tcPr>
            <w:tcW w:w="288" w:type="pct"/>
            <w:vAlign w:val="center"/>
          </w:tcPr>
          <w:p w:rsidR="006D46E8" w:rsidRPr="00974A24" w:rsidRDefault="006D46E8" w:rsidP="00210C80">
            <w:pPr>
              <w:tabs>
                <w:tab w:val="left" w:leader="dot" w:pos="9072"/>
                <w:tab w:val="left" w:leader="dot" w:pos="16443"/>
              </w:tabs>
              <w:spacing w:before="80"/>
              <w:jc w:val="center"/>
              <w:rPr>
                <w:rFonts w:asciiTheme="majorHAnsi" w:hAnsiTheme="majorHAnsi"/>
                <w:sz w:val="22"/>
                <w:szCs w:val="22"/>
              </w:rPr>
            </w:pPr>
            <w:r w:rsidRPr="00974A24">
              <w:rPr>
                <w:rFonts w:asciiTheme="majorHAnsi" w:hAnsiTheme="majorHAnsi"/>
                <w:sz w:val="22"/>
                <w:szCs w:val="22"/>
              </w:rPr>
              <w:t>5</w:t>
            </w:r>
          </w:p>
        </w:tc>
        <w:tc>
          <w:tcPr>
            <w:tcW w:w="2280" w:type="pct"/>
          </w:tcPr>
          <w:p w:rsidR="006D46E8" w:rsidRPr="00974A24" w:rsidRDefault="006D46E8" w:rsidP="00210C80">
            <w:pPr>
              <w:tabs>
                <w:tab w:val="left" w:leader="dot" w:pos="9072"/>
                <w:tab w:val="left" w:leader="dot" w:pos="16443"/>
              </w:tabs>
              <w:spacing w:before="80"/>
              <w:rPr>
                <w:rFonts w:asciiTheme="majorHAnsi" w:hAnsiTheme="majorHAnsi"/>
                <w:sz w:val="22"/>
                <w:szCs w:val="22"/>
              </w:rPr>
            </w:pPr>
            <w:proofErr w:type="spellStart"/>
            <w:r w:rsidRPr="00974A24">
              <w:rPr>
                <w:rFonts w:asciiTheme="majorHAnsi" w:hAnsiTheme="majorHAnsi"/>
                <w:color w:val="000000" w:themeColor="text1"/>
                <w:sz w:val="22"/>
                <w:szCs w:val="22"/>
              </w:rPr>
              <w:t>Babóca</w:t>
            </w:r>
            <w:proofErr w:type="spellEnd"/>
            <w:r w:rsidRPr="00974A24">
              <w:rPr>
                <w:rFonts w:asciiTheme="majorHAnsi" w:hAnsiTheme="majorHAnsi"/>
                <w:color w:val="000000" w:themeColor="text1"/>
                <w:sz w:val="22"/>
                <w:szCs w:val="22"/>
              </w:rPr>
              <w:t xml:space="preserve"> Mini Bölcsőde</w:t>
            </w:r>
          </w:p>
        </w:tc>
        <w:tc>
          <w:tcPr>
            <w:tcW w:w="2432" w:type="pct"/>
          </w:tcPr>
          <w:p w:rsidR="006D46E8" w:rsidRPr="00974A24" w:rsidRDefault="00FA62C6" w:rsidP="00FA62C6">
            <w:pPr>
              <w:tabs>
                <w:tab w:val="left" w:leader="dot" w:pos="9072"/>
                <w:tab w:val="left" w:leader="dot" w:pos="16443"/>
              </w:tabs>
              <w:spacing w:before="80"/>
              <w:rPr>
                <w:rFonts w:asciiTheme="majorHAnsi" w:hAnsiTheme="majorHAnsi"/>
                <w:color w:val="000000" w:themeColor="text1"/>
                <w:sz w:val="22"/>
                <w:szCs w:val="22"/>
              </w:rPr>
            </w:pPr>
            <w:r w:rsidRPr="00974A24">
              <w:rPr>
                <w:rFonts w:asciiTheme="majorHAnsi" w:hAnsiTheme="majorHAnsi"/>
                <w:color w:val="000000" w:themeColor="text1"/>
                <w:sz w:val="22"/>
                <w:szCs w:val="22"/>
              </w:rPr>
              <w:t xml:space="preserve">9700 Szombathely, Szűrcsapó utca </w:t>
            </w:r>
            <w:r w:rsidR="006D46E8" w:rsidRPr="00974A24">
              <w:rPr>
                <w:rFonts w:asciiTheme="majorHAnsi" w:hAnsiTheme="majorHAnsi"/>
                <w:color w:val="000000" w:themeColor="text1"/>
                <w:sz w:val="22"/>
                <w:szCs w:val="22"/>
              </w:rPr>
              <w:t>43/</w:t>
            </w:r>
            <w:proofErr w:type="gramStart"/>
            <w:r w:rsidR="006D46E8" w:rsidRPr="00974A24">
              <w:rPr>
                <w:rFonts w:asciiTheme="majorHAnsi" w:hAnsiTheme="majorHAnsi"/>
                <w:color w:val="000000" w:themeColor="text1"/>
                <w:sz w:val="22"/>
                <w:szCs w:val="22"/>
              </w:rPr>
              <w:t>A</w:t>
            </w:r>
            <w:proofErr w:type="gramEnd"/>
            <w:r w:rsidR="006D46E8" w:rsidRPr="00974A24">
              <w:rPr>
                <w:rFonts w:asciiTheme="majorHAnsi" w:hAnsiTheme="majorHAnsi"/>
                <w:color w:val="000000" w:themeColor="text1"/>
                <w:sz w:val="22"/>
                <w:szCs w:val="22"/>
              </w:rPr>
              <w:t>.</w:t>
            </w:r>
          </w:p>
        </w:tc>
      </w:tr>
      <w:tr w:rsidR="006D46E8" w:rsidRPr="00974A24" w:rsidTr="00210C80">
        <w:tc>
          <w:tcPr>
            <w:tcW w:w="288" w:type="pct"/>
            <w:vAlign w:val="center"/>
          </w:tcPr>
          <w:p w:rsidR="006D46E8" w:rsidRPr="00974A24" w:rsidRDefault="006D46E8" w:rsidP="00210C80">
            <w:pPr>
              <w:tabs>
                <w:tab w:val="left" w:leader="dot" w:pos="9072"/>
                <w:tab w:val="left" w:leader="dot" w:pos="16443"/>
              </w:tabs>
              <w:spacing w:before="80"/>
              <w:jc w:val="center"/>
              <w:rPr>
                <w:rFonts w:asciiTheme="majorHAnsi" w:hAnsiTheme="majorHAnsi"/>
                <w:sz w:val="22"/>
                <w:szCs w:val="22"/>
              </w:rPr>
            </w:pPr>
            <w:r w:rsidRPr="00974A24">
              <w:rPr>
                <w:rFonts w:asciiTheme="majorHAnsi" w:hAnsiTheme="majorHAnsi"/>
                <w:sz w:val="22"/>
                <w:szCs w:val="22"/>
              </w:rPr>
              <w:t>6</w:t>
            </w:r>
          </w:p>
        </w:tc>
        <w:tc>
          <w:tcPr>
            <w:tcW w:w="2280" w:type="pct"/>
          </w:tcPr>
          <w:p w:rsidR="006D46E8" w:rsidRPr="00974A24" w:rsidRDefault="006D46E8" w:rsidP="00210C80">
            <w:pPr>
              <w:tabs>
                <w:tab w:val="left" w:leader="dot" w:pos="9072"/>
                <w:tab w:val="left" w:leader="dot" w:pos="16443"/>
              </w:tabs>
              <w:spacing w:before="80"/>
              <w:rPr>
                <w:rFonts w:asciiTheme="majorHAnsi" w:hAnsiTheme="majorHAnsi"/>
                <w:sz w:val="22"/>
                <w:szCs w:val="22"/>
              </w:rPr>
            </w:pPr>
            <w:r w:rsidRPr="00974A24">
              <w:rPr>
                <w:rFonts w:asciiTheme="majorHAnsi" w:hAnsiTheme="majorHAnsi"/>
                <w:sz w:val="22"/>
                <w:szCs w:val="22"/>
              </w:rPr>
              <w:t>Kuckó Bölcsőde</w:t>
            </w:r>
          </w:p>
        </w:tc>
        <w:tc>
          <w:tcPr>
            <w:tcW w:w="2432" w:type="pct"/>
          </w:tcPr>
          <w:p w:rsidR="006D46E8" w:rsidRPr="00974A24" w:rsidRDefault="00FA62C6" w:rsidP="00210C80">
            <w:pPr>
              <w:tabs>
                <w:tab w:val="left" w:leader="dot" w:pos="9072"/>
                <w:tab w:val="left" w:leader="dot" w:pos="16443"/>
              </w:tabs>
              <w:spacing w:before="80"/>
              <w:rPr>
                <w:rFonts w:asciiTheme="majorHAnsi" w:hAnsiTheme="majorHAnsi"/>
                <w:sz w:val="22"/>
                <w:szCs w:val="22"/>
              </w:rPr>
            </w:pPr>
            <w:r w:rsidRPr="00974A24">
              <w:rPr>
                <w:rFonts w:asciiTheme="majorHAnsi" w:hAnsiTheme="majorHAnsi"/>
                <w:sz w:val="22"/>
                <w:szCs w:val="22"/>
              </w:rPr>
              <w:t>9700 Szombathely, Hadnagy utca</w:t>
            </w:r>
            <w:r w:rsidR="006D46E8" w:rsidRPr="00974A24">
              <w:rPr>
                <w:rFonts w:asciiTheme="majorHAnsi" w:hAnsiTheme="majorHAnsi"/>
                <w:sz w:val="22"/>
                <w:szCs w:val="22"/>
              </w:rPr>
              <w:t xml:space="preserve"> </w:t>
            </w:r>
            <w:r w:rsidR="006D46E8" w:rsidRPr="00974A24">
              <w:rPr>
                <w:rFonts w:asciiTheme="majorHAnsi" w:hAnsiTheme="majorHAnsi"/>
                <w:color w:val="000000" w:themeColor="text1"/>
                <w:sz w:val="22"/>
                <w:szCs w:val="22"/>
              </w:rPr>
              <w:t>2. b.</w:t>
            </w:r>
          </w:p>
        </w:tc>
      </w:tr>
      <w:tr w:rsidR="006D46E8" w:rsidRPr="00974A24" w:rsidTr="00210C80">
        <w:tc>
          <w:tcPr>
            <w:tcW w:w="288" w:type="pct"/>
            <w:vAlign w:val="center"/>
          </w:tcPr>
          <w:p w:rsidR="006D46E8" w:rsidRPr="00974A24" w:rsidRDefault="006D46E8" w:rsidP="00210C80">
            <w:pPr>
              <w:tabs>
                <w:tab w:val="left" w:leader="dot" w:pos="9072"/>
                <w:tab w:val="left" w:leader="dot" w:pos="16443"/>
              </w:tabs>
              <w:spacing w:before="80"/>
              <w:jc w:val="center"/>
              <w:rPr>
                <w:rFonts w:asciiTheme="majorHAnsi" w:hAnsiTheme="majorHAnsi"/>
                <w:sz w:val="22"/>
                <w:szCs w:val="22"/>
              </w:rPr>
            </w:pPr>
            <w:r w:rsidRPr="00974A24">
              <w:rPr>
                <w:rFonts w:asciiTheme="majorHAnsi" w:hAnsiTheme="majorHAnsi"/>
                <w:sz w:val="22"/>
                <w:szCs w:val="22"/>
              </w:rPr>
              <w:t>7</w:t>
            </w:r>
          </w:p>
        </w:tc>
        <w:tc>
          <w:tcPr>
            <w:tcW w:w="2280" w:type="pct"/>
          </w:tcPr>
          <w:p w:rsidR="006D46E8" w:rsidRPr="00974A24" w:rsidRDefault="006D46E8" w:rsidP="00210C80">
            <w:pPr>
              <w:tabs>
                <w:tab w:val="left" w:leader="dot" w:pos="9072"/>
                <w:tab w:val="left" w:leader="dot" w:pos="16443"/>
              </w:tabs>
              <w:spacing w:before="80"/>
              <w:rPr>
                <w:rFonts w:asciiTheme="majorHAnsi" w:hAnsiTheme="majorHAnsi"/>
                <w:sz w:val="22"/>
                <w:szCs w:val="22"/>
              </w:rPr>
            </w:pPr>
            <w:r w:rsidRPr="00974A24">
              <w:rPr>
                <w:rFonts w:asciiTheme="majorHAnsi" w:hAnsiTheme="majorHAnsi"/>
                <w:sz w:val="22"/>
                <w:szCs w:val="22"/>
              </w:rPr>
              <w:t>Meseház Bölcsőde</w:t>
            </w:r>
          </w:p>
        </w:tc>
        <w:tc>
          <w:tcPr>
            <w:tcW w:w="2432" w:type="pct"/>
          </w:tcPr>
          <w:p w:rsidR="006D46E8" w:rsidRPr="00974A24" w:rsidRDefault="006D46E8" w:rsidP="00FA62C6">
            <w:pPr>
              <w:tabs>
                <w:tab w:val="left" w:leader="dot" w:pos="9072"/>
                <w:tab w:val="left" w:leader="dot" w:pos="16443"/>
              </w:tabs>
              <w:spacing w:before="80"/>
              <w:rPr>
                <w:rFonts w:asciiTheme="majorHAnsi" w:hAnsiTheme="majorHAnsi"/>
                <w:sz w:val="22"/>
                <w:szCs w:val="22"/>
              </w:rPr>
            </w:pPr>
            <w:r w:rsidRPr="00974A24">
              <w:rPr>
                <w:rFonts w:asciiTheme="majorHAnsi" w:hAnsiTheme="majorHAnsi"/>
                <w:sz w:val="22"/>
                <w:szCs w:val="22"/>
              </w:rPr>
              <w:t>9700 Szombathely, Fogaras u</w:t>
            </w:r>
            <w:r w:rsidR="00FA62C6" w:rsidRPr="00974A24">
              <w:rPr>
                <w:rFonts w:asciiTheme="majorHAnsi" w:hAnsiTheme="majorHAnsi"/>
                <w:sz w:val="22"/>
                <w:szCs w:val="22"/>
              </w:rPr>
              <w:t>tca</w:t>
            </w:r>
            <w:r w:rsidRPr="00974A24">
              <w:rPr>
                <w:rFonts w:asciiTheme="majorHAnsi" w:hAnsiTheme="majorHAnsi"/>
                <w:sz w:val="22"/>
                <w:szCs w:val="22"/>
              </w:rPr>
              <w:t xml:space="preserve"> 6.</w:t>
            </w:r>
          </w:p>
        </w:tc>
      </w:tr>
      <w:tr w:rsidR="006D46E8" w:rsidRPr="00974A24" w:rsidTr="00210C80">
        <w:tc>
          <w:tcPr>
            <w:tcW w:w="288" w:type="pct"/>
            <w:vAlign w:val="center"/>
          </w:tcPr>
          <w:p w:rsidR="006D46E8" w:rsidRPr="00974A24" w:rsidRDefault="006D46E8" w:rsidP="00210C80">
            <w:pPr>
              <w:tabs>
                <w:tab w:val="left" w:leader="dot" w:pos="9072"/>
                <w:tab w:val="left" w:leader="dot" w:pos="16443"/>
              </w:tabs>
              <w:spacing w:before="80"/>
              <w:jc w:val="center"/>
              <w:rPr>
                <w:rFonts w:asciiTheme="majorHAnsi" w:hAnsiTheme="majorHAnsi"/>
                <w:sz w:val="22"/>
                <w:szCs w:val="22"/>
              </w:rPr>
            </w:pPr>
            <w:r w:rsidRPr="00974A24">
              <w:rPr>
                <w:rFonts w:asciiTheme="majorHAnsi" w:hAnsiTheme="majorHAnsi"/>
                <w:sz w:val="22"/>
                <w:szCs w:val="22"/>
              </w:rPr>
              <w:t>8</w:t>
            </w:r>
          </w:p>
        </w:tc>
        <w:tc>
          <w:tcPr>
            <w:tcW w:w="2280" w:type="pct"/>
          </w:tcPr>
          <w:p w:rsidR="006D46E8" w:rsidRPr="00974A24" w:rsidRDefault="006D46E8" w:rsidP="00210C80">
            <w:pPr>
              <w:tabs>
                <w:tab w:val="left" w:leader="dot" w:pos="9072"/>
                <w:tab w:val="left" w:leader="dot" w:pos="16443"/>
              </w:tabs>
              <w:spacing w:before="80"/>
              <w:rPr>
                <w:rFonts w:asciiTheme="majorHAnsi" w:hAnsiTheme="majorHAnsi"/>
                <w:sz w:val="22"/>
                <w:szCs w:val="22"/>
              </w:rPr>
            </w:pPr>
            <w:r w:rsidRPr="00974A24">
              <w:rPr>
                <w:rFonts w:asciiTheme="majorHAnsi" w:hAnsiTheme="majorHAnsi"/>
                <w:sz w:val="22"/>
                <w:szCs w:val="22"/>
              </w:rPr>
              <w:t>Százszorszép Bölcsőde</w:t>
            </w:r>
          </w:p>
        </w:tc>
        <w:tc>
          <w:tcPr>
            <w:tcW w:w="2432" w:type="pct"/>
          </w:tcPr>
          <w:p w:rsidR="006D46E8" w:rsidRPr="00974A24" w:rsidRDefault="006D46E8" w:rsidP="007C6BB1">
            <w:pPr>
              <w:tabs>
                <w:tab w:val="left" w:leader="dot" w:pos="9072"/>
                <w:tab w:val="left" w:leader="dot" w:pos="16443"/>
              </w:tabs>
              <w:spacing w:before="80"/>
              <w:rPr>
                <w:rFonts w:asciiTheme="majorHAnsi" w:hAnsiTheme="majorHAnsi"/>
                <w:sz w:val="22"/>
                <w:szCs w:val="22"/>
              </w:rPr>
            </w:pPr>
            <w:r w:rsidRPr="00974A24">
              <w:rPr>
                <w:rFonts w:asciiTheme="majorHAnsi" w:hAnsiTheme="majorHAnsi"/>
                <w:sz w:val="22"/>
                <w:szCs w:val="22"/>
              </w:rPr>
              <w:t>9700 Szombathely, Váci M</w:t>
            </w:r>
            <w:r w:rsidR="007C6BB1" w:rsidRPr="00974A24">
              <w:rPr>
                <w:rFonts w:asciiTheme="majorHAnsi" w:hAnsiTheme="majorHAnsi"/>
                <w:sz w:val="22"/>
                <w:szCs w:val="22"/>
              </w:rPr>
              <w:t>ihály</w:t>
            </w:r>
            <w:r w:rsidRPr="00974A24">
              <w:rPr>
                <w:rFonts w:asciiTheme="majorHAnsi" w:hAnsiTheme="majorHAnsi"/>
                <w:sz w:val="22"/>
                <w:szCs w:val="22"/>
              </w:rPr>
              <w:t xml:space="preserve"> </w:t>
            </w:r>
            <w:r w:rsidR="00FA62C6" w:rsidRPr="00974A24">
              <w:rPr>
                <w:rFonts w:asciiTheme="majorHAnsi" w:hAnsiTheme="majorHAnsi"/>
                <w:sz w:val="22"/>
                <w:szCs w:val="22"/>
              </w:rPr>
              <w:t>utca</w:t>
            </w:r>
            <w:r w:rsidRPr="00974A24">
              <w:rPr>
                <w:rFonts w:asciiTheme="majorHAnsi" w:hAnsiTheme="majorHAnsi"/>
                <w:sz w:val="22"/>
                <w:szCs w:val="22"/>
              </w:rPr>
              <w:t xml:space="preserve"> 5.</w:t>
            </w:r>
          </w:p>
        </w:tc>
      </w:tr>
      <w:tr w:rsidR="006D46E8" w:rsidRPr="00974A24" w:rsidTr="00210C80">
        <w:tc>
          <w:tcPr>
            <w:tcW w:w="288" w:type="pct"/>
            <w:vAlign w:val="center"/>
          </w:tcPr>
          <w:p w:rsidR="006D46E8" w:rsidRPr="00974A24" w:rsidRDefault="006D46E8" w:rsidP="00210C80">
            <w:pPr>
              <w:tabs>
                <w:tab w:val="left" w:leader="dot" w:pos="9072"/>
                <w:tab w:val="left" w:leader="dot" w:pos="16443"/>
              </w:tabs>
              <w:spacing w:before="80"/>
              <w:jc w:val="center"/>
              <w:rPr>
                <w:rFonts w:asciiTheme="majorHAnsi" w:hAnsiTheme="majorHAnsi"/>
                <w:sz w:val="22"/>
                <w:szCs w:val="22"/>
              </w:rPr>
            </w:pPr>
            <w:r w:rsidRPr="00974A24">
              <w:rPr>
                <w:rFonts w:asciiTheme="majorHAnsi" w:hAnsiTheme="majorHAnsi"/>
                <w:sz w:val="22"/>
                <w:szCs w:val="22"/>
              </w:rPr>
              <w:t xml:space="preserve">9. </w:t>
            </w:r>
          </w:p>
        </w:tc>
        <w:tc>
          <w:tcPr>
            <w:tcW w:w="2280" w:type="pct"/>
          </w:tcPr>
          <w:p w:rsidR="006D46E8" w:rsidRPr="00974A24" w:rsidRDefault="006D46E8" w:rsidP="00210C80">
            <w:pPr>
              <w:tabs>
                <w:tab w:val="left" w:leader="dot" w:pos="9072"/>
                <w:tab w:val="left" w:leader="dot" w:pos="16443"/>
              </w:tabs>
              <w:spacing w:before="80"/>
              <w:rPr>
                <w:rFonts w:asciiTheme="majorHAnsi" w:hAnsiTheme="majorHAnsi"/>
                <w:sz w:val="22"/>
                <w:szCs w:val="22"/>
              </w:rPr>
            </w:pPr>
            <w:r w:rsidRPr="00974A24">
              <w:rPr>
                <w:rFonts w:asciiTheme="majorHAnsi" w:hAnsiTheme="majorHAnsi"/>
                <w:sz w:val="22"/>
                <w:szCs w:val="22"/>
              </w:rPr>
              <w:t>Csicsergő Bölcsőde</w:t>
            </w:r>
          </w:p>
        </w:tc>
        <w:tc>
          <w:tcPr>
            <w:tcW w:w="2432" w:type="pct"/>
          </w:tcPr>
          <w:p w:rsidR="006D46E8" w:rsidRPr="00974A24" w:rsidRDefault="007C6BB1" w:rsidP="00210C80">
            <w:pPr>
              <w:tabs>
                <w:tab w:val="left" w:leader="dot" w:pos="9072"/>
                <w:tab w:val="left" w:leader="dot" w:pos="16443"/>
              </w:tabs>
              <w:spacing w:before="80"/>
              <w:rPr>
                <w:rFonts w:asciiTheme="majorHAnsi" w:hAnsiTheme="majorHAnsi"/>
                <w:sz w:val="22"/>
                <w:szCs w:val="22"/>
              </w:rPr>
            </w:pPr>
            <w:r w:rsidRPr="00974A24">
              <w:rPr>
                <w:rFonts w:asciiTheme="majorHAnsi" w:hAnsiTheme="majorHAnsi"/>
                <w:sz w:val="22"/>
                <w:szCs w:val="22"/>
              </w:rPr>
              <w:t>9700 Szombathely, Bem József</w:t>
            </w:r>
            <w:r w:rsidR="006D46E8" w:rsidRPr="00974A24">
              <w:rPr>
                <w:rFonts w:asciiTheme="majorHAnsi" w:hAnsiTheme="majorHAnsi"/>
                <w:sz w:val="22"/>
                <w:szCs w:val="22"/>
              </w:rPr>
              <w:t xml:space="preserve"> </w:t>
            </w:r>
            <w:r w:rsidR="00FA62C6" w:rsidRPr="00974A24">
              <w:rPr>
                <w:rFonts w:asciiTheme="majorHAnsi" w:hAnsiTheme="majorHAnsi"/>
                <w:sz w:val="22"/>
                <w:szCs w:val="22"/>
              </w:rPr>
              <w:t>utca</w:t>
            </w:r>
            <w:r w:rsidR="006D46E8" w:rsidRPr="00974A24">
              <w:rPr>
                <w:rFonts w:asciiTheme="majorHAnsi" w:hAnsiTheme="majorHAnsi"/>
                <w:sz w:val="22"/>
                <w:szCs w:val="22"/>
              </w:rPr>
              <w:t xml:space="preserve"> 9.</w:t>
            </w:r>
          </w:p>
        </w:tc>
      </w:tr>
    </w:tbl>
    <w:p w:rsidR="006D46E8" w:rsidRPr="00E57AA3" w:rsidRDefault="006D46E8" w:rsidP="006D46E8">
      <w:pPr>
        <w:pStyle w:val="Listaszerbekezds"/>
        <w:numPr>
          <w:ilvl w:val="0"/>
          <w:numId w:val="1"/>
        </w:numPr>
        <w:tabs>
          <w:tab w:val="left" w:leader="dot" w:pos="9072"/>
        </w:tabs>
        <w:spacing w:before="480" w:after="480"/>
        <w:ind w:left="357" w:hanging="357"/>
        <w:contextualSpacing w:val="0"/>
        <w:jc w:val="center"/>
        <w:rPr>
          <w:rFonts w:asciiTheme="majorHAnsi" w:hAnsiTheme="majorHAnsi"/>
          <w:b/>
          <w:sz w:val="28"/>
          <w:szCs w:val="24"/>
        </w:rPr>
      </w:pPr>
      <w:r w:rsidRPr="00E57AA3">
        <w:rPr>
          <w:rFonts w:asciiTheme="majorHAnsi" w:hAnsiTheme="majorHAnsi"/>
          <w:b/>
          <w:sz w:val="28"/>
          <w:szCs w:val="24"/>
        </w:rPr>
        <w:t>A költségvetési szerv</w:t>
      </w:r>
      <w:r w:rsidRPr="00E57AA3">
        <w:rPr>
          <w:rFonts w:asciiTheme="majorHAnsi" w:hAnsiTheme="majorHAnsi"/>
          <w:b/>
          <w:sz w:val="28"/>
          <w:szCs w:val="24"/>
        </w:rPr>
        <w:br/>
        <w:t>alapításával és megszűnésével összefüggő rendelkezések</w:t>
      </w:r>
    </w:p>
    <w:p w:rsidR="006D46E8" w:rsidRPr="00974A24" w:rsidRDefault="006D46E8" w:rsidP="006D46E8">
      <w:pPr>
        <w:pStyle w:val="Listaszerbekezds"/>
        <w:numPr>
          <w:ilvl w:val="1"/>
          <w:numId w:val="1"/>
        </w:numPr>
        <w:tabs>
          <w:tab w:val="left" w:leader="dot" w:pos="9072"/>
          <w:tab w:val="left" w:leader="dot" w:pos="9781"/>
          <w:tab w:val="left" w:leader="dot" w:pos="16443"/>
        </w:tabs>
        <w:spacing w:before="240"/>
        <w:ind w:left="567" w:right="-1" w:hanging="567"/>
        <w:contextualSpacing w:val="0"/>
        <w:jc w:val="both"/>
        <w:rPr>
          <w:rFonts w:asciiTheme="majorHAnsi" w:hAnsiTheme="majorHAnsi"/>
          <w:sz w:val="22"/>
          <w:szCs w:val="22"/>
        </w:rPr>
      </w:pPr>
      <w:r w:rsidRPr="00974A24">
        <w:rPr>
          <w:rFonts w:asciiTheme="majorHAnsi" w:hAnsiTheme="majorHAnsi"/>
          <w:sz w:val="22"/>
          <w:szCs w:val="22"/>
        </w:rPr>
        <w:t>A költségvetési szerv alapításának dátuma:1987. január 1.</w:t>
      </w:r>
    </w:p>
    <w:p w:rsidR="006D46E8" w:rsidRPr="00974A24" w:rsidRDefault="006D46E8" w:rsidP="006D46E8">
      <w:pPr>
        <w:pStyle w:val="Listaszerbekezds"/>
        <w:numPr>
          <w:ilvl w:val="1"/>
          <w:numId w:val="1"/>
        </w:numPr>
        <w:tabs>
          <w:tab w:val="left" w:leader="dot" w:pos="9072"/>
          <w:tab w:val="left" w:leader="dot" w:pos="9781"/>
          <w:tab w:val="left" w:leader="dot" w:pos="16443"/>
        </w:tabs>
        <w:spacing w:before="240"/>
        <w:ind w:left="567" w:right="-1" w:hanging="567"/>
        <w:contextualSpacing w:val="0"/>
        <w:jc w:val="both"/>
        <w:rPr>
          <w:rFonts w:asciiTheme="majorHAnsi" w:hAnsiTheme="majorHAnsi"/>
          <w:sz w:val="22"/>
          <w:szCs w:val="22"/>
        </w:rPr>
      </w:pPr>
      <w:r w:rsidRPr="00974A24">
        <w:rPr>
          <w:rFonts w:asciiTheme="majorHAnsi" w:hAnsiTheme="majorHAnsi"/>
          <w:sz w:val="22"/>
          <w:szCs w:val="22"/>
        </w:rPr>
        <w:t>A költségvetési szerv alapítására, átalakítására, megszüntetésére jogosult szerv</w:t>
      </w:r>
    </w:p>
    <w:p w:rsidR="006D46E8" w:rsidRPr="00974A24" w:rsidRDefault="006D46E8" w:rsidP="006D46E8">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r w:rsidRPr="00974A24">
        <w:rPr>
          <w:rFonts w:asciiTheme="majorHAnsi" w:hAnsiTheme="majorHAnsi"/>
          <w:sz w:val="22"/>
          <w:szCs w:val="22"/>
        </w:rPr>
        <w:t xml:space="preserve">megnevezése: Szombathely Megyei Jogú Város Önkormányzata </w:t>
      </w:r>
    </w:p>
    <w:p w:rsidR="006D46E8" w:rsidRPr="00974A24" w:rsidRDefault="006D46E8" w:rsidP="006D46E8">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r w:rsidRPr="00974A24">
        <w:rPr>
          <w:rFonts w:asciiTheme="majorHAnsi" w:hAnsiTheme="majorHAnsi"/>
          <w:sz w:val="22"/>
          <w:szCs w:val="22"/>
        </w:rPr>
        <w:t>székhel</w:t>
      </w:r>
      <w:r w:rsidR="00FA62C6" w:rsidRPr="00974A24">
        <w:rPr>
          <w:rFonts w:asciiTheme="majorHAnsi" w:hAnsiTheme="majorHAnsi"/>
          <w:sz w:val="22"/>
          <w:szCs w:val="22"/>
        </w:rPr>
        <w:t>ye: 9700 Szombathely, Kossuth Lajos</w:t>
      </w:r>
      <w:r w:rsidRPr="00974A24">
        <w:rPr>
          <w:rFonts w:asciiTheme="majorHAnsi" w:hAnsiTheme="majorHAnsi"/>
          <w:sz w:val="22"/>
          <w:szCs w:val="22"/>
        </w:rPr>
        <w:t xml:space="preserve"> u</w:t>
      </w:r>
      <w:r w:rsidR="00FA62C6" w:rsidRPr="00974A24">
        <w:rPr>
          <w:rFonts w:asciiTheme="majorHAnsi" w:hAnsiTheme="majorHAnsi"/>
          <w:sz w:val="22"/>
          <w:szCs w:val="22"/>
        </w:rPr>
        <w:t>tca</w:t>
      </w:r>
      <w:r w:rsidRPr="00974A24">
        <w:rPr>
          <w:rFonts w:asciiTheme="majorHAnsi" w:hAnsiTheme="majorHAnsi"/>
          <w:sz w:val="22"/>
          <w:szCs w:val="22"/>
        </w:rPr>
        <w:t xml:space="preserve"> 1 – 3.</w:t>
      </w:r>
    </w:p>
    <w:p w:rsidR="006D46E8" w:rsidRPr="00974A24" w:rsidRDefault="006D46E8" w:rsidP="006D46E8">
      <w:pPr>
        <w:pStyle w:val="Listaszerbekezds"/>
        <w:numPr>
          <w:ilvl w:val="1"/>
          <w:numId w:val="1"/>
        </w:numPr>
        <w:tabs>
          <w:tab w:val="left" w:leader="dot" w:pos="9072"/>
          <w:tab w:val="left" w:leader="dot" w:pos="9781"/>
          <w:tab w:val="left" w:leader="dot" w:pos="16443"/>
        </w:tabs>
        <w:spacing w:before="240"/>
        <w:ind w:left="567" w:right="-1" w:hanging="567"/>
        <w:contextualSpacing w:val="0"/>
        <w:jc w:val="both"/>
        <w:rPr>
          <w:rFonts w:asciiTheme="majorHAnsi" w:hAnsiTheme="majorHAnsi"/>
          <w:sz w:val="22"/>
          <w:szCs w:val="22"/>
        </w:rPr>
      </w:pPr>
      <w:r w:rsidRPr="00974A24">
        <w:rPr>
          <w:rFonts w:asciiTheme="majorHAnsi" w:hAnsiTheme="majorHAnsi"/>
          <w:sz w:val="22"/>
          <w:szCs w:val="22"/>
        </w:rPr>
        <w:t>A költségvetési szerv jogelőd költségvetési szervének</w:t>
      </w:r>
    </w:p>
    <w:tbl>
      <w:tblPr>
        <w:tblStyle w:val="Rcsostblzat"/>
        <w:tblW w:w="5000" w:type="pct"/>
        <w:tblLook w:val="04A0" w:firstRow="1" w:lastRow="0" w:firstColumn="1" w:lastColumn="0" w:noHBand="0" w:noVBand="1"/>
      </w:tblPr>
      <w:tblGrid>
        <w:gridCol w:w="522"/>
        <w:gridCol w:w="4148"/>
        <w:gridCol w:w="4390"/>
      </w:tblGrid>
      <w:tr w:rsidR="006D46E8" w:rsidRPr="00974A24" w:rsidTr="00210C80">
        <w:tc>
          <w:tcPr>
            <w:tcW w:w="288" w:type="pct"/>
            <w:vAlign w:val="center"/>
          </w:tcPr>
          <w:p w:rsidR="006D46E8" w:rsidRPr="00974A24" w:rsidRDefault="006D46E8" w:rsidP="00210C80">
            <w:pPr>
              <w:tabs>
                <w:tab w:val="left" w:leader="dot" w:pos="9072"/>
                <w:tab w:val="left" w:leader="dot" w:pos="9781"/>
                <w:tab w:val="left" w:leader="dot" w:pos="16443"/>
              </w:tabs>
              <w:spacing w:before="80"/>
              <w:jc w:val="center"/>
              <w:rPr>
                <w:rFonts w:asciiTheme="majorHAnsi" w:hAnsiTheme="majorHAnsi"/>
                <w:sz w:val="22"/>
                <w:szCs w:val="22"/>
              </w:rPr>
            </w:pPr>
          </w:p>
        </w:tc>
        <w:tc>
          <w:tcPr>
            <w:tcW w:w="2289" w:type="pct"/>
          </w:tcPr>
          <w:p w:rsidR="006D46E8" w:rsidRPr="00974A24" w:rsidRDefault="006D46E8" w:rsidP="00210C80">
            <w:pPr>
              <w:tabs>
                <w:tab w:val="left" w:leader="dot" w:pos="9072"/>
                <w:tab w:val="left" w:leader="dot" w:pos="9781"/>
                <w:tab w:val="left" w:leader="dot" w:pos="16443"/>
              </w:tabs>
              <w:spacing w:before="80"/>
              <w:rPr>
                <w:rFonts w:asciiTheme="majorHAnsi" w:hAnsiTheme="majorHAnsi"/>
                <w:sz w:val="22"/>
                <w:szCs w:val="22"/>
              </w:rPr>
            </w:pPr>
            <w:r w:rsidRPr="00974A24">
              <w:rPr>
                <w:rFonts w:asciiTheme="majorHAnsi" w:hAnsiTheme="majorHAnsi"/>
                <w:sz w:val="22"/>
                <w:szCs w:val="22"/>
              </w:rPr>
              <w:t>megnevezése</w:t>
            </w:r>
          </w:p>
        </w:tc>
        <w:tc>
          <w:tcPr>
            <w:tcW w:w="2423" w:type="pct"/>
          </w:tcPr>
          <w:p w:rsidR="006D46E8" w:rsidRPr="00974A24" w:rsidRDefault="006D46E8" w:rsidP="00210C80">
            <w:pPr>
              <w:tabs>
                <w:tab w:val="left" w:leader="dot" w:pos="9072"/>
                <w:tab w:val="left" w:leader="dot" w:pos="9781"/>
                <w:tab w:val="left" w:leader="dot" w:pos="16443"/>
              </w:tabs>
              <w:spacing w:before="80"/>
              <w:rPr>
                <w:rFonts w:asciiTheme="majorHAnsi" w:hAnsiTheme="majorHAnsi"/>
                <w:sz w:val="22"/>
                <w:szCs w:val="22"/>
              </w:rPr>
            </w:pPr>
            <w:r w:rsidRPr="00974A24">
              <w:rPr>
                <w:rFonts w:asciiTheme="majorHAnsi" w:hAnsiTheme="majorHAnsi"/>
                <w:sz w:val="22"/>
                <w:szCs w:val="22"/>
              </w:rPr>
              <w:t>székhelye</w:t>
            </w:r>
          </w:p>
        </w:tc>
      </w:tr>
      <w:tr w:rsidR="006D46E8" w:rsidRPr="00974A24" w:rsidTr="00210C80">
        <w:tc>
          <w:tcPr>
            <w:tcW w:w="288" w:type="pct"/>
            <w:vAlign w:val="center"/>
          </w:tcPr>
          <w:p w:rsidR="006D46E8" w:rsidRPr="00974A24" w:rsidRDefault="006D46E8" w:rsidP="00210C80">
            <w:pPr>
              <w:tabs>
                <w:tab w:val="left" w:leader="dot" w:pos="9072"/>
                <w:tab w:val="left" w:leader="dot" w:pos="9781"/>
                <w:tab w:val="left" w:leader="dot" w:pos="16443"/>
              </w:tabs>
              <w:spacing w:before="80"/>
              <w:jc w:val="center"/>
              <w:rPr>
                <w:rFonts w:asciiTheme="majorHAnsi" w:hAnsiTheme="majorHAnsi"/>
                <w:sz w:val="22"/>
                <w:szCs w:val="22"/>
              </w:rPr>
            </w:pPr>
            <w:r w:rsidRPr="00974A24">
              <w:rPr>
                <w:rFonts w:asciiTheme="majorHAnsi" w:hAnsiTheme="majorHAnsi"/>
                <w:sz w:val="22"/>
                <w:szCs w:val="22"/>
              </w:rPr>
              <w:t>1</w:t>
            </w:r>
          </w:p>
        </w:tc>
        <w:tc>
          <w:tcPr>
            <w:tcW w:w="2289" w:type="pct"/>
          </w:tcPr>
          <w:p w:rsidR="006D46E8" w:rsidRPr="00974A24" w:rsidRDefault="006D46E8" w:rsidP="00210C80">
            <w:pPr>
              <w:tabs>
                <w:tab w:val="left" w:leader="dot" w:pos="9072"/>
                <w:tab w:val="left" w:leader="dot" w:pos="9781"/>
                <w:tab w:val="left" w:leader="dot" w:pos="16443"/>
              </w:tabs>
              <w:spacing w:before="80"/>
              <w:rPr>
                <w:rFonts w:asciiTheme="majorHAnsi" w:hAnsiTheme="majorHAnsi"/>
                <w:sz w:val="22"/>
                <w:szCs w:val="22"/>
              </w:rPr>
            </w:pPr>
            <w:r w:rsidRPr="00974A24">
              <w:rPr>
                <w:rFonts w:asciiTheme="majorHAnsi" w:hAnsiTheme="majorHAnsi"/>
                <w:sz w:val="22"/>
                <w:szCs w:val="22"/>
              </w:rPr>
              <w:t>421140-2-19 Egyesített Bölcsődei Intézmény</w:t>
            </w:r>
          </w:p>
        </w:tc>
        <w:tc>
          <w:tcPr>
            <w:tcW w:w="2423" w:type="pct"/>
          </w:tcPr>
          <w:p w:rsidR="006D46E8" w:rsidRPr="00974A24" w:rsidRDefault="00151B7A" w:rsidP="00FA62C6">
            <w:pPr>
              <w:tabs>
                <w:tab w:val="left" w:leader="dot" w:pos="9072"/>
                <w:tab w:val="left" w:leader="dot" w:pos="9781"/>
                <w:tab w:val="left" w:leader="dot" w:pos="16443"/>
              </w:tabs>
              <w:spacing w:before="80"/>
              <w:rPr>
                <w:rFonts w:asciiTheme="majorHAnsi" w:hAnsiTheme="majorHAnsi"/>
                <w:sz w:val="22"/>
                <w:szCs w:val="22"/>
              </w:rPr>
            </w:pPr>
            <w:r w:rsidRPr="00974A24">
              <w:rPr>
                <w:rFonts w:asciiTheme="majorHAnsi" w:hAnsiTheme="majorHAnsi"/>
                <w:sz w:val="22"/>
                <w:szCs w:val="22"/>
              </w:rPr>
              <w:t>9700 Szombathely, Bem József</w:t>
            </w:r>
            <w:r w:rsidR="006D46E8" w:rsidRPr="00974A24">
              <w:rPr>
                <w:rFonts w:asciiTheme="majorHAnsi" w:hAnsiTheme="majorHAnsi"/>
                <w:sz w:val="22"/>
                <w:szCs w:val="22"/>
              </w:rPr>
              <w:t xml:space="preserve"> u</w:t>
            </w:r>
            <w:r w:rsidR="00FA62C6" w:rsidRPr="00974A24">
              <w:rPr>
                <w:rFonts w:asciiTheme="majorHAnsi" w:hAnsiTheme="majorHAnsi"/>
                <w:sz w:val="22"/>
                <w:szCs w:val="22"/>
              </w:rPr>
              <w:t>tca</w:t>
            </w:r>
            <w:r w:rsidR="006D46E8" w:rsidRPr="00974A24">
              <w:rPr>
                <w:rFonts w:asciiTheme="majorHAnsi" w:hAnsiTheme="majorHAnsi"/>
                <w:sz w:val="22"/>
                <w:szCs w:val="22"/>
              </w:rPr>
              <w:t xml:space="preserve"> 33.</w:t>
            </w:r>
          </w:p>
        </w:tc>
      </w:tr>
    </w:tbl>
    <w:p w:rsidR="006D46E8" w:rsidRPr="00E57AA3" w:rsidRDefault="006D46E8" w:rsidP="006D46E8">
      <w:pPr>
        <w:pStyle w:val="Listaszerbekezds"/>
        <w:numPr>
          <w:ilvl w:val="0"/>
          <w:numId w:val="1"/>
        </w:numPr>
        <w:tabs>
          <w:tab w:val="left" w:leader="dot" w:pos="9072"/>
        </w:tabs>
        <w:spacing w:before="360" w:after="360"/>
        <w:ind w:left="357" w:hanging="357"/>
        <w:contextualSpacing w:val="0"/>
        <w:jc w:val="center"/>
        <w:rPr>
          <w:rFonts w:asciiTheme="majorHAnsi" w:hAnsiTheme="majorHAnsi"/>
          <w:b/>
          <w:sz w:val="28"/>
          <w:szCs w:val="24"/>
        </w:rPr>
      </w:pPr>
      <w:r w:rsidRPr="00E57AA3">
        <w:rPr>
          <w:rFonts w:asciiTheme="majorHAnsi" w:hAnsiTheme="majorHAnsi"/>
          <w:b/>
          <w:sz w:val="28"/>
          <w:szCs w:val="24"/>
        </w:rPr>
        <w:lastRenderedPageBreak/>
        <w:t>A költségvetési szerv irányítása, felügyelete</w:t>
      </w:r>
    </w:p>
    <w:p w:rsidR="006D46E8" w:rsidRPr="00E57AA3" w:rsidRDefault="006D46E8" w:rsidP="006D46E8">
      <w:pPr>
        <w:pStyle w:val="Listaszerbekezds"/>
        <w:numPr>
          <w:ilvl w:val="1"/>
          <w:numId w:val="1"/>
        </w:numPr>
        <w:tabs>
          <w:tab w:val="left" w:leader="dot" w:pos="9072"/>
          <w:tab w:val="left" w:leader="dot" w:pos="9781"/>
          <w:tab w:val="left" w:leader="dot" w:pos="16443"/>
        </w:tabs>
        <w:spacing w:before="240"/>
        <w:ind w:left="567" w:right="-1" w:hanging="567"/>
        <w:contextualSpacing w:val="0"/>
        <w:jc w:val="both"/>
        <w:rPr>
          <w:rFonts w:asciiTheme="majorHAnsi" w:hAnsiTheme="majorHAnsi"/>
        </w:rPr>
      </w:pPr>
      <w:r w:rsidRPr="00E57AA3">
        <w:rPr>
          <w:rFonts w:asciiTheme="majorHAnsi" w:hAnsiTheme="majorHAnsi"/>
          <w:sz w:val="22"/>
          <w:szCs w:val="22"/>
        </w:rPr>
        <w:t xml:space="preserve">A költségvetési </w:t>
      </w:r>
      <w:proofErr w:type="gramStart"/>
      <w:r w:rsidRPr="00E57AA3">
        <w:rPr>
          <w:rFonts w:asciiTheme="majorHAnsi" w:hAnsiTheme="majorHAnsi"/>
          <w:sz w:val="22"/>
          <w:szCs w:val="22"/>
        </w:rPr>
        <w:t>szerv irányító</w:t>
      </w:r>
      <w:proofErr w:type="gramEnd"/>
      <w:r w:rsidRPr="00E57AA3">
        <w:rPr>
          <w:rFonts w:asciiTheme="majorHAnsi" w:hAnsiTheme="majorHAnsi"/>
          <w:sz w:val="22"/>
          <w:szCs w:val="22"/>
        </w:rPr>
        <w:t xml:space="preserve"> szervének</w:t>
      </w:r>
    </w:p>
    <w:p w:rsidR="006D46E8" w:rsidRPr="00CE6EEC" w:rsidRDefault="006D46E8" w:rsidP="006D46E8">
      <w:pPr>
        <w:pStyle w:val="Listaszerbekezds"/>
        <w:numPr>
          <w:ilvl w:val="2"/>
          <w:numId w:val="1"/>
        </w:numPr>
        <w:tabs>
          <w:tab w:val="left" w:leader="dot" w:pos="9072"/>
          <w:tab w:val="left" w:leader="dot" w:pos="9781"/>
          <w:tab w:val="left" w:leader="dot" w:pos="16443"/>
        </w:tabs>
        <w:spacing w:before="80"/>
        <w:ind w:right="-143" w:hanging="657"/>
        <w:contextualSpacing w:val="0"/>
        <w:jc w:val="both"/>
        <w:rPr>
          <w:rFonts w:asciiTheme="majorHAnsi" w:hAnsiTheme="majorHAnsi"/>
          <w:sz w:val="22"/>
          <w:szCs w:val="22"/>
        </w:rPr>
      </w:pPr>
      <w:r w:rsidRPr="00E57AA3">
        <w:rPr>
          <w:rFonts w:asciiTheme="majorHAnsi" w:hAnsiTheme="majorHAnsi"/>
          <w:sz w:val="22"/>
          <w:szCs w:val="22"/>
        </w:rPr>
        <w:t>megnevezése:</w:t>
      </w:r>
      <w:r>
        <w:rPr>
          <w:rFonts w:asciiTheme="majorHAnsi" w:hAnsiTheme="majorHAnsi"/>
          <w:sz w:val="22"/>
          <w:szCs w:val="22"/>
        </w:rPr>
        <w:t xml:space="preserve"> </w:t>
      </w:r>
      <w:r w:rsidRPr="00CE6EEC">
        <w:rPr>
          <w:rFonts w:asciiTheme="majorHAnsi" w:hAnsiTheme="majorHAnsi"/>
          <w:sz w:val="22"/>
          <w:szCs w:val="22"/>
        </w:rPr>
        <w:t>Szombathely Megyei Jogú Város Közgyűlése</w:t>
      </w:r>
    </w:p>
    <w:p w:rsidR="006D46E8" w:rsidRPr="00CE6EEC" w:rsidRDefault="006D46E8" w:rsidP="006D46E8">
      <w:pPr>
        <w:pStyle w:val="Listaszerbekezds"/>
        <w:numPr>
          <w:ilvl w:val="2"/>
          <w:numId w:val="1"/>
        </w:numPr>
        <w:tabs>
          <w:tab w:val="left" w:leader="dot" w:pos="9072"/>
          <w:tab w:val="left" w:leader="dot" w:pos="9781"/>
          <w:tab w:val="left" w:leader="dot" w:pos="16443"/>
        </w:tabs>
        <w:spacing w:before="80"/>
        <w:ind w:right="-143" w:hanging="657"/>
        <w:contextualSpacing w:val="0"/>
        <w:jc w:val="both"/>
        <w:rPr>
          <w:rFonts w:asciiTheme="majorHAnsi" w:hAnsiTheme="majorHAnsi"/>
          <w:sz w:val="22"/>
          <w:szCs w:val="22"/>
        </w:rPr>
      </w:pPr>
      <w:r w:rsidRPr="00CE6EEC">
        <w:rPr>
          <w:rFonts w:asciiTheme="majorHAnsi" w:hAnsiTheme="majorHAnsi"/>
          <w:sz w:val="22"/>
          <w:szCs w:val="22"/>
        </w:rPr>
        <w:t>székhelye:</w:t>
      </w:r>
      <w:r>
        <w:rPr>
          <w:rFonts w:asciiTheme="majorHAnsi" w:hAnsiTheme="majorHAnsi"/>
          <w:sz w:val="22"/>
          <w:szCs w:val="22"/>
        </w:rPr>
        <w:t xml:space="preserve"> </w:t>
      </w:r>
      <w:r w:rsidR="00FA62C6">
        <w:rPr>
          <w:rFonts w:asciiTheme="majorHAnsi" w:hAnsiTheme="majorHAnsi"/>
          <w:sz w:val="22"/>
          <w:szCs w:val="22"/>
        </w:rPr>
        <w:t>9700 Szombathely, Kossuth Lajos</w:t>
      </w:r>
      <w:r w:rsidRPr="00CE6EEC">
        <w:rPr>
          <w:rFonts w:asciiTheme="majorHAnsi" w:hAnsiTheme="majorHAnsi"/>
          <w:sz w:val="22"/>
          <w:szCs w:val="22"/>
        </w:rPr>
        <w:t xml:space="preserve"> u</w:t>
      </w:r>
      <w:r w:rsidR="00FA62C6">
        <w:rPr>
          <w:rFonts w:asciiTheme="majorHAnsi" w:hAnsiTheme="majorHAnsi"/>
          <w:sz w:val="22"/>
          <w:szCs w:val="22"/>
        </w:rPr>
        <w:t>tca</w:t>
      </w:r>
      <w:r w:rsidRPr="00CE6EEC">
        <w:rPr>
          <w:rFonts w:asciiTheme="majorHAnsi" w:hAnsiTheme="majorHAnsi"/>
          <w:sz w:val="22"/>
          <w:szCs w:val="22"/>
        </w:rPr>
        <w:t xml:space="preserve"> 1 – 3. </w:t>
      </w:r>
    </w:p>
    <w:p w:rsidR="006D46E8" w:rsidRDefault="006D46E8" w:rsidP="006D46E8">
      <w:pPr>
        <w:pStyle w:val="Listaszerbekezds"/>
        <w:numPr>
          <w:ilvl w:val="1"/>
          <w:numId w:val="1"/>
        </w:numPr>
        <w:tabs>
          <w:tab w:val="left" w:leader="dot" w:pos="9072"/>
          <w:tab w:val="left" w:leader="dot" w:pos="9781"/>
          <w:tab w:val="left" w:leader="dot" w:pos="16443"/>
        </w:tabs>
        <w:spacing w:before="240"/>
        <w:ind w:left="567" w:hanging="567"/>
        <w:contextualSpacing w:val="0"/>
        <w:jc w:val="both"/>
        <w:rPr>
          <w:rFonts w:asciiTheme="majorHAnsi" w:hAnsiTheme="majorHAnsi"/>
          <w:sz w:val="22"/>
          <w:szCs w:val="22"/>
        </w:rPr>
      </w:pPr>
      <w:r>
        <w:rPr>
          <w:rFonts w:asciiTheme="majorHAnsi" w:hAnsiTheme="majorHAnsi"/>
          <w:sz w:val="22"/>
          <w:szCs w:val="22"/>
        </w:rPr>
        <w:t>A költségvetési szerv fenntartójának</w:t>
      </w:r>
    </w:p>
    <w:p w:rsidR="006D46E8" w:rsidRPr="00CE6EEC" w:rsidRDefault="006D46E8" w:rsidP="006D46E8">
      <w:pPr>
        <w:pStyle w:val="Listaszerbekezds"/>
        <w:numPr>
          <w:ilvl w:val="2"/>
          <w:numId w:val="1"/>
        </w:numPr>
        <w:tabs>
          <w:tab w:val="left" w:leader="dot" w:pos="9072"/>
          <w:tab w:val="left" w:leader="dot" w:pos="9781"/>
          <w:tab w:val="left" w:leader="dot" w:pos="16443"/>
        </w:tabs>
        <w:spacing w:before="80"/>
        <w:ind w:right="-143" w:hanging="657"/>
        <w:contextualSpacing w:val="0"/>
        <w:jc w:val="both"/>
        <w:rPr>
          <w:rFonts w:asciiTheme="majorHAnsi" w:hAnsiTheme="majorHAnsi"/>
          <w:sz w:val="22"/>
          <w:szCs w:val="22"/>
        </w:rPr>
      </w:pPr>
      <w:r>
        <w:rPr>
          <w:rFonts w:asciiTheme="majorHAnsi" w:hAnsiTheme="majorHAnsi"/>
          <w:sz w:val="22"/>
          <w:szCs w:val="22"/>
        </w:rPr>
        <w:t xml:space="preserve"> </w:t>
      </w:r>
      <w:r w:rsidRPr="00E57AA3">
        <w:rPr>
          <w:rFonts w:asciiTheme="majorHAnsi" w:hAnsiTheme="majorHAnsi"/>
          <w:sz w:val="22"/>
          <w:szCs w:val="22"/>
        </w:rPr>
        <w:t>megnevezése:</w:t>
      </w:r>
      <w:r>
        <w:rPr>
          <w:rFonts w:asciiTheme="majorHAnsi" w:hAnsiTheme="majorHAnsi"/>
          <w:sz w:val="22"/>
          <w:szCs w:val="22"/>
        </w:rPr>
        <w:t xml:space="preserve"> </w:t>
      </w:r>
      <w:r w:rsidRPr="00CE6EEC">
        <w:rPr>
          <w:rFonts w:asciiTheme="majorHAnsi" w:hAnsiTheme="majorHAnsi"/>
          <w:sz w:val="22"/>
          <w:szCs w:val="22"/>
        </w:rPr>
        <w:t>Szombathely Megyei Jogú Város Önkormányzata</w:t>
      </w:r>
    </w:p>
    <w:p w:rsidR="006D46E8" w:rsidRPr="00CE6EEC" w:rsidRDefault="006D46E8" w:rsidP="006D46E8">
      <w:pPr>
        <w:pStyle w:val="Listaszerbekezds"/>
        <w:numPr>
          <w:ilvl w:val="2"/>
          <w:numId w:val="1"/>
        </w:numPr>
        <w:tabs>
          <w:tab w:val="left" w:leader="dot" w:pos="9072"/>
          <w:tab w:val="left" w:leader="dot" w:pos="9781"/>
          <w:tab w:val="left" w:leader="dot" w:pos="16443"/>
        </w:tabs>
        <w:spacing w:before="80"/>
        <w:ind w:right="-143" w:hanging="657"/>
        <w:contextualSpacing w:val="0"/>
        <w:jc w:val="both"/>
        <w:rPr>
          <w:rFonts w:asciiTheme="majorHAnsi" w:hAnsiTheme="majorHAnsi"/>
          <w:sz w:val="22"/>
          <w:szCs w:val="22"/>
        </w:rPr>
      </w:pPr>
      <w:r w:rsidRPr="00CE6EEC">
        <w:rPr>
          <w:rFonts w:asciiTheme="majorHAnsi" w:hAnsiTheme="majorHAnsi"/>
          <w:sz w:val="22"/>
          <w:szCs w:val="22"/>
        </w:rPr>
        <w:t>székhel</w:t>
      </w:r>
      <w:r w:rsidR="00FA62C6">
        <w:rPr>
          <w:rFonts w:asciiTheme="majorHAnsi" w:hAnsiTheme="majorHAnsi"/>
          <w:sz w:val="22"/>
          <w:szCs w:val="22"/>
        </w:rPr>
        <w:t>ye: 9700 Szombathely, Kossuth Lajos utca</w:t>
      </w:r>
      <w:r w:rsidRPr="00CE6EEC">
        <w:rPr>
          <w:rFonts w:asciiTheme="majorHAnsi" w:hAnsiTheme="majorHAnsi"/>
          <w:sz w:val="22"/>
          <w:szCs w:val="22"/>
        </w:rPr>
        <w:t xml:space="preserve"> 1 -3.</w:t>
      </w:r>
    </w:p>
    <w:p w:rsidR="006D46E8" w:rsidRPr="00E57AA3" w:rsidRDefault="006D46E8" w:rsidP="006D46E8">
      <w:pPr>
        <w:pStyle w:val="Listaszerbekezds"/>
        <w:numPr>
          <w:ilvl w:val="0"/>
          <w:numId w:val="1"/>
        </w:numPr>
        <w:tabs>
          <w:tab w:val="left" w:leader="dot" w:pos="9072"/>
        </w:tabs>
        <w:spacing w:before="360" w:after="360"/>
        <w:ind w:left="357" w:hanging="357"/>
        <w:contextualSpacing w:val="0"/>
        <w:jc w:val="center"/>
        <w:rPr>
          <w:rFonts w:asciiTheme="majorHAnsi" w:hAnsiTheme="majorHAnsi"/>
          <w:b/>
          <w:sz w:val="28"/>
          <w:szCs w:val="24"/>
        </w:rPr>
      </w:pPr>
      <w:r w:rsidRPr="00E57AA3">
        <w:rPr>
          <w:rFonts w:asciiTheme="majorHAnsi" w:hAnsiTheme="majorHAnsi"/>
          <w:b/>
          <w:sz w:val="28"/>
          <w:szCs w:val="24"/>
        </w:rPr>
        <w:t>A költségvetési szerv tevékenysége</w:t>
      </w:r>
    </w:p>
    <w:p w:rsidR="006D46E8" w:rsidRPr="00CE6EEC" w:rsidRDefault="006D46E8" w:rsidP="006D46E8">
      <w:pPr>
        <w:pStyle w:val="Listaszerbekezds"/>
        <w:numPr>
          <w:ilvl w:val="1"/>
          <w:numId w:val="1"/>
        </w:numPr>
        <w:tabs>
          <w:tab w:val="left" w:leader="dot" w:pos="9072"/>
          <w:tab w:val="left" w:leader="dot" w:pos="9781"/>
          <w:tab w:val="left" w:leader="dot" w:pos="16443"/>
        </w:tabs>
        <w:spacing w:before="240"/>
        <w:ind w:left="567" w:right="-285" w:hanging="567"/>
        <w:contextualSpacing w:val="0"/>
        <w:jc w:val="both"/>
        <w:rPr>
          <w:rFonts w:asciiTheme="majorHAnsi" w:hAnsiTheme="majorHAnsi"/>
          <w:sz w:val="22"/>
          <w:szCs w:val="22"/>
        </w:rPr>
      </w:pPr>
      <w:r w:rsidRPr="00E57AA3">
        <w:rPr>
          <w:rFonts w:asciiTheme="majorHAnsi" w:hAnsiTheme="majorHAnsi"/>
          <w:sz w:val="22"/>
          <w:szCs w:val="22"/>
        </w:rPr>
        <w:t>A költségvetési szerv közfeladata:</w:t>
      </w:r>
      <w:r>
        <w:rPr>
          <w:rFonts w:asciiTheme="majorHAnsi" w:hAnsiTheme="majorHAnsi"/>
          <w:sz w:val="22"/>
          <w:szCs w:val="22"/>
        </w:rPr>
        <w:t xml:space="preserve"> </w:t>
      </w:r>
      <w:r w:rsidRPr="00CE6EEC">
        <w:rPr>
          <w:rFonts w:asciiTheme="majorHAnsi" w:hAnsiTheme="majorHAnsi"/>
          <w:sz w:val="22"/>
          <w:szCs w:val="22"/>
        </w:rPr>
        <w:t>A gyermekek védelméről és gyámügyi igazgatásról szóló 1997. évi XXXI. törvény, a személyes gondoskodást nyújtó gyermekjóléti, gyermekvédelmi intézmények, valamint szakmai feladatairól és működési feltételeiről szóló 15/1998. (IV.30.) NM rendelet szerint - gyermekek napközbeni ellátása</w:t>
      </w:r>
      <w:r>
        <w:rPr>
          <w:rFonts w:asciiTheme="majorHAnsi" w:hAnsiTheme="majorHAnsi"/>
          <w:sz w:val="22"/>
          <w:szCs w:val="22"/>
        </w:rPr>
        <w:t>.</w:t>
      </w:r>
    </w:p>
    <w:p w:rsidR="006D46E8" w:rsidRPr="00974A24" w:rsidRDefault="006D46E8" w:rsidP="006D46E8">
      <w:pPr>
        <w:pStyle w:val="Listaszerbekezds"/>
        <w:numPr>
          <w:ilvl w:val="1"/>
          <w:numId w:val="1"/>
        </w:numPr>
        <w:tabs>
          <w:tab w:val="left" w:leader="dot" w:pos="9072"/>
          <w:tab w:val="left" w:leader="dot" w:pos="9781"/>
          <w:tab w:val="left" w:leader="dot" w:pos="16443"/>
        </w:tabs>
        <w:spacing w:before="240"/>
        <w:ind w:left="567" w:hanging="567"/>
        <w:contextualSpacing w:val="0"/>
        <w:jc w:val="both"/>
        <w:rPr>
          <w:rFonts w:asciiTheme="majorHAnsi" w:hAnsiTheme="majorHAnsi"/>
          <w:sz w:val="22"/>
          <w:szCs w:val="22"/>
        </w:rPr>
      </w:pPr>
      <w:r w:rsidRPr="00974A24">
        <w:rPr>
          <w:rFonts w:asciiTheme="majorHAnsi" w:hAnsiTheme="majorHAnsi"/>
          <w:sz w:val="22"/>
          <w:szCs w:val="22"/>
        </w:rPr>
        <w:t>A költségvetési szerv főtevékenységének államháztartási szakágazati besorolása:</w:t>
      </w:r>
    </w:p>
    <w:tbl>
      <w:tblPr>
        <w:tblStyle w:val="Rcsostblzat"/>
        <w:tblW w:w="5000" w:type="pct"/>
        <w:tblLook w:val="04A0" w:firstRow="1" w:lastRow="0" w:firstColumn="1" w:lastColumn="0" w:noHBand="0" w:noVBand="1"/>
      </w:tblPr>
      <w:tblGrid>
        <w:gridCol w:w="522"/>
        <w:gridCol w:w="1935"/>
        <w:gridCol w:w="6603"/>
      </w:tblGrid>
      <w:tr w:rsidR="006D46E8" w:rsidRPr="00974A24" w:rsidTr="00210C80">
        <w:tc>
          <w:tcPr>
            <w:tcW w:w="288" w:type="pct"/>
            <w:vAlign w:val="center"/>
          </w:tcPr>
          <w:p w:rsidR="006D46E8" w:rsidRPr="00974A24" w:rsidRDefault="006D46E8" w:rsidP="00210C80">
            <w:pPr>
              <w:tabs>
                <w:tab w:val="left" w:leader="dot" w:pos="9072"/>
                <w:tab w:val="left" w:leader="dot" w:pos="9781"/>
                <w:tab w:val="left" w:leader="dot" w:pos="16443"/>
              </w:tabs>
              <w:spacing w:before="80"/>
              <w:jc w:val="center"/>
              <w:rPr>
                <w:rFonts w:asciiTheme="majorHAnsi" w:hAnsiTheme="majorHAnsi"/>
                <w:sz w:val="22"/>
                <w:szCs w:val="22"/>
              </w:rPr>
            </w:pPr>
          </w:p>
        </w:tc>
        <w:tc>
          <w:tcPr>
            <w:tcW w:w="1068" w:type="pct"/>
          </w:tcPr>
          <w:p w:rsidR="006D46E8" w:rsidRPr="00974A24" w:rsidRDefault="006D46E8" w:rsidP="00210C80">
            <w:pPr>
              <w:tabs>
                <w:tab w:val="left" w:leader="dot" w:pos="9072"/>
                <w:tab w:val="left" w:leader="dot" w:pos="9781"/>
                <w:tab w:val="left" w:leader="dot" w:pos="16443"/>
              </w:tabs>
              <w:spacing w:before="80"/>
              <w:rPr>
                <w:rFonts w:asciiTheme="majorHAnsi" w:hAnsiTheme="majorHAnsi"/>
                <w:sz w:val="22"/>
                <w:szCs w:val="22"/>
              </w:rPr>
            </w:pPr>
            <w:r w:rsidRPr="00974A24">
              <w:rPr>
                <w:rFonts w:asciiTheme="majorHAnsi" w:hAnsiTheme="majorHAnsi"/>
                <w:sz w:val="22"/>
                <w:szCs w:val="22"/>
              </w:rPr>
              <w:t>szakágazat száma</w:t>
            </w:r>
          </w:p>
        </w:tc>
        <w:tc>
          <w:tcPr>
            <w:tcW w:w="3644" w:type="pct"/>
          </w:tcPr>
          <w:p w:rsidR="006D46E8" w:rsidRPr="00974A24" w:rsidRDefault="006D46E8" w:rsidP="00210C80">
            <w:pPr>
              <w:tabs>
                <w:tab w:val="left" w:leader="dot" w:pos="9072"/>
                <w:tab w:val="left" w:leader="dot" w:pos="9781"/>
                <w:tab w:val="left" w:leader="dot" w:pos="16443"/>
              </w:tabs>
              <w:spacing w:before="80"/>
              <w:rPr>
                <w:rFonts w:asciiTheme="majorHAnsi" w:hAnsiTheme="majorHAnsi"/>
                <w:sz w:val="22"/>
                <w:szCs w:val="22"/>
              </w:rPr>
            </w:pPr>
            <w:r w:rsidRPr="00974A24">
              <w:rPr>
                <w:rFonts w:asciiTheme="majorHAnsi" w:hAnsiTheme="majorHAnsi"/>
                <w:sz w:val="22"/>
                <w:szCs w:val="22"/>
              </w:rPr>
              <w:t>szakágazat megnevezése</w:t>
            </w:r>
          </w:p>
        </w:tc>
      </w:tr>
      <w:tr w:rsidR="006D46E8" w:rsidRPr="00974A24" w:rsidTr="00210C80">
        <w:tc>
          <w:tcPr>
            <w:tcW w:w="288" w:type="pct"/>
            <w:vAlign w:val="center"/>
          </w:tcPr>
          <w:p w:rsidR="006D46E8" w:rsidRPr="00974A24" w:rsidRDefault="006D46E8" w:rsidP="00210C80">
            <w:pPr>
              <w:tabs>
                <w:tab w:val="left" w:leader="dot" w:pos="9072"/>
                <w:tab w:val="left" w:leader="dot" w:pos="9781"/>
                <w:tab w:val="left" w:leader="dot" w:pos="16443"/>
              </w:tabs>
              <w:spacing w:before="80"/>
              <w:jc w:val="center"/>
              <w:rPr>
                <w:rFonts w:asciiTheme="majorHAnsi" w:hAnsiTheme="majorHAnsi"/>
                <w:sz w:val="22"/>
                <w:szCs w:val="22"/>
              </w:rPr>
            </w:pPr>
            <w:r w:rsidRPr="00974A24">
              <w:rPr>
                <w:rFonts w:asciiTheme="majorHAnsi" w:hAnsiTheme="majorHAnsi"/>
                <w:sz w:val="22"/>
                <w:szCs w:val="22"/>
              </w:rPr>
              <w:t>1</w:t>
            </w:r>
          </w:p>
        </w:tc>
        <w:tc>
          <w:tcPr>
            <w:tcW w:w="1068" w:type="pct"/>
          </w:tcPr>
          <w:p w:rsidR="006D46E8" w:rsidRPr="00974A24" w:rsidRDefault="006D46E8" w:rsidP="008A5881">
            <w:pPr>
              <w:tabs>
                <w:tab w:val="left" w:leader="dot" w:pos="9072"/>
                <w:tab w:val="left" w:leader="dot" w:pos="9781"/>
                <w:tab w:val="left" w:leader="dot" w:pos="16443"/>
              </w:tabs>
              <w:spacing w:before="80"/>
              <w:rPr>
                <w:rFonts w:asciiTheme="majorHAnsi" w:hAnsiTheme="majorHAnsi"/>
                <w:sz w:val="22"/>
                <w:szCs w:val="22"/>
              </w:rPr>
            </w:pPr>
            <w:r w:rsidRPr="00974A24">
              <w:rPr>
                <w:rFonts w:asciiTheme="majorHAnsi" w:hAnsiTheme="majorHAnsi"/>
                <w:sz w:val="22"/>
                <w:szCs w:val="22"/>
              </w:rPr>
              <w:t>8891</w:t>
            </w:r>
            <w:r w:rsidR="008A5881" w:rsidRPr="00974A24">
              <w:rPr>
                <w:rFonts w:asciiTheme="majorHAnsi" w:hAnsiTheme="majorHAnsi"/>
                <w:sz w:val="22"/>
                <w:szCs w:val="22"/>
              </w:rPr>
              <w:t>10</w:t>
            </w:r>
          </w:p>
        </w:tc>
        <w:tc>
          <w:tcPr>
            <w:tcW w:w="3644" w:type="pct"/>
          </w:tcPr>
          <w:p w:rsidR="006D46E8" w:rsidRPr="00974A24" w:rsidRDefault="006D46E8" w:rsidP="00210C80">
            <w:pPr>
              <w:tabs>
                <w:tab w:val="left" w:leader="dot" w:pos="9072"/>
                <w:tab w:val="left" w:leader="dot" w:pos="9781"/>
                <w:tab w:val="left" w:leader="dot" w:pos="16443"/>
              </w:tabs>
              <w:spacing w:before="80"/>
              <w:rPr>
                <w:rFonts w:asciiTheme="majorHAnsi" w:hAnsiTheme="majorHAnsi"/>
                <w:sz w:val="22"/>
                <w:szCs w:val="22"/>
              </w:rPr>
            </w:pPr>
            <w:r w:rsidRPr="00974A24">
              <w:rPr>
                <w:rFonts w:asciiTheme="majorHAnsi" w:hAnsiTheme="majorHAnsi"/>
                <w:sz w:val="22"/>
                <w:szCs w:val="22"/>
              </w:rPr>
              <w:t>Bölcsődei ellátás</w:t>
            </w:r>
          </w:p>
        </w:tc>
      </w:tr>
    </w:tbl>
    <w:p w:rsidR="006D46E8" w:rsidRDefault="006D46E8" w:rsidP="006D46E8">
      <w:pPr>
        <w:pStyle w:val="Listaszerbekezds"/>
        <w:numPr>
          <w:ilvl w:val="1"/>
          <w:numId w:val="1"/>
        </w:numPr>
        <w:tabs>
          <w:tab w:val="left" w:leader="dot" w:pos="9072"/>
          <w:tab w:val="left" w:leader="dot" w:pos="9781"/>
          <w:tab w:val="left" w:leader="dot" w:pos="16443"/>
        </w:tabs>
        <w:spacing w:before="240"/>
        <w:ind w:left="567" w:hanging="567"/>
        <w:contextualSpacing w:val="0"/>
        <w:jc w:val="both"/>
        <w:rPr>
          <w:rFonts w:asciiTheme="majorHAnsi" w:hAnsiTheme="majorHAnsi"/>
          <w:sz w:val="22"/>
          <w:szCs w:val="22"/>
        </w:rPr>
      </w:pPr>
      <w:r w:rsidRPr="00E57AA3">
        <w:rPr>
          <w:rFonts w:asciiTheme="majorHAnsi" w:hAnsiTheme="majorHAnsi"/>
          <w:sz w:val="22"/>
          <w:szCs w:val="22"/>
        </w:rPr>
        <w:t>A költségvetési szerv alaptevékenysége:</w:t>
      </w:r>
      <w:r>
        <w:rPr>
          <w:rFonts w:asciiTheme="majorHAnsi" w:hAnsiTheme="majorHAnsi"/>
          <w:sz w:val="22"/>
          <w:szCs w:val="22"/>
        </w:rPr>
        <w:t xml:space="preserve"> </w:t>
      </w:r>
    </w:p>
    <w:p w:rsidR="006D46E8" w:rsidRPr="009F05CE" w:rsidRDefault="006D46E8" w:rsidP="00F21A5A">
      <w:pPr>
        <w:pStyle w:val="Listaszerbekezds"/>
        <w:numPr>
          <w:ilvl w:val="0"/>
          <w:numId w:val="22"/>
        </w:numPr>
        <w:tabs>
          <w:tab w:val="left" w:leader="dot" w:pos="9072"/>
          <w:tab w:val="left" w:leader="dot" w:pos="9781"/>
          <w:tab w:val="left" w:leader="dot" w:pos="16443"/>
        </w:tabs>
        <w:contextualSpacing w:val="0"/>
        <w:jc w:val="both"/>
        <w:rPr>
          <w:rFonts w:asciiTheme="majorHAnsi" w:hAnsiTheme="majorHAnsi"/>
          <w:sz w:val="22"/>
          <w:szCs w:val="22"/>
        </w:rPr>
      </w:pPr>
      <w:r w:rsidRPr="009F05CE">
        <w:rPr>
          <w:rFonts w:asciiTheme="majorHAnsi" w:hAnsiTheme="majorHAnsi"/>
          <w:sz w:val="22"/>
          <w:szCs w:val="22"/>
        </w:rPr>
        <w:t xml:space="preserve">Három éven aluli gyermekek szakszerű nevelése gondozása, egészséges testi fejlődés, értelmi, érzelmi, szociális fejlődés elősegítése, egészséges, korszerű táplálkozás, szükség esetén speciális étrend biztosítása, fogyatékos, HH, HHH gyermekek integrált nevelése. </w:t>
      </w:r>
    </w:p>
    <w:p w:rsidR="006D46E8" w:rsidRPr="00F21A5A" w:rsidRDefault="006D46E8" w:rsidP="00F21A5A">
      <w:pPr>
        <w:pStyle w:val="Listaszerbekezds"/>
        <w:numPr>
          <w:ilvl w:val="0"/>
          <w:numId w:val="22"/>
        </w:numPr>
        <w:jc w:val="both"/>
        <w:rPr>
          <w:rFonts w:asciiTheme="majorHAnsi" w:hAnsiTheme="majorHAnsi"/>
          <w:sz w:val="22"/>
          <w:szCs w:val="22"/>
        </w:rPr>
      </w:pPr>
      <w:r w:rsidRPr="00F21A5A">
        <w:rPr>
          <w:rFonts w:asciiTheme="majorHAnsi" w:hAnsiTheme="majorHAnsi"/>
          <w:sz w:val="22"/>
          <w:szCs w:val="22"/>
        </w:rPr>
        <w:t xml:space="preserve">Kapacitás: bölcsőde: 538 férőhely (12-14 fő/csoport). Napraforgó Bölcsőde: 78 fő, Bokréta Bölcsőde: 78 fő, </w:t>
      </w:r>
      <w:proofErr w:type="spellStart"/>
      <w:r w:rsidRPr="00F21A5A">
        <w:rPr>
          <w:rFonts w:asciiTheme="majorHAnsi" w:hAnsiTheme="majorHAnsi"/>
          <w:sz w:val="22"/>
          <w:szCs w:val="22"/>
        </w:rPr>
        <w:t>Csodaország</w:t>
      </w:r>
      <w:proofErr w:type="spellEnd"/>
      <w:r w:rsidRPr="00F21A5A">
        <w:rPr>
          <w:rFonts w:asciiTheme="majorHAnsi" w:hAnsiTheme="majorHAnsi"/>
          <w:sz w:val="22"/>
          <w:szCs w:val="22"/>
        </w:rPr>
        <w:t xml:space="preserve"> Bölcsőde: 104 fő, Manócska </w:t>
      </w:r>
      <w:r w:rsidRPr="00F21A5A">
        <w:rPr>
          <w:rFonts w:asciiTheme="majorHAnsi" w:hAnsiTheme="majorHAnsi"/>
          <w:color w:val="000000" w:themeColor="text1"/>
          <w:sz w:val="22"/>
          <w:szCs w:val="22"/>
        </w:rPr>
        <w:t>Mini Bölcsőde</w:t>
      </w:r>
      <w:r w:rsidRPr="00F21A5A">
        <w:rPr>
          <w:rFonts w:asciiTheme="majorHAnsi" w:hAnsiTheme="majorHAnsi"/>
          <w:sz w:val="22"/>
          <w:szCs w:val="22"/>
        </w:rPr>
        <w:t xml:space="preserve">: 7 fő, </w:t>
      </w:r>
      <w:proofErr w:type="spellStart"/>
      <w:r w:rsidRPr="00F21A5A">
        <w:rPr>
          <w:rFonts w:asciiTheme="majorHAnsi" w:hAnsiTheme="majorHAnsi"/>
          <w:sz w:val="22"/>
          <w:szCs w:val="22"/>
        </w:rPr>
        <w:t>Babóca</w:t>
      </w:r>
      <w:proofErr w:type="spellEnd"/>
      <w:r w:rsidRPr="00F21A5A">
        <w:rPr>
          <w:rFonts w:asciiTheme="majorHAnsi" w:hAnsiTheme="majorHAnsi"/>
          <w:sz w:val="22"/>
          <w:szCs w:val="22"/>
        </w:rPr>
        <w:t xml:space="preserve"> </w:t>
      </w:r>
      <w:r w:rsidRPr="00F21A5A">
        <w:rPr>
          <w:rFonts w:asciiTheme="majorHAnsi" w:hAnsiTheme="majorHAnsi"/>
          <w:color w:val="000000" w:themeColor="text1"/>
          <w:sz w:val="22"/>
          <w:szCs w:val="22"/>
        </w:rPr>
        <w:t>Mini Bölcsőde</w:t>
      </w:r>
      <w:r w:rsidRPr="00F21A5A">
        <w:rPr>
          <w:rFonts w:asciiTheme="majorHAnsi" w:hAnsiTheme="majorHAnsi"/>
          <w:sz w:val="22"/>
          <w:szCs w:val="22"/>
        </w:rPr>
        <w:t>: 7 fő, Kuckó Bölcsőde: 38 fő, Meseház Bölcsőde: 90 fő, Százszorszép Bölcsőde: 104 fő, Csicsergő Bölcsőde: 46 fő.</w:t>
      </w:r>
    </w:p>
    <w:p w:rsidR="006D46E8" w:rsidRPr="00F21A5A" w:rsidRDefault="006D46E8" w:rsidP="00F21A5A">
      <w:pPr>
        <w:pStyle w:val="Listaszerbekezds"/>
        <w:numPr>
          <w:ilvl w:val="0"/>
          <w:numId w:val="22"/>
        </w:numPr>
        <w:jc w:val="both"/>
        <w:rPr>
          <w:rFonts w:asciiTheme="majorHAnsi" w:hAnsiTheme="majorHAnsi"/>
          <w:sz w:val="22"/>
          <w:szCs w:val="22"/>
        </w:rPr>
      </w:pPr>
      <w:r w:rsidRPr="00F21A5A">
        <w:rPr>
          <w:rFonts w:asciiTheme="majorHAnsi" w:hAnsiTheme="majorHAnsi"/>
          <w:color w:val="000000" w:themeColor="text1"/>
          <w:sz w:val="22"/>
          <w:szCs w:val="22"/>
        </w:rPr>
        <w:t xml:space="preserve">Mini Bölcsőde </w:t>
      </w:r>
      <w:r w:rsidRPr="00F21A5A">
        <w:rPr>
          <w:rFonts w:asciiTheme="majorHAnsi" w:hAnsiTheme="majorHAnsi"/>
          <w:sz w:val="22"/>
          <w:szCs w:val="22"/>
        </w:rPr>
        <w:t xml:space="preserve">működtetése: érzelmi fejlődés és szocializáció segítése, megismerési folyamatok fejlődésének segítése, egészséges és korszerű táplálkozás biztosítása. </w:t>
      </w:r>
      <w:r w:rsidRPr="00F21A5A">
        <w:rPr>
          <w:rFonts w:asciiTheme="majorHAnsi" w:hAnsiTheme="majorHAnsi"/>
          <w:color w:val="000000" w:themeColor="text1"/>
          <w:sz w:val="22"/>
          <w:szCs w:val="22"/>
        </w:rPr>
        <w:t xml:space="preserve">Mini Bölcsőde </w:t>
      </w:r>
      <w:r w:rsidRPr="00F21A5A">
        <w:rPr>
          <w:rFonts w:asciiTheme="majorHAnsi" w:hAnsiTheme="majorHAnsi"/>
          <w:sz w:val="22"/>
          <w:szCs w:val="22"/>
        </w:rPr>
        <w:t>kapacitása: 14 férőhely, 3 főzőkonyha kapacitása összesen 600 adag/nap, 4 tálalókonyha.</w:t>
      </w:r>
    </w:p>
    <w:p w:rsidR="006D46E8" w:rsidRPr="00F21A5A" w:rsidRDefault="006D46E8" w:rsidP="00F21A5A">
      <w:pPr>
        <w:pStyle w:val="Listaszerbekezds"/>
        <w:numPr>
          <w:ilvl w:val="0"/>
          <w:numId w:val="22"/>
        </w:numPr>
        <w:jc w:val="both"/>
        <w:rPr>
          <w:rFonts w:asciiTheme="majorHAnsi" w:hAnsiTheme="majorHAnsi"/>
          <w:sz w:val="22"/>
          <w:szCs w:val="22"/>
        </w:rPr>
      </w:pPr>
      <w:r w:rsidRPr="00F21A5A">
        <w:rPr>
          <w:rFonts w:asciiTheme="majorHAnsi" w:hAnsiTheme="majorHAnsi"/>
          <w:sz w:val="22"/>
          <w:szCs w:val="22"/>
        </w:rPr>
        <w:t xml:space="preserve">Szülői igény esetén – térítés ellenében – bölcsődei szolgáltatások nyújtása: </w:t>
      </w:r>
    </w:p>
    <w:p w:rsidR="006D46E8" w:rsidRPr="009F05CE" w:rsidRDefault="006D46E8" w:rsidP="00F21A5A">
      <w:pPr>
        <w:pStyle w:val="Listaszerbekezds"/>
        <w:numPr>
          <w:ilvl w:val="0"/>
          <w:numId w:val="25"/>
        </w:numPr>
        <w:jc w:val="both"/>
        <w:rPr>
          <w:rFonts w:asciiTheme="majorHAnsi" w:hAnsiTheme="majorHAnsi"/>
          <w:sz w:val="22"/>
          <w:szCs w:val="22"/>
        </w:rPr>
      </w:pPr>
      <w:r w:rsidRPr="009F05CE">
        <w:rPr>
          <w:rFonts w:asciiTheme="majorHAnsi" w:hAnsiTheme="majorHAnsi"/>
          <w:sz w:val="22"/>
          <w:szCs w:val="22"/>
        </w:rPr>
        <w:t xml:space="preserve">bölcsődei fejlesztő szolgáltatások (babamuzsika, idegen nyelvű játékok), </w:t>
      </w:r>
    </w:p>
    <w:p w:rsidR="006D46E8" w:rsidRPr="009F05CE" w:rsidRDefault="006D46E8" w:rsidP="00F21A5A">
      <w:pPr>
        <w:pStyle w:val="Listaszerbekezds"/>
        <w:numPr>
          <w:ilvl w:val="0"/>
          <w:numId w:val="25"/>
        </w:numPr>
        <w:jc w:val="both"/>
        <w:rPr>
          <w:rFonts w:asciiTheme="majorHAnsi" w:hAnsiTheme="majorHAnsi"/>
          <w:sz w:val="22"/>
          <w:szCs w:val="22"/>
        </w:rPr>
      </w:pPr>
      <w:r w:rsidRPr="009F05CE">
        <w:rPr>
          <w:rFonts w:asciiTheme="majorHAnsi" w:hAnsiTheme="majorHAnsi"/>
          <w:sz w:val="22"/>
          <w:szCs w:val="22"/>
        </w:rPr>
        <w:t>egyéb bölcsődei szolgáltatások (időszakos gyermekfelügyelet, játszóház, pöttömtorna, só terápia),</w:t>
      </w:r>
    </w:p>
    <w:p w:rsidR="00F21A5A" w:rsidRDefault="006D46E8" w:rsidP="00F21A5A">
      <w:pPr>
        <w:pStyle w:val="Listaszerbekezds"/>
        <w:numPr>
          <w:ilvl w:val="0"/>
          <w:numId w:val="25"/>
        </w:numPr>
        <w:jc w:val="both"/>
        <w:rPr>
          <w:rFonts w:asciiTheme="majorHAnsi" w:hAnsiTheme="majorHAnsi"/>
          <w:sz w:val="22"/>
          <w:szCs w:val="22"/>
        </w:rPr>
      </w:pPr>
      <w:r w:rsidRPr="009F05CE">
        <w:rPr>
          <w:rFonts w:asciiTheme="majorHAnsi" w:hAnsiTheme="majorHAnsi"/>
          <w:sz w:val="22"/>
          <w:szCs w:val="22"/>
        </w:rPr>
        <w:t>bölcsődei</w:t>
      </w:r>
      <w:r w:rsidR="00F21A5A">
        <w:rPr>
          <w:rFonts w:asciiTheme="majorHAnsi" w:hAnsiTheme="majorHAnsi"/>
          <w:sz w:val="22"/>
          <w:szCs w:val="22"/>
        </w:rPr>
        <w:t xml:space="preserve"> nyári tábor.</w:t>
      </w:r>
    </w:p>
    <w:p w:rsidR="00F21A5A" w:rsidRDefault="00F21A5A" w:rsidP="00F21A5A">
      <w:pPr>
        <w:pStyle w:val="Listaszerbekezds"/>
        <w:numPr>
          <w:ilvl w:val="0"/>
          <w:numId w:val="27"/>
        </w:numPr>
        <w:ind w:left="1276" w:hanging="283"/>
        <w:jc w:val="both"/>
        <w:rPr>
          <w:rFonts w:asciiTheme="majorHAnsi" w:hAnsiTheme="majorHAnsi"/>
          <w:sz w:val="22"/>
          <w:szCs w:val="22"/>
        </w:rPr>
      </w:pPr>
      <w:r>
        <w:rPr>
          <w:rFonts w:asciiTheme="majorHAnsi" w:hAnsiTheme="majorHAnsi"/>
          <w:sz w:val="22"/>
          <w:szCs w:val="22"/>
        </w:rPr>
        <w:t>Szünidei étkeztetés biz</w:t>
      </w:r>
      <w:r w:rsidR="00796A96">
        <w:rPr>
          <w:rFonts w:asciiTheme="majorHAnsi" w:hAnsiTheme="majorHAnsi"/>
          <w:sz w:val="22"/>
          <w:szCs w:val="22"/>
        </w:rPr>
        <w:t>tosítása rászoruló gyermekeknek, a</w:t>
      </w:r>
      <w:r>
        <w:rPr>
          <w:rFonts w:asciiTheme="majorHAnsi" w:hAnsiTheme="majorHAnsi"/>
          <w:sz w:val="22"/>
          <w:szCs w:val="22"/>
        </w:rPr>
        <w:t xml:space="preserve">z igényfelmérések alapján a rendszeres </w:t>
      </w:r>
      <w:r w:rsidR="00796A96">
        <w:rPr>
          <w:rFonts w:asciiTheme="majorHAnsi" w:hAnsiTheme="majorHAnsi"/>
          <w:sz w:val="22"/>
          <w:szCs w:val="22"/>
        </w:rPr>
        <w:t>gyermekvédelmi kedvezményben részesülők és a hátrányos helyzetű gyermekek részére.</w:t>
      </w:r>
    </w:p>
    <w:p w:rsidR="00796A96" w:rsidRDefault="00796A96" w:rsidP="00F21A5A">
      <w:pPr>
        <w:pStyle w:val="Listaszerbekezds"/>
        <w:numPr>
          <w:ilvl w:val="0"/>
          <w:numId w:val="27"/>
        </w:numPr>
        <w:ind w:left="1276" w:hanging="283"/>
        <w:jc w:val="both"/>
        <w:rPr>
          <w:rFonts w:asciiTheme="majorHAnsi" w:hAnsiTheme="majorHAnsi"/>
          <w:sz w:val="22"/>
          <w:szCs w:val="22"/>
        </w:rPr>
      </w:pPr>
      <w:r>
        <w:rPr>
          <w:rFonts w:asciiTheme="majorHAnsi" w:hAnsiTheme="majorHAnsi"/>
          <w:sz w:val="22"/>
          <w:szCs w:val="22"/>
        </w:rPr>
        <w:t xml:space="preserve">Közvetített szolgáltatások, az intézmény ingatlanrészeit használó szervezeteknek (GESZ, Győr-Moson. Sopron Megyei Kormányhivatal) </w:t>
      </w:r>
      <w:proofErr w:type="spellStart"/>
      <w:r>
        <w:rPr>
          <w:rFonts w:asciiTheme="majorHAnsi" w:hAnsiTheme="majorHAnsi"/>
          <w:sz w:val="22"/>
          <w:szCs w:val="22"/>
        </w:rPr>
        <w:t>távhő</w:t>
      </w:r>
      <w:proofErr w:type="spellEnd"/>
      <w:r>
        <w:rPr>
          <w:rFonts w:asciiTheme="majorHAnsi" w:hAnsiTheme="majorHAnsi"/>
          <w:sz w:val="22"/>
          <w:szCs w:val="22"/>
        </w:rPr>
        <w:t xml:space="preserve"> és villamos energia továbbszámlázása. Ingatlanrészek bérbeadása, GESZ, Orvosi rendelők részére végzett mosodai szolgáltatások.</w:t>
      </w:r>
    </w:p>
    <w:p w:rsidR="00796A96" w:rsidRDefault="00796A96" w:rsidP="00F21A5A">
      <w:pPr>
        <w:pStyle w:val="Listaszerbekezds"/>
        <w:numPr>
          <w:ilvl w:val="0"/>
          <w:numId w:val="27"/>
        </w:numPr>
        <w:ind w:left="1276" w:hanging="283"/>
        <w:jc w:val="both"/>
        <w:rPr>
          <w:rFonts w:asciiTheme="majorHAnsi" w:hAnsiTheme="majorHAnsi"/>
          <w:sz w:val="22"/>
          <w:szCs w:val="22"/>
        </w:rPr>
      </w:pPr>
      <w:r>
        <w:rPr>
          <w:rFonts w:asciiTheme="majorHAnsi" w:hAnsiTheme="majorHAnsi"/>
          <w:sz w:val="22"/>
          <w:szCs w:val="22"/>
        </w:rPr>
        <w:t>Az Intézmény gyakorlati képzéssel összefüggő feladatként biztosítja a gyakorlóhelyet a kisgyermeknevelői képzést végző tanulók részére.</w:t>
      </w:r>
    </w:p>
    <w:p w:rsidR="00796A96" w:rsidRDefault="00796A96" w:rsidP="00796A96">
      <w:pPr>
        <w:pStyle w:val="Listaszerbekezds"/>
        <w:ind w:left="1276"/>
        <w:jc w:val="both"/>
        <w:rPr>
          <w:rFonts w:asciiTheme="majorHAnsi" w:hAnsiTheme="majorHAnsi"/>
          <w:sz w:val="22"/>
          <w:szCs w:val="22"/>
        </w:rPr>
      </w:pPr>
    </w:p>
    <w:p w:rsidR="006D46E8" w:rsidRDefault="006D46E8" w:rsidP="006D46E8">
      <w:pPr>
        <w:pStyle w:val="Listaszerbekezds"/>
        <w:numPr>
          <w:ilvl w:val="1"/>
          <w:numId w:val="1"/>
        </w:numPr>
        <w:tabs>
          <w:tab w:val="left" w:leader="dot" w:pos="9072"/>
          <w:tab w:val="left" w:leader="dot" w:pos="16443"/>
        </w:tabs>
        <w:spacing w:before="240"/>
        <w:ind w:left="567" w:hanging="567"/>
        <w:contextualSpacing w:val="0"/>
        <w:jc w:val="both"/>
        <w:rPr>
          <w:rFonts w:asciiTheme="majorHAnsi" w:hAnsiTheme="majorHAnsi"/>
          <w:sz w:val="22"/>
          <w:szCs w:val="22"/>
        </w:rPr>
      </w:pPr>
      <w:r w:rsidRPr="00E57AA3">
        <w:rPr>
          <w:rFonts w:asciiTheme="majorHAnsi" w:hAnsiTheme="majorHAnsi"/>
          <w:sz w:val="22"/>
          <w:szCs w:val="22"/>
        </w:rPr>
        <w:t>A költségvetési szerv alaptevékenységének kormányzati funkció szerinti megjelölése:</w:t>
      </w:r>
    </w:p>
    <w:tbl>
      <w:tblPr>
        <w:tblStyle w:val="Rcsostblzat"/>
        <w:tblW w:w="5001" w:type="pct"/>
        <w:tblLook w:val="04A0" w:firstRow="1" w:lastRow="0" w:firstColumn="1" w:lastColumn="0" w:noHBand="0" w:noVBand="1"/>
      </w:tblPr>
      <w:tblGrid>
        <w:gridCol w:w="522"/>
        <w:gridCol w:w="1936"/>
        <w:gridCol w:w="6604"/>
      </w:tblGrid>
      <w:tr w:rsidR="006D46E8" w:rsidRPr="00974A24" w:rsidTr="00FA62C6">
        <w:tc>
          <w:tcPr>
            <w:tcW w:w="288" w:type="pct"/>
            <w:vAlign w:val="center"/>
          </w:tcPr>
          <w:p w:rsidR="006D46E8" w:rsidRPr="00974A24" w:rsidRDefault="006D46E8" w:rsidP="00210C80">
            <w:pPr>
              <w:tabs>
                <w:tab w:val="left" w:leader="dot" w:pos="9072"/>
                <w:tab w:val="left" w:leader="dot" w:pos="16443"/>
              </w:tabs>
              <w:spacing w:before="80"/>
              <w:jc w:val="center"/>
              <w:rPr>
                <w:rFonts w:asciiTheme="majorHAnsi" w:hAnsiTheme="majorHAnsi"/>
                <w:sz w:val="22"/>
                <w:szCs w:val="22"/>
              </w:rPr>
            </w:pPr>
          </w:p>
        </w:tc>
        <w:tc>
          <w:tcPr>
            <w:tcW w:w="1068" w:type="pct"/>
          </w:tcPr>
          <w:p w:rsidR="006D46E8" w:rsidRPr="00974A24" w:rsidRDefault="006D46E8" w:rsidP="00210C80">
            <w:pPr>
              <w:tabs>
                <w:tab w:val="left" w:leader="dot" w:pos="9072"/>
                <w:tab w:val="left" w:leader="dot" w:pos="16443"/>
              </w:tabs>
              <w:spacing w:before="80"/>
              <w:rPr>
                <w:rFonts w:asciiTheme="majorHAnsi" w:hAnsiTheme="majorHAnsi"/>
                <w:sz w:val="22"/>
                <w:szCs w:val="22"/>
              </w:rPr>
            </w:pPr>
            <w:r w:rsidRPr="00974A24">
              <w:rPr>
                <w:rFonts w:asciiTheme="majorHAnsi" w:hAnsiTheme="majorHAnsi"/>
                <w:sz w:val="22"/>
                <w:szCs w:val="22"/>
              </w:rPr>
              <w:t>kormányzati funkciószám</w:t>
            </w:r>
          </w:p>
        </w:tc>
        <w:tc>
          <w:tcPr>
            <w:tcW w:w="3644" w:type="pct"/>
          </w:tcPr>
          <w:p w:rsidR="006D46E8" w:rsidRPr="00974A24" w:rsidRDefault="006D46E8" w:rsidP="00210C80">
            <w:pPr>
              <w:tabs>
                <w:tab w:val="left" w:leader="dot" w:pos="9072"/>
                <w:tab w:val="left" w:leader="dot" w:pos="16443"/>
              </w:tabs>
              <w:spacing w:before="80"/>
              <w:rPr>
                <w:rFonts w:asciiTheme="majorHAnsi" w:hAnsiTheme="majorHAnsi"/>
                <w:sz w:val="22"/>
                <w:szCs w:val="22"/>
              </w:rPr>
            </w:pPr>
            <w:r w:rsidRPr="00974A24">
              <w:rPr>
                <w:rFonts w:asciiTheme="majorHAnsi" w:hAnsiTheme="majorHAnsi"/>
                <w:sz w:val="22"/>
                <w:szCs w:val="22"/>
              </w:rPr>
              <w:t>kormányzati funkció megnevezése</w:t>
            </w:r>
          </w:p>
        </w:tc>
      </w:tr>
      <w:tr w:rsidR="00151B7A" w:rsidRPr="00974A24" w:rsidTr="00930ECC">
        <w:tc>
          <w:tcPr>
            <w:tcW w:w="288" w:type="pct"/>
            <w:vAlign w:val="center"/>
          </w:tcPr>
          <w:p w:rsidR="00151B7A" w:rsidRPr="00974A24" w:rsidRDefault="00151B7A" w:rsidP="00151B7A">
            <w:pPr>
              <w:tabs>
                <w:tab w:val="left" w:leader="dot" w:pos="9072"/>
                <w:tab w:val="left" w:leader="dot" w:pos="16443"/>
              </w:tabs>
              <w:spacing w:before="80"/>
              <w:jc w:val="center"/>
              <w:rPr>
                <w:rFonts w:asciiTheme="majorHAnsi" w:hAnsiTheme="majorHAnsi"/>
                <w:sz w:val="22"/>
                <w:szCs w:val="22"/>
              </w:rPr>
            </w:pPr>
            <w:r w:rsidRPr="00974A24">
              <w:rPr>
                <w:rFonts w:asciiTheme="majorHAnsi" w:hAnsiTheme="majorHAnsi"/>
                <w:sz w:val="22"/>
                <w:szCs w:val="22"/>
              </w:rPr>
              <w:t>1</w:t>
            </w:r>
          </w:p>
        </w:tc>
        <w:tc>
          <w:tcPr>
            <w:tcW w:w="1068" w:type="pct"/>
            <w:vAlign w:val="center"/>
          </w:tcPr>
          <w:p w:rsidR="00151B7A" w:rsidRPr="00974A24" w:rsidRDefault="00151B7A" w:rsidP="00151B7A">
            <w:pPr>
              <w:rPr>
                <w:rFonts w:asciiTheme="majorHAnsi" w:hAnsiTheme="majorHAnsi" w:cs="Arial"/>
                <w:sz w:val="22"/>
                <w:szCs w:val="22"/>
              </w:rPr>
            </w:pPr>
            <w:r w:rsidRPr="00974A24">
              <w:rPr>
                <w:rFonts w:asciiTheme="majorHAnsi" w:hAnsiTheme="majorHAnsi" w:cs="Arial"/>
                <w:sz w:val="22"/>
                <w:szCs w:val="22"/>
              </w:rPr>
              <w:t>013360</w:t>
            </w:r>
          </w:p>
        </w:tc>
        <w:tc>
          <w:tcPr>
            <w:tcW w:w="3644" w:type="pct"/>
            <w:vAlign w:val="bottom"/>
          </w:tcPr>
          <w:p w:rsidR="00151B7A" w:rsidRPr="00974A24" w:rsidRDefault="00151B7A" w:rsidP="00151B7A">
            <w:pPr>
              <w:rPr>
                <w:rFonts w:asciiTheme="majorHAnsi" w:hAnsiTheme="majorHAnsi" w:cs="Arial"/>
                <w:sz w:val="22"/>
                <w:szCs w:val="22"/>
              </w:rPr>
            </w:pPr>
            <w:r w:rsidRPr="00974A24">
              <w:rPr>
                <w:rFonts w:asciiTheme="majorHAnsi" w:hAnsiTheme="majorHAnsi" w:cs="Arial"/>
                <w:sz w:val="22"/>
                <w:szCs w:val="22"/>
              </w:rPr>
              <w:t>Más szerv részére végzett pénzügyi-gazdálkodási, üzemeltetési, egyéb szolgáltatások</w:t>
            </w:r>
          </w:p>
        </w:tc>
      </w:tr>
      <w:tr w:rsidR="00151B7A" w:rsidRPr="00974A24" w:rsidTr="00930ECC">
        <w:tc>
          <w:tcPr>
            <w:tcW w:w="288" w:type="pct"/>
            <w:vAlign w:val="center"/>
          </w:tcPr>
          <w:p w:rsidR="00151B7A" w:rsidRPr="00974A24" w:rsidRDefault="00796A96" w:rsidP="00151B7A">
            <w:pPr>
              <w:tabs>
                <w:tab w:val="left" w:leader="dot" w:pos="9072"/>
                <w:tab w:val="left" w:leader="dot" w:pos="16443"/>
              </w:tabs>
              <w:spacing w:before="80"/>
              <w:jc w:val="center"/>
              <w:rPr>
                <w:rFonts w:asciiTheme="majorHAnsi" w:hAnsiTheme="majorHAnsi"/>
                <w:sz w:val="22"/>
                <w:szCs w:val="22"/>
              </w:rPr>
            </w:pPr>
            <w:r w:rsidRPr="00974A24">
              <w:rPr>
                <w:rFonts w:asciiTheme="majorHAnsi" w:hAnsiTheme="majorHAnsi"/>
                <w:sz w:val="22"/>
                <w:szCs w:val="22"/>
              </w:rPr>
              <w:t>2</w:t>
            </w:r>
          </w:p>
        </w:tc>
        <w:tc>
          <w:tcPr>
            <w:tcW w:w="1068" w:type="pct"/>
            <w:vAlign w:val="center"/>
          </w:tcPr>
          <w:p w:rsidR="00151B7A" w:rsidRPr="00974A24" w:rsidRDefault="00151B7A" w:rsidP="00151B7A">
            <w:pPr>
              <w:rPr>
                <w:rFonts w:asciiTheme="majorHAnsi" w:hAnsiTheme="majorHAnsi" w:cs="Arial"/>
                <w:sz w:val="22"/>
                <w:szCs w:val="22"/>
              </w:rPr>
            </w:pPr>
            <w:r w:rsidRPr="00974A24">
              <w:rPr>
                <w:rFonts w:asciiTheme="majorHAnsi" w:hAnsiTheme="majorHAnsi" w:cs="Arial"/>
                <w:sz w:val="22"/>
                <w:szCs w:val="22"/>
              </w:rPr>
              <w:t>083020</w:t>
            </w:r>
          </w:p>
        </w:tc>
        <w:tc>
          <w:tcPr>
            <w:tcW w:w="3644" w:type="pct"/>
            <w:vAlign w:val="bottom"/>
          </w:tcPr>
          <w:p w:rsidR="00151B7A" w:rsidRPr="00974A24" w:rsidRDefault="00151B7A" w:rsidP="00151B7A">
            <w:pPr>
              <w:rPr>
                <w:rFonts w:asciiTheme="majorHAnsi" w:hAnsiTheme="majorHAnsi" w:cs="Arial"/>
                <w:sz w:val="22"/>
                <w:szCs w:val="22"/>
              </w:rPr>
            </w:pPr>
            <w:r w:rsidRPr="00974A24">
              <w:rPr>
                <w:rFonts w:asciiTheme="majorHAnsi" w:hAnsiTheme="majorHAnsi" w:cs="Arial"/>
                <w:sz w:val="22"/>
                <w:szCs w:val="22"/>
              </w:rPr>
              <w:t>Könyvkiadás</w:t>
            </w:r>
          </w:p>
        </w:tc>
      </w:tr>
      <w:tr w:rsidR="00151B7A" w:rsidRPr="00974A24" w:rsidTr="00930ECC">
        <w:tc>
          <w:tcPr>
            <w:tcW w:w="288" w:type="pct"/>
            <w:vAlign w:val="center"/>
          </w:tcPr>
          <w:p w:rsidR="00151B7A" w:rsidRPr="00974A24" w:rsidRDefault="00796A96" w:rsidP="00151B7A">
            <w:pPr>
              <w:tabs>
                <w:tab w:val="left" w:leader="dot" w:pos="9072"/>
                <w:tab w:val="left" w:leader="dot" w:pos="16443"/>
              </w:tabs>
              <w:spacing w:before="80"/>
              <w:jc w:val="center"/>
              <w:rPr>
                <w:rFonts w:asciiTheme="majorHAnsi" w:hAnsiTheme="majorHAnsi"/>
                <w:sz w:val="22"/>
                <w:szCs w:val="22"/>
              </w:rPr>
            </w:pPr>
            <w:r w:rsidRPr="00974A24">
              <w:rPr>
                <w:rFonts w:asciiTheme="majorHAnsi" w:hAnsiTheme="majorHAnsi"/>
                <w:sz w:val="22"/>
                <w:szCs w:val="22"/>
              </w:rPr>
              <w:t>3</w:t>
            </w:r>
          </w:p>
        </w:tc>
        <w:tc>
          <w:tcPr>
            <w:tcW w:w="1068" w:type="pct"/>
            <w:vAlign w:val="center"/>
          </w:tcPr>
          <w:p w:rsidR="00151B7A" w:rsidRPr="00974A24" w:rsidRDefault="00151B7A" w:rsidP="00151B7A">
            <w:pPr>
              <w:rPr>
                <w:rFonts w:asciiTheme="majorHAnsi" w:hAnsiTheme="majorHAnsi" w:cs="Arial"/>
                <w:sz w:val="22"/>
                <w:szCs w:val="22"/>
              </w:rPr>
            </w:pPr>
            <w:r w:rsidRPr="00974A24">
              <w:rPr>
                <w:rFonts w:asciiTheme="majorHAnsi" w:hAnsiTheme="majorHAnsi" w:cs="Arial"/>
                <w:sz w:val="22"/>
                <w:szCs w:val="22"/>
              </w:rPr>
              <w:t>095020</w:t>
            </w:r>
          </w:p>
        </w:tc>
        <w:tc>
          <w:tcPr>
            <w:tcW w:w="3644" w:type="pct"/>
            <w:vAlign w:val="bottom"/>
          </w:tcPr>
          <w:p w:rsidR="00151B7A" w:rsidRPr="00974A24" w:rsidRDefault="00151B7A" w:rsidP="00151B7A">
            <w:pPr>
              <w:rPr>
                <w:rFonts w:asciiTheme="majorHAnsi" w:hAnsiTheme="majorHAnsi" w:cs="Arial"/>
                <w:sz w:val="22"/>
                <w:szCs w:val="22"/>
              </w:rPr>
            </w:pPr>
            <w:r w:rsidRPr="00974A24">
              <w:rPr>
                <w:rFonts w:asciiTheme="majorHAnsi" w:hAnsiTheme="majorHAnsi" w:cs="Arial"/>
                <w:sz w:val="22"/>
                <w:szCs w:val="22"/>
              </w:rPr>
              <w:t>Iskolarendszeren kívüli, egyéb oktatás, képzés</w:t>
            </w:r>
          </w:p>
        </w:tc>
      </w:tr>
      <w:tr w:rsidR="00151B7A" w:rsidRPr="00974A24" w:rsidTr="00930ECC">
        <w:tc>
          <w:tcPr>
            <w:tcW w:w="288" w:type="pct"/>
            <w:vAlign w:val="center"/>
          </w:tcPr>
          <w:p w:rsidR="00151B7A" w:rsidRPr="00974A24" w:rsidRDefault="00796A96" w:rsidP="00151B7A">
            <w:pPr>
              <w:tabs>
                <w:tab w:val="left" w:leader="dot" w:pos="9072"/>
                <w:tab w:val="left" w:leader="dot" w:pos="16443"/>
              </w:tabs>
              <w:spacing w:before="80"/>
              <w:jc w:val="center"/>
              <w:rPr>
                <w:rFonts w:asciiTheme="majorHAnsi" w:hAnsiTheme="majorHAnsi"/>
                <w:sz w:val="22"/>
                <w:szCs w:val="22"/>
              </w:rPr>
            </w:pPr>
            <w:r w:rsidRPr="00974A24">
              <w:rPr>
                <w:rFonts w:asciiTheme="majorHAnsi" w:hAnsiTheme="majorHAnsi"/>
                <w:sz w:val="22"/>
                <w:szCs w:val="22"/>
              </w:rPr>
              <w:t>4</w:t>
            </w:r>
          </w:p>
        </w:tc>
        <w:tc>
          <w:tcPr>
            <w:tcW w:w="1068" w:type="pct"/>
            <w:vAlign w:val="center"/>
          </w:tcPr>
          <w:p w:rsidR="00151B7A" w:rsidRPr="00974A24" w:rsidRDefault="00151B7A" w:rsidP="00151B7A">
            <w:pPr>
              <w:rPr>
                <w:rFonts w:asciiTheme="majorHAnsi" w:hAnsiTheme="majorHAnsi" w:cs="Arial"/>
                <w:sz w:val="22"/>
                <w:szCs w:val="22"/>
              </w:rPr>
            </w:pPr>
            <w:r w:rsidRPr="00974A24">
              <w:rPr>
                <w:rFonts w:asciiTheme="majorHAnsi" w:hAnsiTheme="majorHAnsi" w:cs="Arial"/>
                <w:sz w:val="22"/>
                <w:szCs w:val="22"/>
              </w:rPr>
              <w:t>104031</w:t>
            </w:r>
          </w:p>
        </w:tc>
        <w:tc>
          <w:tcPr>
            <w:tcW w:w="3644" w:type="pct"/>
            <w:vAlign w:val="bottom"/>
          </w:tcPr>
          <w:p w:rsidR="00151B7A" w:rsidRPr="00974A24" w:rsidRDefault="00151B7A" w:rsidP="00151B7A">
            <w:pPr>
              <w:rPr>
                <w:rFonts w:asciiTheme="majorHAnsi" w:hAnsiTheme="majorHAnsi" w:cs="Arial"/>
                <w:sz w:val="22"/>
                <w:szCs w:val="22"/>
              </w:rPr>
            </w:pPr>
            <w:r w:rsidRPr="00974A24">
              <w:rPr>
                <w:rFonts w:asciiTheme="majorHAnsi" w:hAnsiTheme="majorHAnsi" w:cs="Arial"/>
                <w:sz w:val="22"/>
                <w:szCs w:val="22"/>
              </w:rPr>
              <w:t>Gyermekek bölcsődében és mini bölcsődében történő ellátása</w:t>
            </w:r>
          </w:p>
        </w:tc>
      </w:tr>
      <w:tr w:rsidR="00151B7A" w:rsidRPr="00974A24" w:rsidTr="00930ECC">
        <w:tc>
          <w:tcPr>
            <w:tcW w:w="288" w:type="pct"/>
            <w:vAlign w:val="center"/>
          </w:tcPr>
          <w:p w:rsidR="00151B7A" w:rsidRPr="00974A24" w:rsidRDefault="00796A96" w:rsidP="00151B7A">
            <w:pPr>
              <w:tabs>
                <w:tab w:val="left" w:leader="dot" w:pos="9072"/>
                <w:tab w:val="left" w:leader="dot" w:pos="16443"/>
              </w:tabs>
              <w:spacing w:before="80"/>
              <w:jc w:val="center"/>
              <w:rPr>
                <w:rFonts w:asciiTheme="majorHAnsi" w:hAnsiTheme="majorHAnsi"/>
                <w:sz w:val="22"/>
                <w:szCs w:val="22"/>
              </w:rPr>
            </w:pPr>
            <w:r w:rsidRPr="00974A24">
              <w:rPr>
                <w:rFonts w:asciiTheme="majorHAnsi" w:hAnsiTheme="majorHAnsi"/>
                <w:sz w:val="22"/>
                <w:szCs w:val="22"/>
              </w:rPr>
              <w:t>5</w:t>
            </w:r>
          </w:p>
        </w:tc>
        <w:tc>
          <w:tcPr>
            <w:tcW w:w="1068" w:type="pct"/>
            <w:vAlign w:val="center"/>
          </w:tcPr>
          <w:p w:rsidR="00151B7A" w:rsidRPr="00974A24" w:rsidRDefault="00151B7A" w:rsidP="00151B7A">
            <w:pPr>
              <w:rPr>
                <w:rFonts w:asciiTheme="majorHAnsi" w:hAnsiTheme="majorHAnsi" w:cs="Arial"/>
                <w:sz w:val="22"/>
                <w:szCs w:val="22"/>
              </w:rPr>
            </w:pPr>
            <w:r w:rsidRPr="00974A24">
              <w:rPr>
                <w:rFonts w:asciiTheme="majorHAnsi" w:hAnsiTheme="majorHAnsi" w:cs="Arial"/>
                <w:sz w:val="22"/>
                <w:szCs w:val="22"/>
              </w:rPr>
              <w:t>104035</w:t>
            </w:r>
          </w:p>
        </w:tc>
        <w:tc>
          <w:tcPr>
            <w:tcW w:w="3644" w:type="pct"/>
            <w:vAlign w:val="bottom"/>
          </w:tcPr>
          <w:p w:rsidR="00151B7A" w:rsidRPr="00974A24" w:rsidRDefault="00151B7A" w:rsidP="00151B7A">
            <w:pPr>
              <w:rPr>
                <w:rFonts w:asciiTheme="majorHAnsi" w:hAnsiTheme="majorHAnsi" w:cs="Arial"/>
                <w:sz w:val="22"/>
                <w:szCs w:val="22"/>
              </w:rPr>
            </w:pPr>
            <w:r w:rsidRPr="00974A24">
              <w:rPr>
                <w:rFonts w:asciiTheme="majorHAnsi" w:hAnsiTheme="majorHAnsi" w:cs="Arial"/>
                <w:sz w:val="22"/>
                <w:szCs w:val="22"/>
              </w:rPr>
              <w:t>Gyermekétkeztetés bölcsődében, fogyatékosok nappali intézményében</w:t>
            </w:r>
          </w:p>
        </w:tc>
      </w:tr>
      <w:tr w:rsidR="00151B7A" w:rsidRPr="00974A24" w:rsidTr="00930ECC">
        <w:tc>
          <w:tcPr>
            <w:tcW w:w="288" w:type="pct"/>
            <w:vAlign w:val="center"/>
          </w:tcPr>
          <w:p w:rsidR="00151B7A" w:rsidRPr="00974A24" w:rsidRDefault="00796A96" w:rsidP="00151B7A">
            <w:pPr>
              <w:tabs>
                <w:tab w:val="left" w:leader="dot" w:pos="9072"/>
                <w:tab w:val="left" w:leader="dot" w:pos="16443"/>
              </w:tabs>
              <w:spacing w:before="80"/>
              <w:jc w:val="center"/>
              <w:rPr>
                <w:rFonts w:asciiTheme="majorHAnsi" w:hAnsiTheme="majorHAnsi"/>
                <w:sz w:val="22"/>
                <w:szCs w:val="22"/>
              </w:rPr>
            </w:pPr>
            <w:r w:rsidRPr="00974A24">
              <w:rPr>
                <w:rFonts w:asciiTheme="majorHAnsi" w:hAnsiTheme="majorHAnsi"/>
                <w:sz w:val="22"/>
                <w:szCs w:val="22"/>
              </w:rPr>
              <w:t>6</w:t>
            </w:r>
          </w:p>
        </w:tc>
        <w:tc>
          <w:tcPr>
            <w:tcW w:w="1068" w:type="pct"/>
            <w:vAlign w:val="center"/>
          </w:tcPr>
          <w:p w:rsidR="00151B7A" w:rsidRPr="00974A24" w:rsidRDefault="00151B7A" w:rsidP="00151B7A">
            <w:pPr>
              <w:rPr>
                <w:rFonts w:asciiTheme="majorHAnsi" w:hAnsiTheme="majorHAnsi" w:cs="Arial"/>
                <w:sz w:val="22"/>
                <w:szCs w:val="22"/>
              </w:rPr>
            </w:pPr>
            <w:r w:rsidRPr="00974A24">
              <w:rPr>
                <w:rFonts w:asciiTheme="majorHAnsi" w:hAnsiTheme="majorHAnsi" w:cs="Arial"/>
                <w:sz w:val="22"/>
                <w:szCs w:val="22"/>
              </w:rPr>
              <w:t>104036</w:t>
            </w:r>
          </w:p>
        </w:tc>
        <w:tc>
          <w:tcPr>
            <w:tcW w:w="3644" w:type="pct"/>
            <w:vAlign w:val="bottom"/>
          </w:tcPr>
          <w:p w:rsidR="00151B7A" w:rsidRPr="00974A24" w:rsidRDefault="00151B7A" w:rsidP="00151B7A">
            <w:pPr>
              <w:rPr>
                <w:rFonts w:asciiTheme="majorHAnsi" w:hAnsiTheme="majorHAnsi" w:cs="Arial"/>
                <w:sz w:val="22"/>
                <w:szCs w:val="22"/>
              </w:rPr>
            </w:pPr>
            <w:r w:rsidRPr="00974A24">
              <w:rPr>
                <w:rFonts w:asciiTheme="majorHAnsi" w:hAnsiTheme="majorHAnsi" w:cs="Arial"/>
                <w:sz w:val="22"/>
                <w:szCs w:val="22"/>
              </w:rPr>
              <w:t>Munkahelyi étkeztetés gyermekek napközbeni ellátását biztosító intézményben</w:t>
            </w:r>
          </w:p>
        </w:tc>
      </w:tr>
      <w:tr w:rsidR="00151B7A" w:rsidRPr="00974A24" w:rsidTr="00930ECC">
        <w:tc>
          <w:tcPr>
            <w:tcW w:w="288" w:type="pct"/>
            <w:vAlign w:val="center"/>
          </w:tcPr>
          <w:p w:rsidR="00151B7A" w:rsidRPr="00974A24" w:rsidRDefault="00796A96" w:rsidP="00151B7A">
            <w:pPr>
              <w:tabs>
                <w:tab w:val="left" w:leader="dot" w:pos="9072"/>
                <w:tab w:val="left" w:leader="dot" w:pos="16443"/>
              </w:tabs>
              <w:spacing w:before="80"/>
              <w:jc w:val="center"/>
              <w:rPr>
                <w:rFonts w:asciiTheme="majorHAnsi" w:hAnsiTheme="majorHAnsi"/>
                <w:sz w:val="22"/>
                <w:szCs w:val="22"/>
              </w:rPr>
            </w:pPr>
            <w:r w:rsidRPr="00974A24">
              <w:rPr>
                <w:rFonts w:asciiTheme="majorHAnsi" w:hAnsiTheme="majorHAnsi"/>
                <w:sz w:val="22"/>
                <w:szCs w:val="22"/>
              </w:rPr>
              <w:t>7</w:t>
            </w:r>
          </w:p>
        </w:tc>
        <w:tc>
          <w:tcPr>
            <w:tcW w:w="1068" w:type="pct"/>
            <w:vAlign w:val="center"/>
          </w:tcPr>
          <w:p w:rsidR="00151B7A" w:rsidRPr="00974A24" w:rsidRDefault="00151B7A" w:rsidP="00151B7A">
            <w:pPr>
              <w:rPr>
                <w:rFonts w:asciiTheme="majorHAnsi" w:hAnsiTheme="majorHAnsi" w:cs="Arial"/>
                <w:sz w:val="22"/>
                <w:szCs w:val="22"/>
              </w:rPr>
            </w:pPr>
            <w:r w:rsidRPr="00974A24">
              <w:rPr>
                <w:rFonts w:asciiTheme="majorHAnsi" w:hAnsiTheme="majorHAnsi" w:cs="Arial"/>
                <w:sz w:val="22"/>
                <w:szCs w:val="22"/>
              </w:rPr>
              <w:t>104037</w:t>
            </w:r>
          </w:p>
        </w:tc>
        <w:tc>
          <w:tcPr>
            <w:tcW w:w="3644" w:type="pct"/>
            <w:vAlign w:val="bottom"/>
          </w:tcPr>
          <w:p w:rsidR="00151B7A" w:rsidRPr="00974A24" w:rsidRDefault="00151B7A" w:rsidP="00151B7A">
            <w:pPr>
              <w:rPr>
                <w:rFonts w:asciiTheme="majorHAnsi" w:hAnsiTheme="majorHAnsi" w:cs="Arial"/>
                <w:sz w:val="22"/>
                <w:szCs w:val="22"/>
              </w:rPr>
            </w:pPr>
            <w:r w:rsidRPr="00974A24">
              <w:rPr>
                <w:rFonts w:asciiTheme="majorHAnsi" w:hAnsiTheme="majorHAnsi" w:cs="Arial"/>
                <w:sz w:val="22"/>
                <w:szCs w:val="22"/>
              </w:rPr>
              <w:t>Intézményen kívüli gyermekétkeztetés</w:t>
            </w:r>
          </w:p>
        </w:tc>
      </w:tr>
    </w:tbl>
    <w:p w:rsidR="00FA62C6" w:rsidRPr="00FA62C6" w:rsidRDefault="00FA62C6" w:rsidP="00FA62C6">
      <w:pPr>
        <w:pStyle w:val="Listaszerbekezds"/>
        <w:tabs>
          <w:tab w:val="left" w:pos="567"/>
        </w:tabs>
        <w:spacing w:after="200" w:line="276" w:lineRule="auto"/>
        <w:ind w:left="858"/>
        <w:jc w:val="both"/>
        <w:rPr>
          <w:rFonts w:asciiTheme="majorHAnsi" w:hAnsiTheme="majorHAnsi" w:cs="Arial"/>
          <w:strike/>
          <w:sz w:val="22"/>
          <w:szCs w:val="22"/>
        </w:rPr>
      </w:pPr>
    </w:p>
    <w:p w:rsidR="006D46E8" w:rsidRPr="00B14712" w:rsidRDefault="006D46E8" w:rsidP="00BB3395">
      <w:pPr>
        <w:pStyle w:val="Listaszerbekezds"/>
        <w:numPr>
          <w:ilvl w:val="1"/>
          <w:numId w:val="1"/>
        </w:numPr>
        <w:tabs>
          <w:tab w:val="left" w:pos="567"/>
        </w:tabs>
        <w:spacing w:after="200" w:line="276" w:lineRule="auto"/>
        <w:ind w:left="426" w:hanging="426"/>
        <w:jc w:val="both"/>
        <w:rPr>
          <w:rFonts w:asciiTheme="majorHAnsi" w:hAnsiTheme="majorHAnsi" w:cs="Arial"/>
          <w:strike/>
          <w:sz w:val="22"/>
          <w:szCs w:val="22"/>
        </w:rPr>
      </w:pPr>
      <w:r w:rsidRPr="008F5B56">
        <w:rPr>
          <w:rFonts w:asciiTheme="majorHAnsi" w:hAnsiTheme="majorHAnsi"/>
          <w:sz w:val="22"/>
          <w:szCs w:val="22"/>
        </w:rPr>
        <w:t>A költségvetési szerv illetékessége, működési területe:</w:t>
      </w:r>
      <w:r w:rsidRPr="008F5B56">
        <w:rPr>
          <w:rFonts w:asciiTheme="majorHAnsi" w:hAnsiTheme="majorHAnsi" w:cs="Arial"/>
          <w:color w:val="C00000"/>
          <w:sz w:val="22"/>
          <w:szCs w:val="22"/>
        </w:rPr>
        <w:t xml:space="preserve"> </w:t>
      </w:r>
    </w:p>
    <w:p w:rsidR="006D46E8" w:rsidRPr="00152E4C" w:rsidRDefault="006D46E8" w:rsidP="00BB3395">
      <w:pPr>
        <w:pStyle w:val="Listaszerbekezds"/>
        <w:tabs>
          <w:tab w:val="left" w:pos="567"/>
          <w:tab w:val="left" w:pos="858"/>
        </w:tabs>
        <w:spacing w:after="200" w:line="276" w:lineRule="auto"/>
        <w:ind w:left="858"/>
        <w:jc w:val="both"/>
        <w:rPr>
          <w:rFonts w:asciiTheme="majorHAnsi" w:hAnsiTheme="majorHAnsi" w:cs="Arial"/>
          <w:strike/>
          <w:sz w:val="22"/>
          <w:szCs w:val="22"/>
        </w:rPr>
      </w:pPr>
      <w:r w:rsidRPr="00152E4C">
        <w:rPr>
          <w:rFonts w:asciiTheme="majorHAnsi" w:hAnsiTheme="majorHAnsi" w:cs="Arial"/>
          <w:sz w:val="22"/>
          <w:szCs w:val="22"/>
        </w:rPr>
        <w:t xml:space="preserve">Szombathely Megyei Jogú Város közigazgatási területe valamint, Balogunyom, Bucsu, Csempeszkopács, Dozmat, Felsőcsatár, Gencsapáti, Gyanógeregye, Horvátlövő, Ják, Kisunyom, Narda, Nárai, Nemeskolta, Perenye, Pornóapáti, Rábatöttös, Rum, Salköveskút, Sé, Sorkifalud, Sorkikápolna, Sorokpolány, Söpte, Szentpéterfa, Tanakajd, Torony, Vasasszonyfa, Vaskeresztes, Vassurány, Vasszilvágy, </w:t>
      </w:r>
      <w:r w:rsidR="0064217C">
        <w:rPr>
          <w:rFonts w:asciiTheme="majorHAnsi" w:hAnsiTheme="majorHAnsi" w:cs="Arial"/>
          <w:sz w:val="22"/>
          <w:szCs w:val="22"/>
        </w:rPr>
        <w:t xml:space="preserve">Vép, </w:t>
      </w:r>
      <w:r w:rsidRPr="00152E4C">
        <w:rPr>
          <w:rFonts w:asciiTheme="majorHAnsi" w:hAnsiTheme="majorHAnsi" w:cs="Arial"/>
          <w:sz w:val="22"/>
          <w:szCs w:val="22"/>
        </w:rPr>
        <w:t>Zsennye – települések vonatkozásában.</w:t>
      </w:r>
    </w:p>
    <w:p w:rsidR="006D46E8" w:rsidRPr="00E57AA3" w:rsidRDefault="006D46E8" w:rsidP="006D46E8">
      <w:pPr>
        <w:pStyle w:val="Listaszerbekezds"/>
        <w:numPr>
          <w:ilvl w:val="0"/>
          <w:numId w:val="1"/>
        </w:numPr>
        <w:tabs>
          <w:tab w:val="left" w:leader="dot" w:pos="9072"/>
          <w:tab w:val="left" w:leader="dot" w:pos="9781"/>
        </w:tabs>
        <w:spacing w:before="480" w:after="480"/>
        <w:ind w:left="357" w:hanging="357"/>
        <w:contextualSpacing w:val="0"/>
        <w:jc w:val="center"/>
        <w:rPr>
          <w:rFonts w:asciiTheme="majorHAnsi" w:hAnsiTheme="majorHAnsi"/>
          <w:b/>
          <w:sz w:val="28"/>
          <w:szCs w:val="24"/>
        </w:rPr>
      </w:pPr>
      <w:r w:rsidRPr="00E57AA3">
        <w:rPr>
          <w:rFonts w:asciiTheme="majorHAnsi" w:hAnsiTheme="majorHAnsi"/>
          <w:b/>
          <w:sz w:val="28"/>
          <w:szCs w:val="24"/>
        </w:rPr>
        <w:t>A költségvetési szerv szervezete és működése</w:t>
      </w:r>
    </w:p>
    <w:p w:rsidR="006D46E8" w:rsidRPr="00CE6EEC" w:rsidRDefault="006D46E8" w:rsidP="00BB3395">
      <w:pPr>
        <w:pStyle w:val="Listaszerbekezds"/>
        <w:numPr>
          <w:ilvl w:val="1"/>
          <w:numId w:val="1"/>
        </w:numPr>
        <w:tabs>
          <w:tab w:val="left" w:leader="dot" w:pos="9072"/>
          <w:tab w:val="left" w:leader="dot" w:pos="9781"/>
          <w:tab w:val="left" w:leader="dot" w:pos="16443"/>
        </w:tabs>
        <w:spacing w:before="80"/>
        <w:ind w:left="360" w:hanging="360"/>
        <w:contextualSpacing w:val="0"/>
        <w:jc w:val="both"/>
        <w:rPr>
          <w:rFonts w:asciiTheme="majorHAnsi" w:hAnsiTheme="majorHAnsi" w:cs="Arial"/>
          <w:sz w:val="22"/>
          <w:szCs w:val="22"/>
        </w:rPr>
      </w:pPr>
      <w:r w:rsidRPr="008F5B56">
        <w:rPr>
          <w:rFonts w:asciiTheme="majorHAnsi" w:hAnsiTheme="majorHAnsi"/>
          <w:sz w:val="22"/>
          <w:szCs w:val="22"/>
        </w:rPr>
        <w:t xml:space="preserve">A költségvetési szerv vezetőjének megbízási rendje: </w:t>
      </w:r>
      <w:r w:rsidRPr="00CE6EEC">
        <w:rPr>
          <w:rFonts w:asciiTheme="majorHAnsi" w:hAnsiTheme="majorHAnsi" w:cs="Arial"/>
          <w:bCs/>
          <w:sz w:val="22"/>
          <w:szCs w:val="22"/>
        </w:rPr>
        <w:t>Az intézmény vezetőjét Szombathely Megyei Jogú Város Közgyűlése a közalkalmazottak jogállásáról szóló 1992. évi XXXIII. törvény, továbbá a közalkalmazottak jogállásáról szóló 1992. évi XXXIII. törvénynek a szociális, valamint a gyermekjóléti és gyermekvédelmi ágazatban történő végreh</w:t>
      </w:r>
      <w:r w:rsidR="00974A24">
        <w:rPr>
          <w:rFonts w:asciiTheme="majorHAnsi" w:hAnsiTheme="majorHAnsi" w:cs="Arial"/>
          <w:bCs/>
          <w:sz w:val="22"/>
          <w:szCs w:val="22"/>
        </w:rPr>
        <w:t xml:space="preserve">ajtásáról rendelkező 257/2000. </w:t>
      </w:r>
      <w:r w:rsidRPr="00CE6EEC">
        <w:rPr>
          <w:rFonts w:asciiTheme="majorHAnsi" w:hAnsiTheme="majorHAnsi" w:cs="Arial"/>
          <w:bCs/>
          <w:sz w:val="22"/>
          <w:szCs w:val="22"/>
        </w:rPr>
        <w:t xml:space="preserve">(XII.26.) kormányrendelet előírásai szerint pályázat alapján </w:t>
      </w:r>
      <w:r w:rsidRPr="00CE6EEC">
        <w:rPr>
          <w:rFonts w:asciiTheme="majorHAnsi" w:hAnsiTheme="majorHAnsi" w:cs="Arial"/>
          <w:sz w:val="22"/>
          <w:szCs w:val="22"/>
        </w:rPr>
        <w:t>bízza m</w:t>
      </w:r>
      <w:bookmarkStart w:id="0" w:name="_GoBack"/>
      <w:bookmarkEnd w:id="0"/>
      <w:r w:rsidRPr="00CE6EEC">
        <w:rPr>
          <w:rFonts w:asciiTheme="majorHAnsi" w:hAnsiTheme="majorHAnsi" w:cs="Arial"/>
          <w:sz w:val="22"/>
          <w:szCs w:val="22"/>
        </w:rPr>
        <w:t>eg.</w:t>
      </w:r>
    </w:p>
    <w:p w:rsidR="006D46E8" w:rsidRPr="00974A24" w:rsidRDefault="006D46E8" w:rsidP="006D46E8">
      <w:pPr>
        <w:pStyle w:val="Listaszerbekezds"/>
        <w:numPr>
          <w:ilvl w:val="1"/>
          <w:numId w:val="1"/>
        </w:numPr>
        <w:tabs>
          <w:tab w:val="left" w:leader="dot" w:pos="9072"/>
        </w:tabs>
        <w:spacing w:before="240"/>
        <w:ind w:left="567" w:hanging="567"/>
        <w:contextualSpacing w:val="0"/>
        <w:jc w:val="both"/>
        <w:rPr>
          <w:rFonts w:asciiTheme="majorHAnsi" w:hAnsiTheme="majorHAnsi"/>
          <w:sz w:val="22"/>
          <w:szCs w:val="22"/>
        </w:rPr>
      </w:pPr>
      <w:r w:rsidRPr="00974A24">
        <w:rPr>
          <w:rFonts w:asciiTheme="majorHAnsi" w:hAnsiTheme="majorHAnsi"/>
          <w:sz w:val="22"/>
          <w:szCs w:val="22"/>
        </w:rPr>
        <w:t>A költségvetési szervnél alkalmazásban álló személyek jogviszonya:</w:t>
      </w:r>
    </w:p>
    <w:tbl>
      <w:tblPr>
        <w:tblStyle w:val="Rcsostblzat"/>
        <w:tblW w:w="5000" w:type="pct"/>
        <w:tblLook w:val="04A0" w:firstRow="1" w:lastRow="0" w:firstColumn="1" w:lastColumn="0" w:noHBand="0" w:noVBand="1"/>
      </w:tblPr>
      <w:tblGrid>
        <w:gridCol w:w="522"/>
        <w:gridCol w:w="3066"/>
        <w:gridCol w:w="5472"/>
      </w:tblGrid>
      <w:tr w:rsidR="006D46E8" w:rsidRPr="00974A24" w:rsidTr="00210C80">
        <w:tc>
          <w:tcPr>
            <w:tcW w:w="288" w:type="pct"/>
            <w:vAlign w:val="center"/>
          </w:tcPr>
          <w:p w:rsidR="006D46E8" w:rsidRPr="00974A24" w:rsidRDefault="006D46E8" w:rsidP="00210C80">
            <w:pPr>
              <w:tabs>
                <w:tab w:val="left" w:leader="dot" w:pos="9072"/>
                <w:tab w:val="left" w:leader="dot" w:pos="16443"/>
              </w:tabs>
              <w:spacing w:before="80"/>
              <w:jc w:val="center"/>
              <w:rPr>
                <w:rFonts w:asciiTheme="majorHAnsi" w:hAnsiTheme="majorHAnsi"/>
                <w:sz w:val="22"/>
                <w:szCs w:val="22"/>
              </w:rPr>
            </w:pPr>
          </w:p>
        </w:tc>
        <w:tc>
          <w:tcPr>
            <w:tcW w:w="1692" w:type="pct"/>
          </w:tcPr>
          <w:p w:rsidR="006D46E8" w:rsidRPr="00974A24" w:rsidRDefault="006D46E8" w:rsidP="00210C80">
            <w:pPr>
              <w:tabs>
                <w:tab w:val="left" w:leader="dot" w:pos="9072"/>
                <w:tab w:val="left" w:leader="dot" w:pos="16443"/>
              </w:tabs>
              <w:spacing w:before="80"/>
              <w:rPr>
                <w:rFonts w:asciiTheme="majorHAnsi" w:hAnsiTheme="majorHAnsi"/>
                <w:sz w:val="22"/>
                <w:szCs w:val="22"/>
              </w:rPr>
            </w:pPr>
            <w:r w:rsidRPr="00974A24">
              <w:rPr>
                <w:rFonts w:asciiTheme="majorHAnsi" w:hAnsiTheme="majorHAnsi"/>
                <w:sz w:val="22"/>
                <w:szCs w:val="22"/>
              </w:rPr>
              <w:t>foglalkoztatási jogviszony</w:t>
            </w:r>
          </w:p>
        </w:tc>
        <w:tc>
          <w:tcPr>
            <w:tcW w:w="3020" w:type="pct"/>
          </w:tcPr>
          <w:p w:rsidR="006D46E8" w:rsidRPr="00974A24" w:rsidRDefault="006D46E8" w:rsidP="00210C80">
            <w:pPr>
              <w:tabs>
                <w:tab w:val="left" w:leader="dot" w:pos="9072"/>
                <w:tab w:val="left" w:leader="dot" w:pos="16443"/>
              </w:tabs>
              <w:spacing w:before="80"/>
              <w:rPr>
                <w:rFonts w:asciiTheme="majorHAnsi" w:hAnsiTheme="majorHAnsi"/>
                <w:sz w:val="22"/>
                <w:szCs w:val="22"/>
              </w:rPr>
            </w:pPr>
            <w:r w:rsidRPr="00974A24">
              <w:rPr>
                <w:rFonts w:asciiTheme="majorHAnsi" w:hAnsiTheme="majorHAnsi"/>
                <w:sz w:val="22"/>
                <w:szCs w:val="22"/>
              </w:rPr>
              <w:t>jogviszonyt szabályozó jogszabály</w:t>
            </w:r>
          </w:p>
        </w:tc>
      </w:tr>
      <w:tr w:rsidR="006D46E8" w:rsidRPr="00974A24" w:rsidTr="00210C80">
        <w:tc>
          <w:tcPr>
            <w:tcW w:w="288" w:type="pct"/>
            <w:vAlign w:val="center"/>
          </w:tcPr>
          <w:p w:rsidR="006D46E8" w:rsidRPr="00974A24" w:rsidRDefault="006D46E8" w:rsidP="00210C80">
            <w:pPr>
              <w:tabs>
                <w:tab w:val="left" w:leader="dot" w:pos="9072"/>
                <w:tab w:val="left" w:leader="dot" w:pos="16443"/>
              </w:tabs>
              <w:spacing w:before="80"/>
              <w:jc w:val="center"/>
              <w:rPr>
                <w:rFonts w:asciiTheme="majorHAnsi" w:hAnsiTheme="majorHAnsi"/>
                <w:sz w:val="22"/>
                <w:szCs w:val="22"/>
              </w:rPr>
            </w:pPr>
            <w:r w:rsidRPr="00974A24">
              <w:rPr>
                <w:rFonts w:asciiTheme="majorHAnsi" w:hAnsiTheme="majorHAnsi"/>
                <w:sz w:val="22"/>
                <w:szCs w:val="22"/>
              </w:rPr>
              <w:t>1</w:t>
            </w:r>
          </w:p>
        </w:tc>
        <w:tc>
          <w:tcPr>
            <w:tcW w:w="1692" w:type="pct"/>
          </w:tcPr>
          <w:p w:rsidR="006D46E8" w:rsidRPr="00974A24" w:rsidRDefault="006D46E8" w:rsidP="00210C80">
            <w:pPr>
              <w:tabs>
                <w:tab w:val="left" w:leader="dot" w:pos="9072"/>
                <w:tab w:val="left" w:leader="dot" w:pos="16443"/>
              </w:tabs>
              <w:spacing w:before="80"/>
              <w:rPr>
                <w:rFonts w:asciiTheme="majorHAnsi" w:hAnsiTheme="majorHAnsi"/>
                <w:sz w:val="22"/>
                <w:szCs w:val="22"/>
              </w:rPr>
            </w:pPr>
            <w:r w:rsidRPr="00974A24">
              <w:rPr>
                <w:rFonts w:asciiTheme="majorHAnsi" w:hAnsiTheme="majorHAnsi"/>
                <w:sz w:val="22"/>
                <w:szCs w:val="22"/>
              </w:rPr>
              <w:t>közalkalmazotti jogviszony</w:t>
            </w:r>
          </w:p>
        </w:tc>
        <w:tc>
          <w:tcPr>
            <w:tcW w:w="3020" w:type="pct"/>
          </w:tcPr>
          <w:p w:rsidR="006D46E8" w:rsidRPr="00974A24" w:rsidRDefault="006D46E8" w:rsidP="00210C80">
            <w:pPr>
              <w:tabs>
                <w:tab w:val="left" w:leader="dot" w:pos="9072"/>
                <w:tab w:val="left" w:leader="dot" w:pos="16443"/>
              </w:tabs>
              <w:spacing w:before="80"/>
              <w:rPr>
                <w:rFonts w:asciiTheme="majorHAnsi" w:hAnsiTheme="majorHAnsi"/>
                <w:sz w:val="22"/>
                <w:szCs w:val="22"/>
              </w:rPr>
            </w:pPr>
            <w:r w:rsidRPr="00974A24">
              <w:rPr>
                <w:rFonts w:asciiTheme="majorHAnsi" w:hAnsiTheme="majorHAnsi"/>
                <w:sz w:val="22"/>
                <w:szCs w:val="22"/>
              </w:rPr>
              <w:t>1992. évi XXXIII. törvény</w:t>
            </w:r>
          </w:p>
        </w:tc>
      </w:tr>
      <w:tr w:rsidR="006D46E8" w:rsidRPr="00974A24" w:rsidTr="00210C80">
        <w:tc>
          <w:tcPr>
            <w:tcW w:w="288" w:type="pct"/>
            <w:vAlign w:val="center"/>
          </w:tcPr>
          <w:p w:rsidR="006D46E8" w:rsidRPr="00974A24" w:rsidRDefault="006D46E8" w:rsidP="00210C80">
            <w:pPr>
              <w:tabs>
                <w:tab w:val="left" w:leader="dot" w:pos="9072"/>
                <w:tab w:val="left" w:leader="dot" w:pos="16443"/>
              </w:tabs>
              <w:spacing w:before="80"/>
              <w:jc w:val="center"/>
              <w:rPr>
                <w:rFonts w:asciiTheme="majorHAnsi" w:hAnsiTheme="majorHAnsi"/>
                <w:sz w:val="22"/>
                <w:szCs w:val="22"/>
              </w:rPr>
            </w:pPr>
            <w:r w:rsidRPr="00974A24">
              <w:rPr>
                <w:rFonts w:asciiTheme="majorHAnsi" w:hAnsiTheme="majorHAnsi"/>
                <w:sz w:val="22"/>
                <w:szCs w:val="22"/>
              </w:rPr>
              <w:t>2</w:t>
            </w:r>
          </w:p>
        </w:tc>
        <w:tc>
          <w:tcPr>
            <w:tcW w:w="1692" w:type="pct"/>
          </w:tcPr>
          <w:p w:rsidR="006D46E8" w:rsidRPr="00974A24" w:rsidRDefault="006D46E8" w:rsidP="00210C80">
            <w:pPr>
              <w:pStyle w:val="Szvegtrzsbehzssal2"/>
              <w:spacing w:after="0" w:line="240" w:lineRule="auto"/>
              <w:ind w:left="0"/>
              <w:jc w:val="both"/>
              <w:rPr>
                <w:rFonts w:asciiTheme="majorHAnsi" w:hAnsiTheme="majorHAnsi"/>
                <w:sz w:val="22"/>
                <w:szCs w:val="22"/>
              </w:rPr>
            </w:pPr>
            <w:r w:rsidRPr="00974A24">
              <w:rPr>
                <w:rFonts w:asciiTheme="majorHAnsi" w:hAnsiTheme="majorHAnsi" w:cs="Arial"/>
                <w:sz w:val="22"/>
                <w:szCs w:val="22"/>
              </w:rPr>
              <w:t>megbízásos jogviszony</w:t>
            </w:r>
          </w:p>
        </w:tc>
        <w:tc>
          <w:tcPr>
            <w:tcW w:w="3020" w:type="pct"/>
          </w:tcPr>
          <w:p w:rsidR="006D46E8" w:rsidRPr="00974A24" w:rsidRDefault="006D46E8" w:rsidP="00210C80">
            <w:pPr>
              <w:tabs>
                <w:tab w:val="left" w:leader="dot" w:pos="9072"/>
                <w:tab w:val="left" w:leader="dot" w:pos="16443"/>
              </w:tabs>
              <w:spacing w:before="80"/>
              <w:rPr>
                <w:rFonts w:asciiTheme="majorHAnsi" w:hAnsiTheme="majorHAnsi"/>
                <w:sz w:val="22"/>
                <w:szCs w:val="22"/>
              </w:rPr>
            </w:pPr>
            <w:r w:rsidRPr="00974A24">
              <w:rPr>
                <w:rFonts w:asciiTheme="majorHAnsi" w:hAnsiTheme="majorHAnsi"/>
                <w:sz w:val="22"/>
                <w:szCs w:val="22"/>
              </w:rPr>
              <w:t>2013. évi V. törvény a Polgári Törvénykönyvről</w:t>
            </w:r>
          </w:p>
        </w:tc>
      </w:tr>
      <w:tr w:rsidR="006D46E8" w:rsidRPr="00974A24" w:rsidTr="00210C80">
        <w:tc>
          <w:tcPr>
            <w:tcW w:w="288" w:type="pct"/>
            <w:vAlign w:val="center"/>
          </w:tcPr>
          <w:p w:rsidR="006D46E8" w:rsidRPr="00974A24" w:rsidRDefault="000A0139" w:rsidP="00210C80">
            <w:pPr>
              <w:tabs>
                <w:tab w:val="left" w:leader="dot" w:pos="9072"/>
                <w:tab w:val="left" w:leader="dot" w:pos="16443"/>
              </w:tabs>
              <w:spacing w:before="80"/>
              <w:jc w:val="center"/>
              <w:rPr>
                <w:rFonts w:asciiTheme="majorHAnsi" w:hAnsiTheme="majorHAnsi"/>
                <w:sz w:val="22"/>
                <w:szCs w:val="22"/>
              </w:rPr>
            </w:pPr>
            <w:r w:rsidRPr="00974A24">
              <w:rPr>
                <w:rFonts w:asciiTheme="majorHAnsi" w:hAnsiTheme="majorHAnsi"/>
                <w:sz w:val="22"/>
                <w:szCs w:val="22"/>
              </w:rPr>
              <w:t>3</w:t>
            </w:r>
          </w:p>
        </w:tc>
        <w:tc>
          <w:tcPr>
            <w:tcW w:w="1692" w:type="pct"/>
          </w:tcPr>
          <w:p w:rsidR="006D46E8" w:rsidRPr="00974A24" w:rsidRDefault="006D46E8" w:rsidP="00210C80">
            <w:pPr>
              <w:pStyle w:val="Szvegtrzsbehzssal2"/>
              <w:spacing w:after="0" w:line="240" w:lineRule="auto"/>
              <w:ind w:left="0"/>
              <w:jc w:val="both"/>
              <w:rPr>
                <w:rFonts w:asciiTheme="majorHAnsi" w:hAnsiTheme="majorHAnsi" w:cs="Arial"/>
                <w:sz w:val="22"/>
                <w:szCs w:val="22"/>
              </w:rPr>
            </w:pPr>
            <w:r w:rsidRPr="00974A24">
              <w:rPr>
                <w:rFonts w:asciiTheme="majorHAnsi" w:hAnsiTheme="majorHAnsi" w:cs="Arial"/>
                <w:sz w:val="22"/>
                <w:szCs w:val="22"/>
              </w:rPr>
              <w:t>közfoglalkoztatási jogviszony</w:t>
            </w:r>
          </w:p>
        </w:tc>
        <w:tc>
          <w:tcPr>
            <w:tcW w:w="3020" w:type="pct"/>
          </w:tcPr>
          <w:p w:rsidR="006D46E8" w:rsidRPr="00974A24" w:rsidRDefault="006D46E8" w:rsidP="00210C80">
            <w:pPr>
              <w:tabs>
                <w:tab w:val="left" w:leader="dot" w:pos="9072"/>
                <w:tab w:val="left" w:leader="dot" w:pos="16443"/>
              </w:tabs>
              <w:spacing w:before="80"/>
              <w:rPr>
                <w:rFonts w:asciiTheme="majorHAnsi" w:hAnsiTheme="majorHAnsi"/>
                <w:sz w:val="22"/>
                <w:szCs w:val="22"/>
              </w:rPr>
            </w:pPr>
            <w:r w:rsidRPr="00974A24">
              <w:rPr>
                <w:rFonts w:asciiTheme="majorHAnsi" w:hAnsiTheme="majorHAnsi"/>
                <w:sz w:val="22"/>
                <w:szCs w:val="22"/>
              </w:rPr>
              <w:t>2013. évi V. törvény a Polgári Törvénykönyvről</w:t>
            </w:r>
          </w:p>
        </w:tc>
      </w:tr>
    </w:tbl>
    <w:p w:rsidR="00201D72" w:rsidRPr="00AA1968" w:rsidRDefault="00201D72" w:rsidP="000A0139">
      <w:pPr>
        <w:jc w:val="both"/>
        <w:rPr>
          <w:rFonts w:asciiTheme="majorHAnsi" w:hAnsiTheme="majorHAnsi"/>
          <w:sz w:val="22"/>
          <w:szCs w:val="24"/>
        </w:rPr>
      </w:pPr>
    </w:p>
    <w:sectPr w:rsidR="00201D72" w:rsidRPr="00AA1968" w:rsidSect="00615800">
      <w:footerReference w:type="default" r:id="rId8"/>
      <w:headerReference w:type="first" r:id="rId9"/>
      <w:endnotePr>
        <w:numFmt w:val="decimal"/>
      </w:endnotePr>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E60" w:rsidRDefault="00DE3E60" w:rsidP="00861402">
      <w:r>
        <w:separator/>
      </w:r>
    </w:p>
  </w:endnote>
  <w:endnote w:type="continuationSeparator" w:id="0">
    <w:p w:rsidR="00DE3E60" w:rsidRDefault="00DE3E60" w:rsidP="00861402">
      <w:r>
        <w:continuationSeparator/>
      </w:r>
    </w:p>
  </w:endnote>
  <w:endnote w:type="continuationNotice" w:id="1">
    <w:p w:rsidR="00DE3E60" w:rsidRDefault="00DE3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22003"/>
      <w:docPartObj>
        <w:docPartGallery w:val="Page Numbers (Bottom of Page)"/>
        <w:docPartUnique/>
      </w:docPartObj>
    </w:sdtPr>
    <w:sdtEndPr>
      <w:rPr>
        <w:rFonts w:asciiTheme="majorHAnsi" w:hAnsiTheme="majorHAnsi"/>
        <w:sz w:val="22"/>
        <w:szCs w:val="22"/>
      </w:rPr>
    </w:sdtEndPr>
    <w:sdtContent>
      <w:p w:rsidR="00DE067A" w:rsidRPr="009F2115" w:rsidRDefault="00AE2CDF" w:rsidP="002E7C12">
        <w:pPr>
          <w:pStyle w:val="llb"/>
          <w:jc w:val="center"/>
          <w:rPr>
            <w:rFonts w:asciiTheme="majorHAnsi" w:hAnsiTheme="majorHAnsi"/>
            <w:sz w:val="22"/>
            <w:szCs w:val="22"/>
          </w:rPr>
        </w:pPr>
        <w:r w:rsidRPr="009F2115">
          <w:rPr>
            <w:rFonts w:asciiTheme="majorHAnsi" w:hAnsiTheme="majorHAnsi"/>
            <w:sz w:val="22"/>
            <w:szCs w:val="22"/>
          </w:rPr>
          <w:fldChar w:fldCharType="begin"/>
        </w:r>
        <w:r w:rsidR="00DE067A" w:rsidRPr="009F2115">
          <w:rPr>
            <w:rFonts w:asciiTheme="majorHAnsi" w:hAnsiTheme="majorHAnsi"/>
            <w:sz w:val="22"/>
            <w:szCs w:val="22"/>
          </w:rPr>
          <w:instrText xml:space="preserve"> PAGE   \* MERGEFORMAT </w:instrText>
        </w:r>
        <w:r w:rsidRPr="009F2115">
          <w:rPr>
            <w:rFonts w:asciiTheme="majorHAnsi" w:hAnsiTheme="majorHAnsi"/>
            <w:sz w:val="22"/>
            <w:szCs w:val="22"/>
          </w:rPr>
          <w:fldChar w:fldCharType="separate"/>
        </w:r>
        <w:r w:rsidR="00974A24">
          <w:rPr>
            <w:rFonts w:asciiTheme="majorHAnsi" w:hAnsiTheme="majorHAnsi"/>
            <w:noProof/>
            <w:sz w:val="22"/>
            <w:szCs w:val="22"/>
          </w:rPr>
          <w:t>3</w:t>
        </w:r>
        <w:r w:rsidRPr="009F2115">
          <w:rPr>
            <w:rFonts w:asciiTheme="majorHAnsi" w:hAnsiTheme="majorHAnsi"/>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E60" w:rsidRDefault="00DE3E60" w:rsidP="00861402">
      <w:r>
        <w:separator/>
      </w:r>
    </w:p>
  </w:footnote>
  <w:footnote w:type="continuationSeparator" w:id="0">
    <w:p w:rsidR="00DE3E60" w:rsidRDefault="00DE3E60" w:rsidP="00861402">
      <w:r>
        <w:continuationSeparator/>
      </w:r>
    </w:p>
  </w:footnote>
  <w:footnote w:type="continuationNotice" w:id="1">
    <w:p w:rsidR="00DE3E60" w:rsidRDefault="00DE3E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44C" w:rsidRPr="00E3544C" w:rsidRDefault="00E3544C">
    <w:pPr>
      <w:pStyle w:val="lfej"/>
      <w:rPr>
        <w:rFonts w:ascii="Arial" w:hAnsi="Arial" w:cs="Arial"/>
      </w:rPr>
    </w:pPr>
    <w:r>
      <w:tab/>
    </w:r>
    <w:r>
      <w:tab/>
    </w:r>
    <w:r w:rsidRPr="00E3544C">
      <w:rPr>
        <w:rFonts w:ascii="Arial" w:hAnsi="Arial" w:cs="Arial"/>
      </w:rPr>
      <w:t>4. számú melléklet</w:t>
    </w:r>
  </w:p>
  <w:p w:rsidR="00DE067A" w:rsidRDefault="00DE067A">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E00B8"/>
    <w:multiLevelType w:val="multilevel"/>
    <w:tmpl w:val="2DE885C4"/>
    <w:lvl w:ilvl="0">
      <w:start w:val="1"/>
      <w:numFmt w:val="decimal"/>
      <w:lvlText w:val="%1."/>
      <w:lvlJc w:val="left"/>
      <w:pPr>
        <w:ind w:left="360" w:hanging="360"/>
      </w:pPr>
      <w:rPr>
        <w:rFonts w:hint="default"/>
        <w:b/>
        <w:i w:val="0"/>
        <w:color w:val="auto"/>
      </w:rPr>
    </w:lvl>
    <w:lvl w:ilvl="1">
      <w:start w:val="1"/>
      <w:numFmt w:val="decimal"/>
      <w:lvlText w:val="%1.%2."/>
      <w:lvlJc w:val="left"/>
      <w:pPr>
        <w:ind w:left="858" w:hanging="432"/>
      </w:pPr>
      <w:rPr>
        <w:rFonts w:hint="default"/>
        <w:b w:val="0"/>
        <w:strike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417FAC"/>
    <w:multiLevelType w:val="multilevel"/>
    <w:tmpl w:val="1168281C"/>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950BB1"/>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2477B4"/>
    <w:multiLevelType w:val="hybridMultilevel"/>
    <w:tmpl w:val="1E28495E"/>
    <w:lvl w:ilvl="0" w:tplc="BFD87ADC">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4" w15:restartNumberingAfterBreak="0">
    <w:nsid w:val="0F9D3B21"/>
    <w:multiLevelType w:val="multilevel"/>
    <w:tmpl w:val="040E001F"/>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DE2C0B"/>
    <w:multiLevelType w:val="hybridMultilevel"/>
    <w:tmpl w:val="0A944A4C"/>
    <w:lvl w:ilvl="0" w:tplc="D02A8BB8">
      <w:start w:val="1"/>
      <w:numFmt w:val="upperRoman"/>
      <w:lvlText w:val="%1."/>
      <w:lvlJc w:val="left"/>
      <w:pPr>
        <w:ind w:left="1146" w:hanging="720"/>
      </w:pPr>
      <w:rPr>
        <w:rFonts w:hint="default"/>
        <w:i w:val="0"/>
        <w:color w:val="auto"/>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6" w15:restartNumberingAfterBreak="0">
    <w:nsid w:val="16783CD9"/>
    <w:multiLevelType w:val="hybridMultilevel"/>
    <w:tmpl w:val="2A44D4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6B55B41"/>
    <w:multiLevelType w:val="hybridMultilevel"/>
    <w:tmpl w:val="3E6C1FF6"/>
    <w:lvl w:ilvl="0" w:tplc="040E0001">
      <w:start w:val="1"/>
      <w:numFmt w:val="bullet"/>
      <w:lvlText w:val=""/>
      <w:lvlJc w:val="left"/>
      <w:pPr>
        <w:ind w:left="2367" w:hanging="360"/>
      </w:pPr>
      <w:rPr>
        <w:rFonts w:ascii="Symbol" w:hAnsi="Symbol" w:hint="default"/>
      </w:rPr>
    </w:lvl>
    <w:lvl w:ilvl="1" w:tplc="040E0003" w:tentative="1">
      <w:start w:val="1"/>
      <w:numFmt w:val="bullet"/>
      <w:lvlText w:val="o"/>
      <w:lvlJc w:val="left"/>
      <w:pPr>
        <w:ind w:left="3087" w:hanging="360"/>
      </w:pPr>
      <w:rPr>
        <w:rFonts w:ascii="Courier New" w:hAnsi="Courier New" w:cs="Courier New" w:hint="default"/>
      </w:rPr>
    </w:lvl>
    <w:lvl w:ilvl="2" w:tplc="040E0005" w:tentative="1">
      <w:start w:val="1"/>
      <w:numFmt w:val="bullet"/>
      <w:lvlText w:val=""/>
      <w:lvlJc w:val="left"/>
      <w:pPr>
        <w:ind w:left="3807" w:hanging="360"/>
      </w:pPr>
      <w:rPr>
        <w:rFonts w:ascii="Wingdings" w:hAnsi="Wingdings" w:hint="default"/>
      </w:rPr>
    </w:lvl>
    <w:lvl w:ilvl="3" w:tplc="040E0001" w:tentative="1">
      <w:start w:val="1"/>
      <w:numFmt w:val="bullet"/>
      <w:lvlText w:val=""/>
      <w:lvlJc w:val="left"/>
      <w:pPr>
        <w:ind w:left="4527" w:hanging="360"/>
      </w:pPr>
      <w:rPr>
        <w:rFonts w:ascii="Symbol" w:hAnsi="Symbol" w:hint="default"/>
      </w:rPr>
    </w:lvl>
    <w:lvl w:ilvl="4" w:tplc="040E0003" w:tentative="1">
      <w:start w:val="1"/>
      <w:numFmt w:val="bullet"/>
      <w:lvlText w:val="o"/>
      <w:lvlJc w:val="left"/>
      <w:pPr>
        <w:ind w:left="5247" w:hanging="360"/>
      </w:pPr>
      <w:rPr>
        <w:rFonts w:ascii="Courier New" w:hAnsi="Courier New" w:cs="Courier New" w:hint="default"/>
      </w:rPr>
    </w:lvl>
    <w:lvl w:ilvl="5" w:tplc="040E0005" w:tentative="1">
      <w:start w:val="1"/>
      <w:numFmt w:val="bullet"/>
      <w:lvlText w:val=""/>
      <w:lvlJc w:val="left"/>
      <w:pPr>
        <w:ind w:left="5967" w:hanging="360"/>
      </w:pPr>
      <w:rPr>
        <w:rFonts w:ascii="Wingdings" w:hAnsi="Wingdings" w:hint="default"/>
      </w:rPr>
    </w:lvl>
    <w:lvl w:ilvl="6" w:tplc="040E0001" w:tentative="1">
      <w:start w:val="1"/>
      <w:numFmt w:val="bullet"/>
      <w:lvlText w:val=""/>
      <w:lvlJc w:val="left"/>
      <w:pPr>
        <w:ind w:left="6687" w:hanging="360"/>
      </w:pPr>
      <w:rPr>
        <w:rFonts w:ascii="Symbol" w:hAnsi="Symbol" w:hint="default"/>
      </w:rPr>
    </w:lvl>
    <w:lvl w:ilvl="7" w:tplc="040E0003" w:tentative="1">
      <w:start w:val="1"/>
      <w:numFmt w:val="bullet"/>
      <w:lvlText w:val="o"/>
      <w:lvlJc w:val="left"/>
      <w:pPr>
        <w:ind w:left="7407" w:hanging="360"/>
      </w:pPr>
      <w:rPr>
        <w:rFonts w:ascii="Courier New" w:hAnsi="Courier New" w:cs="Courier New" w:hint="default"/>
      </w:rPr>
    </w:lvl>
    <w:lvl w:ilvl="8" w:tplc="040E0005" w:tentative="1">
      <w:start w:val="1"/>
      <w:numFmt w:val="bullet"/>
      <w:lvlText w:val=""/>
      <w:lvlJc w:val="left"/>
      <w:pPr>
        <w:ind w:left="8127" w:hanging="360"/>
      </w:pPr>
      <w:rPr>
        <w:rFonts w:ascii="Wingdings" w:hAnsi="Wingdings" w:hint="default"/>
      </w:rPr>
    </w:lvl>
  </w:abstractNum>
  <w:abstractNum w:abstractNumId="8" w15:restartNumberingAfterBreak="0">
    <w:nsid w:val="22816878"/>
    <w:multiLevelType w:val="multilevel"/>
    <w:tmpl w:val="9C68CC90"/>
    <w:lvl w:ilvl="0">
      <w:start w:val="4"/>
      <w:numFmt w:val="decimal"/>
      <w:lvlText w:val="%1."/>
      <w:lvlJc w:val="left"/>
      <w:pPr>
        <w:ind w:left="360" w:hanging="360"/>
      </w:pPr>
      <w:rPr>
        <w:rFonts w:hint="default"/>
        <w:b/>
        <w:i w:val="0"/>
        <w:color w:val="auto"/>
      </w:rPr>
    </w:lvl>
    <w:lvl w:ilvl="1">
      <w:start w:val="5"/>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982B55"/>
    <w:multiLevelType w:val="multilevel"/>
    <w:tmpl w:val="70166DB6"/>
    <w:lvl w:ilvl="0">
      <w:start w:val="1"/>
      <w:numFmt w:val="decimal"/>
      <w:lvlText w:val="%1."/>
      <w:lvlJc w:val="left"/>
      <w:pPr>
        <w:ind w:left="360" w:hanging="360"/>
      </w:pPr>
      <w:rPr>
        <w:rFonts w:hint="default"/>
        <w:i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D80A0A"/>
    <w:multiLevelType w:val="hybridMultilevel"/>
    <w:tmpl w:val="22A201CE"/>
    <w:lvl w:ilvl="0" w:tplc="BFD87ADC">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1" w15:restartNumberingAfterBreak="0">
    <w:nsid w:val="291424A1"/>
    <w:multiLevelType w:val="multilevel"/>
    <w:tmpl w:val="774ACE92"/>
    <w:lvl w:ilvl="0">
      <w:start w:val="4"/>
      <w:numFmt w:val="decimal"/>
      <w:lvlText w:val="%1."/>
      <w:lvlJc w:val="left"/>
      <w:pPr>
        <w:ind w:left="360" w:hanging="360"/>
      </w:pPr>
      <w:rPr>
        <w:rFonts w:hint="default"/>
        <w:b/>
        <w:i w:val="0"/>
        <w:color w:val="auto"/>
      </w:rPr>
    </w:lvl>
    <w:lvl w:ilvl="1">
      <w:start w:val="5"/>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A617356"/>
    <w:multiLevelType w:val="hybridMultilevel"/>
    <w:tmpl w:val="9C1E9A6E"/>
    <w:lvl w:ilvl="0" w:tplc="D550D48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32429EB"/>
    <w:multiLevelType w:val="hybridMultilevel"/>
    <w:tmpl w:val="162CFE14"/>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4" w15:restartNumberingAfterBreak="0">
    <w:nsid w:val="37FE4E8A"/>
    <w:multiLevelType w:val="hybridMultilevel"/>
    <w:tmpl w:val="62524FF0"/>
    <w:lvl w:ilvl="0" w:tplc="2624B5A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530017C"/>
    <w:multiLevelType w:val="multilevel"/>
    <w:tmpl w:val="22FC665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6C95794"/>
    <w:multiLevelType w:val="hybridMultilevel"/>
    <w:tmpl w:val="09B496BE"/>
    <w:lvl w:ilvl="0" w:tplc="BFD87ADC">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7" w15:restartNumberingAfterBreak="0">
    <w:nsid w:val="484826EE"/>
    <w:multiLevelType w:val="hybridMultilevel"/>
    <w:tmpl w:val="4FE0B52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B886E48"/>
    <w:multiLevelType w:val="hybridMultilevel"/>
    <w:tmpl w:val="D2B4D4C4"/>
    <w:lvl w:ilvl="0" w:tplc="758C10C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D627908"/>
    <w:multiLevelType w:val="hybridMultilevel"/>
    <w:tmpl w:val="F738C5AC"/>
    <w:lvl w:ilvl="0" w:tplc="040E0001">
      <w:start w:val="1"/>
      <w:numFmt w:val="bullet"/>
      <w:lvlText w:val=""/>
      <w:lvlJc w:val="left"/>
      <w:pPr>
        <w:ind w:left="1647" w:hanging="360"/>
      </w:pPr>
      <w:rPr>
        <w:rFonts w:ascii="Symbol" w:hAnsi="Symbol" w:hint="default"/>
      </w:rPr>
    </w:lvl>
    <w:lvl w:ilvl="1" w:tplc="040E0003" w:tentative="1">
      <w:start w:val="1"/>
      <w:numFmt w:val="bullet"/>
      <w:lvlText w:val="o"/>
      <w:lvlJc w:val="left"/>
      <w:pPr>
        <w:ind w:left="2367" w:hanging="360"/>
      </w:pPr>
      <w:rPr>
        <w:rFonts w:ascii="Courier New" w:hAnsi="Courier New" w:cs="Courier New" w:hint="default"/>
      </w:rPr>
    </w:lvl>
    <w:lvl w:ilvl="2" w:tplc="040E0005" w:tentative="1">
      <w:start w:val="1"/>
      <w:numFmt w:val="bullet"/>
      <w:lvlText w:val=""/>
      <w:lvlJc w:val="left"/>
      <w:pPr>
        <w:ind w:left="3087" w:hanging="360"/>
      </w:pPr>
      <w:rPr>
        <w:rFonts w:ascii="Wingdings" w:hAnsi="Wingdings" w:hint="default"/>
      </w:rPr>
    </w:lvl>
    <w:lvl w:ilvl="3" w:tplc="040E0001" w:tentative="1">
      <w:start w:val="1"/>
      <w:numFmt w:val="bullet"/>
      <w:lvlText w:val=""/>
      <w:lvlJc w:val="left"/>
      <w:pPr>
        <w:ind w:left="3807" w:hanging="360"/>
      </w:pPr>
      <w:rPr>
        <w:rFonts w:ascii="Symbol" w:hAnsi="Symbol" w:hint="default"/>
      </w:rPr>
    </w:lvl>
    <w:lvl w:ilvl="4" w:tplc="040E0003" w:tentative="1">
      <w:start w:val="1"/>
      <w:numFmt w:val="bullet"/>
      <w:lvlText w:val="o"/>
      <w:lvlJc w:val="left"/>
      <w:pPr>
        <w:ind w:left="4527" w:hanging="360"/>
      </w:pPr>
      <w:rPr>
        <w:rFonts w:ascii="Courier New" w:hAnsi="Courier New" w:cs="Courier New" w:hint="default"/>
      </w:rPr>
    </w:lvl>
    <w:lvl w:ilvl="5" w:tplc="040E0005" w:tentative="1">
      <w:start w:val="1"/>
      <w:numFmt w:val="bullet"/>
      <w:lvlText w:val=""/>
      <w:lvlJc w:val="left"/>
      <w:pPr>
        <w:ind w:left="5247" w:hanging="360"/>
      </w:pPr>
      <w:rPr>
        <w:rFonts w:ascii="Wingdings" w:hAnsi="Wingdings" w:hint="default"/>
      </w:rPr>
    </w:lvl>
    <w:lvl w:ilvl="6" w:tplc="040E0001" w:tentative="1">
      <w:start w:val="1"/>
      <w:numFmt w:val="bullet"/>
      <w:lvlText w:val=""/>
      <w:lvlJc w:val="left"/>
      <w:pPr>
        <w:ind w:left="5967" w:hanging="360"/>
      </w:pPr>
      <w:rPr>
        <w:rFonts w:ascii="Symbol" w:hAnsi="Symbol" w:hint="default"/>
      </w:rPr>
    </w:lvl>
    <w:lvl w:ilvl="7" w:tplc="040E0003" w:tentative="1">
      <w:start w:val="1"/>
      <w:numFmt w:val="bullet"/>
      <w:lvlText w:val="o"/>
      <w:lvlJc w:val="left"/>
      <w:pPr>
        <w:ind w:left="6687" w:hanging="360"/>
      </w:pPr>
      <w:rPr>
        <w:rFonts w:ascii="Courier New" w:hAnsi="Courier New" w:cs="Courier New" w:hint="default"/>
      </w:rPr>
    </w:lvl>
    <w:lvl w:ilvl="8" w:tplc="040E0005" w:tentative="1">
      <w:start w:val="1"/>
      <w:numFmt w:val="bullet"/>
      <w:lvlText w:val=""/>
      <w:lvlJc w:val="left"/>
      <w:pPr>
        <w:ind w:left="7407" w:hanging="360"/>
      </w:pPr>
      <w:rPr>
        <w:rFonts w:ascii="Wingdings" w:hAnsi="Wingdings" w:hint="default"/>
      </w:rPr>
    </w:lvl>
  </w:abstractNum>
  <w:abstractNum w:abstractNumId="20" w15:restartNumberingAfterBreak="0">
    <w:nsid w:val="4F8A2C66"/>
    <w:multiLevelType w:val="hybridMultilevel"/>
    <w:tmpl w:val="C4B4B51C"/>
    <w:lvl w:ilvl="0" w:tplc="BFD87ADC">
      <w:start w:val="1"/>
      <w:numFmt w:val="bullet"/>
      <w:lvlText w:val=""/>
      <w:lvlJc w:val="left"/>
      <w:pPr>
        <w:ind w:left="1647" w:hanging="360"/>
      </w:pPr>
      <w:rPr>
        <w:rFonts w:ascii="Symbol" w:hAnsi="Symbol" w:hint="default"/>
      </w:rPr>
    </w:lvl>
    <w:lvl w:ilvl="1" w:tplc="040E0003" w:tentative="1">
      <w:start w:val="1"/>
      <w:numFmt w:val="bullet"/>
      <w:lvlText w:val="o"/>
      <w:lvlJc w:val="left"/>
      <w:pPr>
        <w:ind w:left="2367" w:hanging="360"/>
      </w:pPr>
      <w:rPr>
        <w:rFonts w:ascii="Courier New" w:hAnsi="Courier New" w:cs="Courier New" w:hint="default"/>
      </w:rPr>
    </w:lvl>
    <w:lvl w:ilvl="2" w:tplc="040E0005" w:tentative="1">
      <w:start w:val="1"/>
      <w:numFmt w:val="bullet"/>
      <w:lvlText w:val=""/>
      <w:lvlJc w:val="left"/>
      <w:pPr>
        <w:ind w:left="3087" w:hanging="360"/>
      </w:pPr>
      <w:rPr>
        <w:rFonts w:ascii="Wingdings" w:hAnsi="Wingdings" w:hint="default"/>
      </w:rPr>
    </w:lvl>
    <w:lvl w:ilvl="3" w:tplc="040E0001" w:tentative="1">
      <w:start w:val="1"/>
      <w:numFmt w:val="bullet"/>
      <w:lvlText w:val=""/>
      <w:lvlJc w:val="left"/>
      <w:pPr>
        <w:ind w:left="3807" w:hanging="360"/>
      </w:pPr>
      <w:rPr>
        <w:rFonts w:ascii="Symbol" w:hAnsi="Symbol" w:hint="default"/>
      </w:rPr>
    </w:lvl>
    <w:lvl w:ilvl="4" w:tplc="040E0003" w:tentative="1">
      <w:start w:val="1"/>
      <w:numFmt w:val="bullet"/>
      <w:lvlText w:val="o"/>
      <w:lvlJc w:val="left"/>
      <w:pPr>
        <w:ind w:left="4527" w:hanging="360"/>
      </w:pPr>
      <w:rPr>
        <w:rFonts w:ascii="Courier New" w:hAnsi="Courier New" w:cs="Courier New" w:hint="default"/>
      </w:rPr>
    </w:lvl>
    <w:lvl w:ilvl="5" w:tplc="040E0005" w:tentative="1">
      <w:start w:val="1"/>
      <w:numFmt w:val="bullet"/>
      <w:lvlText w:val=""/>
      <w:lvlJc w:val="left"/>
      <w:pPr>
        <w:ind w:left="5247" w:hanging="360"/>
      </w:pPr>
      <w:rPr>
        <w:rFonts w:ascii="Wingdings" w:hAnsi="Wingdings" w:hint="default"/>
      </w:rPr>
    </w:lvl>
    <w:lvl w:ilvl="6" w:tplc="040E0001" w:tentative="1">
      <w:start w:val="1"/>
      <w:numFmt w:val="bullet"/>
      <w:lvlText w:val=""/>
      <w:lvlJc w:val="left"/>
      <w:pPr>
        <w:ind w:left="5967" w:hanging="360"/>
      </w:pPr>
      <w:rPr>
        <w:rFonts w:ascii="Symbol" w:hAnsi="Symbol" w:hint="default"/>
      </w:rPr>
    </w:lvl>
    <w:lvl w:ilvl="7" w:tplc="040E0003" w:tentative="1">
      <w:start w:val="1"/>
      <w:numFmt w:val="bullet"/>
      <w:lvlText w:val="o"/>
      <w:lvlJc w:val="left"/>
      <w:pPr>
        <w:ind w:left="6687" w:hanging="360"/>
      </w:pPr>
      <w:rPr>
        <w:rFonts w:ascii="Courier New" w:hAnsi="Courier New" w:cs="Courier New" w:hint="default"/>
      </w:rPr>
    </w:lvl>
    <w:lvl w:ilvl="8" w:tplc="040E0005" w:tentative="1">
      <w:start w:val="1"/>
      <w:numFmt w:val="bullet"/>
      <w:lvlText w:val=""/>
      <w:lvlJc w:val="left"/>
      <w:pPr>
        <w:ind w:left="7407" w:hanging="360"/>
      </w:pPr>
      <w:rPr>
        <w:rFonts w:ascii="Wingdings" w:hAnsi="Wingdings" w:hint="default"/>
      </w:rPr>
    </w:lvl>
  </w:abstractNum>
  <w:abstractNum w:abstractNumId="21" w15:restartNumberingAfterBreak="0">
    <w:nsid w:val="500349AD"/>
    <w:multiLevelType w:val="multilevel"/>
    <w:tmpl w:val="1168281C"/>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6261048"/>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E22570D"/>
    <w:multiLevelType w:val="hybridMultilevel"/>
    <w:tmpl w:val="9CF26B9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4" w15:restartNumberingAfterBreak="0">
    <w:nsid w:val="76864DB5"/>
    <w:multiLevelType w:val="multilevel"/>
    <w:tmpl w:val="040E001F"/>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7D31E72"/>
    <w:multiLevelType w:val="multilevel"/>
    <w:tmpl w:val="B420B742"/>
    <w:lvl w:ilvl="0">
      <w:start w:val="4"/>
      <w:numFmt w:val="decimal"/>
      <w:lvlText w:val="%1."/>
      <w:lvlJc w:val="left"/>
      <w:pPr>
        <w:ind w:left="360" w:hanging="360"/>
      </w:pPr>
      <w:rPr>
        <w:rFonts w:hint="default"/>
        <w:b/>
        <w:i w:val="0"/>
        <w:color w:val="auto"/>
      </w:rPr>
    </w:lvl>
    <w:lvl w:ilvl="1">
      <w:start w:val="5"/>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9"/>
  </w:num>
  <w:num w:numId="3">
    <w:abstractNumId w:val="5"/>
  </w:num>
  <w:num w:numId="4">
    <w:abstractNumId w:val="18"/>
  </w:num>
  <w:num w:numId="5">
    <w:abstractNumId w:val="14"/>
  </w:num>
  <w:num w:numId="6">
    <w:abstractNumId w:val="12"/>
  </w:num>
  <w:num w:numId="7">
    <w:abstractNumId w:val="1"/>
  </w:num>
  <w:num w:numId="8">
    <w:abstractNumId w:val="15"/>
  </w:num>
  <w:num w:numId="9">
    <w:abstractNumId w:val="24"/>
  </w:num>
  <w:num w:numId="10">
    <w:abstractNumId w:val="21"/>
  </w:num>
  <w:num w:numId="11">
    <w:abstractNumId w:val="11"/>
  </w:num>
  <w:num w:numId="12">
    <w:abstractNumId w:val="8"/>
  </w:num>
  <w:num w:numId="13">
    <w:abstractNumId w:val="25"/>
  </w:num>
  <w:num w:numId="14">
    <w:abstractNumId w:val="22"/>
  </w:num>
  <w:num w:numId="15">
    <w:abstractNumId w:val="2"/>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7"/>
  </w:num>
  <w:num w:numId="20">
    <w:abstractNumId w:val="6"/>
  </w:num>
  <w:num w:numId="21">
    <w:abstractNumId w:val="10"/>
  </w:num>
  <w:num w:numId="22">
    <w:abstractNumId w:val="13"/>
  </w:num>
  <w:num w:numId="23">
    <w:abstractNumId w:val="3"/>
  </w:num>
  <w:num w:numId="24">
    <w:abstractNumId w:val="16"/>
  </w:num>
  <w:num w:numId="25">
    <w:abstractNumId w:val="20"/>
  </w:num>
  <w:num w:numId="26">
    <w:abstractNumId w:val="19"/>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Formatting/>
  <w:defaultTabStop w:val="709"/>
  <w:hyphenationZone w:val="425"/>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02"/>
    <w:rsid w:val="00003399"/>
    <w:rsid w:val="00005FA3"/>
    <w:rsid w:val="0000774D"/>
    <w:rsid w:val="00014C66"/>
    <w:rsid w:val="00016E96"/>
    <w:rsid w:val="000200C1"/>
    <w:rsid w:val="00021BC4"/>
    <w:rsid w:val="00021D5A"/>
    <w:rsid w:val="000233C5"/>
    <w:rsid w:val="000324DD"/>
    <w:rsid w:val="00051FB3"/>
    <w:rsid w:val="00056A15"/>
    <w:rsid w:val="0006031B"/>
    <w:rsid w:val="0006058A"/>
    <w:rsid w:val="0006567D"/>
    <w:rsid w:val="00084ADE"/>
    <w:rsid w:val="000857E4"/>
    <w:rsid w:val="000A0139"/>
    <w:rsid w:val="000B07BD"/>
    <w:rsid w:val="000B4360"/>
    <w:rsid w:val="000B6ABC"/>
    <w:rsid w:val="000C6A18"/>
    <w:rsid w:val="000D6465"/>
    <w:rsid w:val="000E4A08"/>
    <w:rsid w:val="000E5193"/>
    <w:rsid w:val="00112F6A"/>
    <w:rsid w:val="001130D2"/>
    <w:rsid w:val="0011403E"/>
    <w:rsid w:val="00114A3E"/>
    <w:rsid w:val="0011565C"/>
    <w:rsid w:val="001375B6"/>
    <w:rsid w:val="00141015"/>
    <w:rsid w:val="00145E2F"/>
    <w:rsid w:val="00151B7A"/>
    <w:rsid w:val="00152E4C"/>
    <w:rsid w:val="00156898"/>
    <w:rsid w:val="00171F35"/>
    <w:rsid w:val="00181139"/>
    <w:rsid w:val="001864ED"/>
    <w:rsid w:val="00186A1E"/>
    <w:rsid w:val="00193B81"/>
    <w:rsid w:val="00196600"/>
    <w:rsid w:val="001975C6"/>
    <w:rsid w:val="001A3725"/>
    <w:rsid w:val="001A47A5"/>
    <w:rsid w:val="001A6118"/>
    <w:rsid w:val="001B32D9"/>
    <w:rsid w:val="001B4076"/>
    <w:rsid w:val="001C233D"/>
    <w:rsid w:val="001C3EE1"/>
    <w:rsid w:val="001C60DC"/>
    <w:rsid w:val="001D3FC1"/>
    <w:rsid w:val="001E4CA1"/>
    <w:rsid w:val="001E51F2"/>
    <w:rsid w:val="001E69CE"/>
    <w:rsid w:val="001F3A19"/>
    <w:rsid w:val="00201D72"/>
    <w:rsid w:val="00201E33"/>
    <w:rsid w:val="00205FF9"/>
    <w:rsid w:val="00212B0A"/>
    <w:rsid w:val="00225359"/>
    <w:rsid w:val="002406C1"/>
    <w:rsid w:val="00246BF1"/>
    <w:rsid w:val="00263813"/>
    <w:rsid w:val="00270A43"/>
    <w:rsid w:val="00287A35"/>
    <w:rsid w:val="002A0DDD"/>
    <w:rsid w:val="002B0F3B"/>
    <w:rsid w:val="002B1CFB"/>
    <w:rsid w:val="002B7552"/>
    <w:rsid w:val="002D49A9"/>
    <w:rsid w:val="002D6611"/>
    <w:rsid w:val="002E7C12"/>
    <w:rsid w:val="002F0BB2"/>
    <w:rsid w:val="002F771D"/>
    <w:rsid w:val="00326598"/>
    <w:rsid w:val="003424E1"/>
    <w:rsid w:val="00346DF5"/>
    <w:rsid w:val="00350AF4"/>
    <w:rsid w:val="00351687"/>
    <w:rsid w:val="003621B0"/>
    <w:rsid w:val="003657EC"/>
    <w:rsid w:val="0036687F"/>
    <w:rsid w:val="00383B54"/>
    <w:rsid w:val="003B38B8"/>
    <w:rsid w:val="003B4664"/>
    <w:rsid w:val="003B4891"/>
    <w:rsid w:val="003B7828"/>
    <w:rsid w:val="003C693C"/>
    <w:rsid w:val="003C728E"/>
    <w:rsid w:val="003D0B1C"/>
    <w:rsid w:val="003D0F17"/>
    <w:rsid w:val="003D1F9B"/>
    <w:rsid w:val="003D55AD"/>
    <w:rsid w:val="003D6F4F"/>
    <w:rsid w:val="003E0C77"/>
    <w:rsid w:val="003E2B16"/>
    <w:rsid w:val="003F0870"/>
    <w:rsid w:val="004048E2"/>
    <w:rsid w:val="00416954"/>
    <w:rsid w:val="00420503"/>
    <w:rsid w:val="0042792C"/>
    <w:rsid w:val="00442C7B"/>
    <w:rsid w:val="004520EA"/>
    <w:rsid w:val="00454935"/>
    <w:rsid w:val="0045799E"/>
    <w:rsid w:val="004663AB"/>
    <w:rsid w:val="004719E6"/>
    <w:rsid w:val="00486B00"/>
    <w:rsid w:val="00490AC7"/>
    <w:rsid w:val="00495374"/>
    <w:rsid w:val="004977BD"/>
    <w:rsid w:val="004A78E8"/>
    <w:rsid w:val="004B61D7"/>
    <w:rsid w:val="004E00CC"/>
    <w:rsid w:val="004E1997"/>
    <w:rsid w:val="004E5BA0"/>
    <w:rsid w:val="004F65B7"/>
    <w:rsid w:val="005015CB"/>
    <w:rsid w:val="00502D3F"/>
    <w:rsid w:val="00507910"/>
    <w:rsid w:val="00512AAC"/>
    <w:rsid w:val="0053549D"/>
    <w:rsid w:val="00535E51"/>
    <w:rsid w:val="00547A4C"/>
    <w:rsid w:val="00550FD3"/>
    <w:rsid w:val="00554E4A"/>
    <w:rsid w:val="005610CE"/>
    <w:rsid w:val="005640FE"/>
    <w:rsid w:val="00566F3C"/>
    <w:rsid w:val="00571222"/>
    <w:rsid w:val="00572AFF"/>
    <w:rsid w:val="0059292E"/>
    <w:rsid w:val="005A527B"/>
    <w:rsid w:val="005B44DC"/>
    <w:rsid w:val="005C1EF7"/>
    <w:rsid w:val="005D5027"/>
    <w:rsid w:val="005E4865"/>
    <w:rsid w:val="005E4A5A"/>
    <w:rsid w:val="005E54E4"/>
    <w:rsid w:val="005E7DB4"/>
    <w:rsid w:val="00607DE6"/>
    <w:rsid w:val="006151B6"/>
    <w:rsid w:val="00615800"/>
    <w:rsid w:val="0062102D"/>
    <w:rsid w:val="0062209D"/>
    <w:rsid w:val="00622B43"/>
    <w:rsid w:val="00631701"/>
    <w:rsid w:val="00632953"/>
    <w:rsid w:val="0064217C"/>
    <w:rsid w:val="00647461"/>
    <w:rsid w:val="006541CD"/>
    <w:rsid w:val="00667A84"/>
    <w:rsid w:val="006C3424"/>
    <w:rsid w:val="006D148A"/>
    <w:rsid w:val="006D16FE"/>
    <w:rsid w:val="006D20BE"/>
    <w:rsid w:val="006D46E8"/>
    <w:rsid w:val="006E4FAC"/>
    <w:rsid w:val="006E76B9"/>
    <w:rsid w:val="006F35EC"/>
    <w:rsid w:val="006F5BF5"/>
    <w:rsid w:val="007020EB"/>
    <w:rsid w:val="00707D76"/>
    <w:rsid w:val="00713BFB"/>
    <w:rsid w:val="00722627"/>
    <w:rsid w:val="007240A4"/>
    <w:rsid w:val="00724AA3"/>
    <w:rsid w:val="00731418"/>
    <w:rsid w:val="007416DF"/>
    <w:rsid w:val="00744E0B"/>
    <w:rsid w:val="00752524"/>
    <w:rsid w:val="00753AA6"/>
    <w:rsid w:val="00760F11"/>
    <w:rsid w:val="007617EB"/>
    <w:rsid w:val="00761AED"/>
    <w:rsid w:val="00764229"/>
    <w:rsid w:val="00764D1D"/>
    <w:rsid w:val="0079168C"/>
    <w:rsid w:val="00791C6B"/>
    <w:rsid w:val="0079542F"/>
    <w:rsid w:val="00796A96"/>
    <w:rsid w:val="007A346C"/>
    <w:rsid w:val="007B06A6"/>
    <w:rsid w:val="007B2EC9"/>
    <w:rsid w:val="007B68DA"/>
    <w:rsid w:val="007B783F"/>
    <w:rsid w:val="007C01D0"/>
    <w:rsid w:val="007C6BB1"/>
    <w:rsid w:val="007E6425"/>
    <w:rsid w:val="0080289D"/>
    <w:rsid w:val="008034F4"/>
    <w:rsid w:val="00806257"/>
    <w:rsid w:val="008135EE"/>
    <w:rsid w:val="00820868"/>
    <w:rsid w:val="00820E47"/>
    <w:rsid w:val="00823A57"/>
    <w:rsid w:val="00824A87"/>
    <w:rsid w:val="00826D21"/>
    <w:rsid w:val="00827F28"/>
    <w:rsid w:val="00835907"/>
    <w:rsid w:val="00835AD8"/>
    <w:rsid w:val="00845BDB"/>
    <w:rsid w:val="00845C9F"/>
    <w:rsid w:val="0085132C"/>
    <w:rsid w:val="00861402"/>
    <w:rsid w:val="00864B30"/>
    <w:rsid w:val="00876D39"/>
    <w:rsid w:val="008856A2"/>
    <w:rsid w:val="008923FD"/>
    <w:rsid w:val="008A4D57"/>
    <w:rsid w:val="008A5881"/>
    <w:rsid w:val="008A7A6B"/>
    <w:rsid w:val="008C0F8B"/>
    <w:rsid w:val="008D1BDE"/>
    <w:rsid w:val="008D1DF9"/>
    <w:rsid w:val="008D464D"/>
    <w:rsid w:val="008D6FD1"/>
    <w:rsid w:val="008D7130"/>
    <w:rsid w:val="008D74FF"/>
    <w:rsid w:val="008E3DBD"/>
    <w:rsid w:val="008E5C1B"/>
    <w:rsid w:val="008F0AF1"/>
    <w:rsid w:val="008F1B58"/>
    <w:rsid w:val="008F5B56"/>
    <w:rsid w:val="00903F65"/>
    <w:rsid w:val="009054A6"/>
    <w:rsid w:val="009213CD"/>
    <w:rsid w:val="009330B7"/>
    <w:rsid w:val="00947D3E"/>
    <w:rsid w:val="00957D88"/>
    <w:rsid w:val="00960F7C"/>
    <w:rsid w:val="009710E7"/>
    <w:rsid w:val="0097117A"/>
    <w:rsid w:val="00974A24"/>
    <w:rsid w:val="00985D73"/>
    <w:rsid w:val="00985D85"/>
    <w:rsid w:val="00991CFB"/>
    <w:rsid w:val="009A3F59"/>
    <w:rsid w:val="009A6FD1"/>
    <w:rsid w:val="009C1C56"/>
    <w:rsid w:val="009D28E9"/>
    <w:rsid w:val="009E475A"/>
    <w:rsid w:val="009E7F63"/>
    <w:rsid w:val="009F05CE"/>
    <w:rsid w:val="009F2115"/>
    <w:rsid w:val="009F31C7"/>
    <w:rsid w:val="00A00120"/>
    <w:rsid w:val="00A01186"/>
    <w:rsid w:val="00A019F1"/>
    <w:rsid w:val="00A113F6"/>
    <w:rsid w:val="00A14ED4"/>
    <w:rsid w:val="00A2304D"/>
    <w:rsid w:val="00A247FF"/>
    <w:rsid w:val="00A27F87"/>
    <w:rsid w:val="00A322EA"/>
    <w:rsid w:val="00A43DC0"/>
    <w:rsid w:val="00A46DBA"/>
    <w:rsid w:val="00A703A0"/>
    <w:rsid w:val="00A74FCF"/>
    <w:rsid w:val="00A755BA"/>
    <w:rsid w:val="00A76FE6"/>
    <w:rsid w:val="00AA1968"/>
    <w:rsid w:val="00AA46D8"/>
    <w:rsid w:val="00AA4C43"/>
    <w:rsid w:val="00AA5F20"/>
    <w:rsid w:val="00AB6837"/>
    <w:rsid w:val="00AC01C5"/>
    <w:rsid w:val="00AC1743"/>
    <w:rsid w:val="00AC75EC"/>
    <w:rsid w:val="00AD29AE"/>
    <w:rsid w:val="00AD6D29"/>
    <w:rsid w:val="00AE2CDF"/>
    <w:rsid w:val="00AF26CD"/>
    <w:rsid w:val="00AF282A"/>
    <w:rsid w:val="00AF3B6C"/>
    <w:rsid w:val="00AF5D15"/>
    <w:rsid w:val="00B129E2"/>
    <w:rsid w:val="00B14712"/>
    <w:rsid w:val="00B16988"/>
    <w:rsid w:val="00B16D44"/>
    <w:rsid w:val="00B17887"/>
    <w:rsid w:val="00B214E8"/>
    <w:rsid w:val="00B34AE7"/>
    <w:rsid w:val="00B415B8"/>
    <w:rsid w:val="00B464D4"/>
    <w:rsid w:val="00B85764"/>
    <w:rsid w:val="00BB3395"/>
    <w:rsid w:val="00BB7B3E"/>
    <w:rsid w:val="00BC686A"/>
    <w:rsid w:val="00BD5696"/>
    <w:rsid w:val="00BE48D3"/>
    <w:rsid w:val="00BE6DBD"/>
    <w:rsid w:val="00BF3AFD"/>
    <w:rsid w:val="00C018EC"/>
    <w:rsid w:val="00C2210E"/>
    <w:rsid w:val="00C227EB"/>
    <w:rsid w:val="00C433A5"/>
    <w:rsid w:val="00C457BA"/>
    <w:rsid w:val="00C53E23"/>
    <w:rsid w:val="00C54091"/>
    <w:rsid w:val="00C70582"/>
    <w:rsid w:val="00C72BCE"/>
    <w:rsid w:val="00C74FD1"/>
    <w:rsid w:val="00C8030F"/>
    <w:rsid w:val="00C857E1"/>
    <w:rsid w:val="00C90246"/>
    <w:rsid w:val="00C93F42"/>
    <w:rsid w:val="00C965B1"/>
    <w:rsid w:val="00CB027A"/>
    <w:rsid w:val="00CB1FE8"/>
    <w:rsid w:val="00CC2554"/>
    <w:rsid w:val="00CD12CF"/>
    <w:rsid w:val="00CD4994"/>
    <w:rsid w:val="00CD4F7E"/>
    <w:rsid w:val="00CD5321"/>
    <w:rsid w:val="00CD6E54"/>
    <w:rsid w:val="00CE6337"/>
    <w:rsid w:val="00CE6EEC"/>
    <w:rsid w:val="00CF04E8"/>
    <w:rsid w:val="00CF2808"/>
    <w:rsid w:val="00CF28D9"/>
    <w:rsid w:val="00CF568E"/>
    <w:rsid w:val="00D0697B"/>
    <w:rsid w:val="00D14CE6"/>
    <w:rsid w:val="00D21BF9"/>
    <w:rsid w:val="00D24360"/>
    <w:rsid w:val="00D45E38"/>
    <w:rsid w:val="00D614FF"/>
    <w:rsid w:val="00D8204F"/>
    <w:rsid w:val="00D8486C"/>
    <w:rsid w:val="00D87507"/>
    <w:rsid w:val="00DA5D58"/>
    <w:rsid w:val="00DA63E7"/>
    <w:rsid w:val="00DB0A64"/>
    <w:rsid w:val="00DB674F"/>
    <w:rsid w:val="00DC12CB"/>
    <w:rsid w:val="00DC193A"/>
    <w:rsid w:val="00DC274F"/>
    <w:rsid w:val="00DD01ED"/>
    <w:rsid w:val="00DD3B99"/>
    <w:rsid w:val="00DE067A"/>
    <w:rsid w:val="00DE18BC"/>
    <w:rsid w:val="00DE3E60"/>
    <w:rsid w:val="00DE6486"/>
    <w:rsid w:val="00DF38D7"/>
    <w:rsid w:val="00DF6AF1"/>
    <w:rsid w:val="00DF7B41"/>
    <w:rsid w:val="00E1013C"/>
    <w:rsid w:val="00E16285"/>
    <w:rsid w:val="00E20E74"/>
    <w:rsid w:val="00E26E17"/>
    <w:rsid w:val="00E3544C"/>
    <w:rsid w:val="00E420CA"/>
    <w:rsid w:val="00E43EEC"/>
    <w:rsid w:val="00E5213D"/>
    <w:rsid w:val="00E54A4D"/>
    <w:rsid w:val="00E57AA3"/>
    <w:rsid w:val="00E6358D"/>
    <w:rsid w:val="00E6432C"/>
    <w:rsid w:val="00E65A89"/>
    <w:rsid w:val="00E66F16"/>
    <w:rsid w:val="00E81FBE"/>
    <w:rsid w:val="00E82995"/>
    <w:rsid w:val="00E850A0"/>
    <w:rsid w:val="00E95A2B"/>
    <w:rsid w:val="00EA2F66"/>
    <w:rsid w:val="00EB1EE7"/>
    <w:rsid w:val="00EB330C"/>
    <w:rsid w:val="00EB5460"/>
    <w:rsid w:val="00EC657B"/>
    <w:rsid w:val="00EC66E4"/>
    <w:rsid w:val="00ED22DD"/>
    <w:rsid w:val="00ED311E"/>
    <w:rsid w:val="00ED56D4"/>
    <w:rsid w:val="00EE0481"/>
    <w:rsid w:val="00EE4603"/>
    <w:rsid w:val="00EE5134"/>
    <w:rsid w:val="00EF25C5"/>
    <w:rsid w:val="00EF2FF7"/>
    <w:rsid w:val="00F028AD"/>
    <w:rsid w:val="00F05E74"/>
    <w:rsid w:val="00F10663"/>
    <w:rsid w:val="00F21A5A"/>
    <w:rsid w:val="00F26B96"/>
    <w:rsid w:val="00F27D9E"/>
    <w:rsid w:val="00F30DCC"/>
    <w:rsid w:val="00F434D7"/>
    <w:rsid w:val="00F443A1"/>
    <w:rsid w:val="00F465BA"/>
    <w:rsid w:val="00F54EBD"/>
    <w:rsid w:val="00F5510C"/>
    <w:rsid w:val="00F567EA"/>
    <w:rsid w:val="00F622CF"/>
    <w:rsid w:val="00F65E88"/>
    <w:rsid w:val="00F65F0E"/>
    <w:rsid w:val="00F6798C"/>
    <w:rsid w:val="00F729BB"/>
    <w:rsid w:val="00F81A8E"/>
    <w:rsid w:val="00F9276A"/>
    <w:rsid w:val="00F92907"/>
    <w:rsid w:val="00F96F3A"/>
    <w:rsid w:val="00FA0F99"/>
    <w:rsid w:val="00FA1C15"/>
    <w:rsid w:val="00FA3EE8"/>
    <w:rsid w:val="00FA62C6"/>
    <w:rsid w:val="00FB408C"/>
    <w:rsid w:val="00FC3097"/>
    <w:rsid w:val="00FC5905"/>
    <w:rsid w:val="00FC67C7"/>
    <w:rsid w:val="00FD74FF"/>
    <w:rsid w:val="00FE0331"/>
    <w:rsid w:val="00FE4F5C"/>
    <w:rsid w:val="00FE4FC8"/>
    <w:rsid w:val="00FE5524"/>
    <w:rsid w:val="00FF6E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5:docId w15:val="{B86FF7B9-45B4-4513-B0F3-ED6B853E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61402"/>
    <w:pPr>
      <w:spacing w:after="0" w:line="240" w:lineRule="auto"/>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uiPriority w:val="99"/>
    <w:semiHidden/>
    <w:rsid w:val="00861402"/>
    <w:rPr>
      <w:vertAlign w:val="superscript"/>
    </w:rPr>
  </w:style>
  <w:style w:type="paragraph" w:styleId="Lbjegyzetszveg">
    <w:name w:val="footnote text"/>
    <w:basedOn w:val="Norml"/>
    <w:link w:val="LbjegyzetszvegChar"/>
    <w:semiHidden/>
    <w:rsid w:val="00861402"/>
    <w:rPr>
      <w:sz w:val="20"/>
    </w:rPr>
  </w:style>
  <w:style w:type="character" w:customStyle="1" w:styleId="LbjegyzetszvegChar">
    <w:name w:val="Lábjegyzetszöveg Char"/>
    <w:basedOn w:val="Bekezdsalapbettpusa"/>
    <w:link w:val="Lbjegyzetszveg"/>
    <w:semiHidden/>
    <w:rsid w:val="00861402"/>
    <w:rPr>
      <w:rFonts w:ascii="Times New Roman" w:eastAsia="Times New Roman" w:hAnsi="Times New Roman" w:cs="Times New Roman"/>
      <w:sz w:val="20"/>
      <w:szCs w:val="20"/>
      <w:lang w:eastAsia="hu-HU"/>
    </w:rPr>
  </w:style>
  <w:style w:type="paragraph" w:styleId="Listaszerbekezds">
    <w:name w:val="List Paragraph"/>
    <w:basedOn w:val="Norml"/>
    <w:uiPriority w:val="99"/>
    <w:qFormat/>
    <w:rsid w:val="00861402"/>
    <w:pPr>
      <w:ind w:left="720"/>
      <w:contextualSpacing/>
    </w:pPr>
  </w:style>
  <w:style w:type="paragraph" w:styleId="lfej">
    <w:name w:val="header"/>
    <w:basedOn w:val="Norml"/>
    <w:link w:val="lfejChar"/>
    <w:uiPriority w:val="99"/>
    <w:unhideWhenUsed/>
    <w:rsid w:val="00F05E74"/>
    <w:pPr>
      <w:tabs>
        <w:tab w:val="center" w:pos="4536"/>
        <w:tab w:val="right" w:pos="9072"/>
      </w:tabs>
    </w:pPr>
  </w:style>
  <w:style w:type="character" w:customStyle="1" w:styleId="lfejChar">
    <w:name w:val="Élőfej Char"/>
    <w:basedOn w:val="Bekezdsalapbettpusa"/>
    <w:link w:val="lfej"/>
    <w:uiPriority w:val="99"/>
    <w:rsid w:val="00F05E74"/>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F05E74"/>
    <w:pPr>
      <w:tabs>
        <w:tab w:val="center" w:pos="4536"/>
        <w:tab w:val="right" w:pos="9072"/>
      </w:tabs>
    </w:pPr>
  </w:style>
  <w:style w:type="character" w:customStyle="1" w:styleId="llbChar">
    <w:name w:val="Élőláb Char"/>
    <w:basedOn w:val="Bekezdsalapbettpusa"/>
    <w:link w:val="llb"/>
    <w:uiPriority w:val="99"/>
    <w:rsid w:val="00F05E74"/>
    <w:rPr>
      <w:rFonts w:ascii="Times New Roman" w:eastAsia="Times New Roman" w:hAnsi="Times New Roman" w:cs="Times New Roman"/>
      <w:sz w:val="24"/>
      <w:szCs w:val="20"/>
      <w:lang w:eastAsia="hu-HU"/>
    </w:rPr>
  </w:style>
  <w:style w:type="paragraph" w:styleId="Buborkszveg">
    <w:name w:val="Balloon Text"/>
    <w:basedOn w:val="Norml"/>
    <w:link w:val="BuborkszvegChar"/>
    <w:uiPriority w:val="99"/>
    <w:semiHidden/>
    <w:unhideWhenUsed/>
    <w:rsid w:val="00F567EA"/>
    <w:rPr>
      <w:rFonts w:ascii="Tahoma" w:hAnsi="Tahoma" w:cs="Tahoma"/>
      <w:sz w:val="16"/>
      <w:szCs w:val="16"/>
    </w:rPr>
  </w:style>
  <w:style w:type="character" w:customStyle="1" w:styleId="BuborkszvegChar">
    <w:name w:val="Buborékszöveg Char"/>
    <w:basedOn w:val="Bekezdsalapbettpusa"/>
    <w:link w:val="Buborkszveg"/>
    <w:uiPriority w:val="99"/>
    <w:semiHidden/>
    <w:rsid w:val="00F567EA"/>
    <w:rPr>
      <w:rFonts w:ascii="Tahoma" w:eastAsia="Times New Roman" w:hAnsi="Tahoma" w:cs="Tahoma"/>
      <w:sz w:val="16"/>
      <w:szCs w:val="16"/>
      <w:lang w:eastAsia="hu-HU"/>
    </w:rPr>
  </w:style>
  <w:style w:type="character" w:styleId="Jegyzethivatkozs">
    <w:name w:val="annotation reference"/>
    <w:basedOn w:val="Bekezdsalapbettpusa"/>
    <w:uiPriority w:val="99"/>
    <w:semiHidden/>
    <w:unhideWhenUsed/>
    <w:rsid w:val="00D21BF9"/>
    <w:rPr>
      <w:sz w:val="18"/>
      <w:szCs w:val="18"/>
    </w:rPr>
  </w:style>
  <w:style w:type="paragraph" w:styleId="Jegyzetszveg">
    <w:name w:val="annotation text"/>
    <w:basedOn w:val="Norml"/>
    <w:link w:val="JegyzetszvegChar"/>
    <w:uiPriority w:val="99"/>
    <w:unhideWhenUsed/>
    <w:rsid w:val="00D21BF9"/>
    <w:rPr>
      <w:szCs w:val="24"/>
    </w:rPr>
  </w:style>
  <w:style w:type="character" w:customStyle="1" w:styleId="JegyzetszvegChar">
    <w:name w:val="Jegyzetszöveg Char"/>
    <w:basedOn w:val="Bekezdsalapbettpusa"/>
    <w:link w:val="Jegyzetszveg"/>
    <w:uiPriority w:val="99"/>
    <w:rsid w:val="00D21BF9"/>
    <w:rPr>
      <w:rFonts w:ascii="Times New Roman" w:eastAsia="Times New Roman" w:hAnsi="Times New Roman" w:cs="Times New Roman"/>
      <w:sz w:val="24"/>
      <w:szCs w:val="24"/>
      <w:lang w:eastAsia="hu-HU"/>
    </w:rPr>
  </w:style>
  <w:style w:type="paragraph" w:styleId="Megjegyzstrgya">
    <w:name w:val="annotation subject"/>
    <w:basedOn w:val="Jegyzetszveg"/>
    <w:next w:val="Jegyzetszveg"/>
    <w:link w:val="MegjegyzstrgyaChar"/>
    <w:uiPriority w:val="99"/>
    <w:semiHidden/>
    <w:unhideWhenUsed/>
    <w:rsid w:val="00D21BF9"/>
    <w:rPr>
      <w:b/>
      <w:bCs/>
      <w:sz w:val="20"/>
      <w:szCs w:val="20"/>
    </w:rPr>
  </w:style>
  <w:style w:type="character" w:customStyle="1" w:styleId="MegjegyzstrgyaChar">
    <w:name w:val="Megjegyzés tárgya Char"/>
    <w:basedOn w:val="JegyzetszvegChar"/>
    <w:link w:val="Megjegyzstrgya"/>
    <w:uiPriority w:val="99"/>
    <w:semiHidden/>
    <w:rsid w:val="00D21BF9"/>
    <w:rPr>
      <w:rFonts w:ascii="Times New Roman" w:eastAsia="Times New Roman" w:hAnsi="Times New Roman" w:cs="Times New Roman"/>
      <w:b/>
      <w:bCs/>
      <w:sz w:val="20"/>
      <w:szCs w:val="20"/>
      <w:lang w:eastAsia="hu-HU"/>
    </w:rPr>
  </w:style>
  <w:style w:type="table" w:styleId="Rcsostblzat">
    <w:name w:val="Table Grid"/>
    <w:basedOn w:val="Normltblzat"/>
    <w:uiPriority w:val="59"/>
    <w:rsid w:val="009D2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2E7C12"/>
    <w:pPr>
      <w:spacing w:after="0" w:line="240" w:lineRule="auto"/>
    </w:pPr>
    <w:rPr>
      <w:rFonts w:ascii="Times New Roman" w:eastAsia="Times New Roman" w:hAnsi="Times New Roman" w:cs="Times New Roman"/>
      <w:sz w:val="24"/>
      <w:szCs w:val="20"/>
      <w:lang w:eastAsia="hu-HU"/>
    </w:rPr>
  </w:style>
  <w:style w:type="paragraph" w:styleId="Vgjegyzetszvege">
    <w:name w:val="endnote text"/>
    <w:basedOn w:val="Norml"/>
    <w:link w:val="VgjegyzetszvegeChar"/>
    <w:uiPriority w:val="99"/>
    <w:semiHidden/>
    <w:unhideWhenUsed/>
    <w:rsid w:val="00E57AA3"/>
    <w:rPr>
      <w:sz w:val="20"/>
    </w:rPr>
  </w:style>
  <w:style w:type="character" w:customStyle="1" w:styleId="VgjegyzetszvegeChar">
    <w:name w:val="Végjegyzet szövege Char"/>
    <w:basedOn w:val="Bekezdsalapbettpusa"/>
    <w:link w:val="Vgjegyzetszvege"/>
    <w:uiPriority w:val="99"/>
    <w:semiHidden/>
    <w:rsid w:val="00E57AA3"/>
    <w:rPr>
      <w:rFonts w:ascii="Times New Roman" w:eastAsia="Times New Roman" w:hAnsi="Times New Roman" w:cs="Times New Roman"/>
      <w:sz w:val="20"/>
      <w:szCs w:val="20"/>
      <w:lang w:eastAsia="hu-HU"/>
    </w:rPr>
  </w:style>
  <w:style w:type="character" w:styleId="Vgjegyzet-hivatkozs">
    <w:name w:val="endnote reference"/>
    <w:basedOn w:val="Bekezdsalapbettpusa"/>
    <w:uiPriority w:val="99"/>
    <w:semiHidden/>
    <w:unhideWhenUsed/>
    <w:rsid w:val="00E57AA3"/>
    <w:rPr>
      <w:vertAlign w:val="superscript"/>
    </w:rPr>
  </w:style>
  <w:style w:type="paragraph" w:customStyle="1" w:styleId="Default">
    <w:name w:val="Default"/>
    <w:rsid w:val="00C018EC"/>
    <w:pPr>
      <w:autoSpaceDE w:val="0"/>
      <w:autoSpaceDN w:val="0"/>
      <w:adjustRightInd w:val="0"/>
      <w:spacing w:after="0" w:line="240" w:lineRule="auto"/>
    </w:pPr>
    <w:rPr>
      <w:rFonts w:ascii="Cambria" w:hAnsi="Cambria" w:cs="Cambria"/>
      <w:color w:val="000000"/>
      <w:sz w:val="24"/>
      <w:szCs w:val="24"/>
    </w:rPr>
  </w:style>
  <w:style w:type="paragraph" w:styleId="Szvegtrzsbehzssal2">
    <w:name w:val="Body Text Indent 2"/>
    <w:basedOn w:val="Norml"/>
    <w:link w:val="Szvegtrzsbehzssal2Char"/>
    <w:rsid w:val="008F5B56"/>
    <w:pPr>
      <w:spacing w:after="120" w:line="480" w:lineRule="auto"/>
      <w:ind w:left="283"/>
    </w:pPr>
    <w:rPr>
      <w:szCs w:val="24"/>
    </w:rPr>
  </w:style>
  <w:style w:type="character" w:customStyle="1" w:styleId="Szvegtrzsbehzssal2Char">
    <w:name w:val="Szövegtörzs behúzással 2 Char"/>
    <w:basedOn w:val="Bekezdsalapbettpusa"/>
    <w:link w:val="Szvegtrzsbehzssal2"/>
    <w:rsid w:val="008F5B56"/>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596389">
      <w:bodyDiv w:val="1"/>
      <w:marLeft w:val="0"/>
      <w:marRight w:val="0"/>
      <w:marTop w:val="0"/>
      <w:marBottom w:val="0"/>
      <w:divBdr>
        <w:top w:val="none" w:sz="0" w:space="0" w:color="auto"/>
        <w:left w:val="none" w:sz="0" w:space="0" w:color="auto"/>
        <w:bottom w:val="none" w:sz="0" w:space="0" w:color="auto"/>
        <w:right w:val="none" w:sz="0" w:space="0" w:color="auto"/>
      </w:divBdr>
    </w:div>
    <w:div w:id="869419609">
      <w:bodyDiv w:val="1"/>
      <w:marLeft w:val="0"/>
      <w:marRight w:val="0"/>
      <w:marTop w:val="0"/>
      <w:marBottom w:val="0"/>
      <w:divBdr>
        <w:top w:val="none" w:sz="0" w:space="0" w:color="auto"/>
        <w:left w:val="none" w:sz="0" w:space="0" w:color="auto"/>
        <w:bottom w:val="none" w:sz="0" w:space="0" w:color="auto"/>
        <w:right w:val="none" w:sz="0" w:space="0" w:color="auto"/>
      </w:divBdr>
    </w:div>
    <w:div w:id="1189837742">
      <w:bodyDiv w:val="1"/>
      <w:marLeft w:val="0"/>
      <w:marRight w:val="0"/>
      <w:marTop w:val="0"/>
      <w:marBottom w:val="0"/>
      <w:divBdr>
        <w:top w:val="none" w:sz="0" w:space="0" w:color="auto"/>
        <w:left w:val="none" w:sz="0" w:space="0" w:color="auto"/>
        <w:bottom w:val="none" w:sz="0" w:space="0" w:color="auto"/>
        <w:right w:val="none" w:sz="0" w:space="0" w:color="auto"/>
      </w:divBdr>
    </w:div>
    <w:div w:id="1242446952">
      <w:bodyDiv w:val="1"/>
      <w:marLeft w:val="0"/>
      <w:marRight w:val="0"/>
      <w:marTop w:val="0"/>
      <w:marBottom w:val="0"/>
      <w:divBdr>
        <w:top w:val="none" w:sz="0" w:space="0" w:color="auto"/>
        <w:left w:val="none" w:sz="0" w:space="0" w:color="auto"/>
        <w:bottom w:val="none" w:sz="0" w:space="0" w:color="auto"/>
        <w:right w:val="none" w:sz="0" w:space="0" w:color="auto"/>
      </w:divBdr>
    </w:div>
    <w:div w:id="1759057441">
      <w:bodyDiv w:val="1"/>
      <w:marLeft w:val="0"/>
      <w:marRight w:val="0"/>
      <w:marTop w:val="0"/>
      <w:marBottom w:val="0"/>
      <w:divBdr>
        <w:top w:val="none" w:sz="0" w:space="0" w:color="auto"/>
        <w:left w:val="none" w:sz="0" w:space="0" w:color="auto"/>
        <w:bottom w:val="none" w:sz="0" w:space="0" w:color="auto"/>
        <w:right w:val="none" w:sz="0" w:space="0" w:color="auto"/>
      </w:divBdr>
    </w:div>
    <w:div w:id="190745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F2FB4-2A10-47D0-8492-F4F21AA22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766</Words>
  <Characters>5293</Characters>
  <Application>Microsoft Office Word</Application>
  <DocSecurity>0</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Kocsis Boglárka Dóra</dc:creator>
  <cp:lastModifiedBy>Zsoldos Edina</cp:lastModifiedBy>
  <cp:revision>13</cp:revision>
  <cp:lastPrinted>2016-03-07T09:10:00Z</cp:lastPrinted>
  <dcterms:created xsi:type="dcterms:W3CDTF">2019-04-10T13:39:00Z</dcterms:created>
  <dcterms:modified xsi:type="dcterms:W3CDTF">2019-04-16T06:38:00Z</dcterms:modified>
</cp:coreProperties>
</file>