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EAF6511" w14:textId="77777777" w:rsidR="00290A32" w:rsidRPr="00687066" w:rsidRDefault="00290A32" w:rsidP="00290A3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95/2019.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59C528B2" w14:textId="77777777" w:rsidR="00290A32" w:rsidRPr="00687066" w:rsidRDefault="00290A32" w:rsidP="00290A3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BB727AD" w14:textId="77777777" w:rsidR="00290A32" w:rsidRDefault="00290A32" w:rsidP="00290A3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Szombathely Médiaközpont Nonprofit Kft. 2018. évi beszámolójáról szóló </w:t>
      </w:r>
      <w:r>
        <w:rPr>
          <w:rFonts w:ascii="Arial" w:hAnsi="Arial" w:cs="Arial"/>
          <w:bCs/>
          <w:sz w:val="24"/>
          <w:szCs w:val="24"/>
        </w:rPr>
        <w:t xml:space="preserve">IV. határozati javaslat </w:t>
      </w:r>
      <w:r w:rsidRPr="00A80C75">
        <w:rPr>
          <w:rFonts w:ascii="Arial" w:hAnsi="Arial" w:cs="Arial"/>
          <w:b/>
          <w:bCs/>
          <w:sz w:val="24"/>
          <w:szCs w:val="24"/>
        </w:rPr>
        <w:t>„B” változatát</w:t>
      </w:r>
      <w:r w:rsidRPr="00687066">
        <w:rPr>
          <w:rFonts w:ascii="Arial" w:hAnsi="Arial" w:cs="Arial"/>
          <w:bCs/>
          <w:sz w:val="24"/>
          <w:szCs w:val="24"/>
        </w:rPr>
        <w:t xml:space="preserve"> javasolja elfogadásra a Közgyűlésnek</w:t>
      </w:r>
      <w:r>
        <w:rPr>
          <w:rFonts w:ascii="Arial" w:hAnsi="Arial" w:cs="Arial"/>
          <w:bCs/>
          <w:sz w:val="24"/>
          <w:szCs w:val="24"/>
        </w:rPr>
        <w:t>.</w:t>
      </w:r>
    </w:p>
    <w:p w14:paraId="3C7A1115" w14:textId="77777777" w:rsidR="00290A32" w:rsidRDefault="00290A32" w:rsidP="00290A3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1EE2893" w14:textId="77777777" w:rsidR="00290A32" w:rsidRPr="00687066" w:rsidRDefault="00290A32" w:rsidP="00290A32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18974FFE" w14:textId="77777777" w:rsidR="00290A32" w:rsidRPr="00687066" w:rsidRDefault="00290A32" w:rsidP="00290A32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7FE48CC6" w14:textId="77777777" w:rsidR="00290A32" w:rsidRDefault="00290A32" w:rsidP="00290A3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7DF98F66" w14:textId="77777777" w:rsidR="00290A32" w:rsidRPr="00A80C75" w:rsidRDefault="00290A32" w:rsidP="00290A3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69FF257A" w14:textId="77777777" w:rsidR="00290A32" w:rsidRPr="00687066" w:rsidRDefault="00290A32" w:rsidP="00290A32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2C5ADA07" w14:textId="77777777" w:rsidR="00C17AD3" w:rsidRDefault="00C17AD3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98F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90A3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F641E"/>
    <w:rsid w:val="002024E2"/>
    <w:rsid w:val="00225FB4"/>
    <w:rsid w:val="00242863"/>
    <w:rsid w:val="0026276A"/>
    <w:rsid w:val="00262E98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F7A5E-F2EB-4CD9-AC36-85FFF57C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2019-04-29T12:22:00Z</cp:lastPrinted>
  <dcterms:created xsi:type="dcterms:W3CDTF">2019-04-29T12:23:00Z</dcterms:created>
  <dcterms:modified xsi:type="dcterms:W3CDTF">2019-04-29T12:23:00Z</dcterms:modified>
</cp:coreProperties>
</file>