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D34EDB" w:rsidRPr="00A33FE1" w:rsidRDefault="00D34EDB" w:rsidP="00D34EDB">
      <w:pPr>
        <w:widowControl w:val="0"/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117/2019. (IV.23.) GVB sz. határozat</w:t>
      </w:r>
    </w:p>
    <w:p w:rsidR="00D34EDB" w:rsidRPr="00A33FE1" w:rsidRDefault="00D34EDB" w:rsidP="00D34EDB">
      <w:pPr>
        <w:widowControl w:val="0"/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/>
        </w:rPr>
      </w:pPr>
    </w:p>
    <w:p w:rsidR="00D34EDB" w:rsidRPr="00A33FE1" w:rsidRDefault="00D34EDB" w:rsidP="00D34EDB">
      <w:pPr>
        <w:pStyle w:val="Listaszerbekezds"/>
        <w:numPr>
          <w:ilvl w:val="0"/>
          <w:numId w:val="20"/>
        </w:numPr>
        <w:spacing w:after="200"/>
        <w:ind w:left="78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az államháztartásról szóló 2011. évi CXCV. törvény 8/A. §- a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Pr="00A33FE1">
        <w:rPr>
          <w:rFonts w:ascii="Arial" w:hAnsi="Arial" w:cs="Arial"/>
          <w:sz w:val="22"/>
          <w:szCs w:val="22"/>
          <w:shd w:val="clear" w:color="auto" w:fill="FFFFFF"/>
        </w:rPr>
        <w:t xml:space="preserve">szerinti tartalommal jóváhagyásra javasolja a Közgyűlésnek. </w:t>
      </w:r>
    </w:p>
    <w:p w:rsidR="00D34EDB" w:rsidRPr="00A33FE1" w:rsidRDefault="00D34EDB" w:rsidP="00D34ED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D34EDB" w:rsidRPr="00A33FE1" w:rsidRDefault="00D34EDB" w:rsidP="00D34EDB">
      <w:pPr>
        <w:pStyle w:val="Listaszerbekezds"/>
        <w:numPr>
          <w:ilvl w:val="0"/>
          <w:numId w:val="20"/>
        </w:numPr>
        <w:spacing w:after="20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felkéri a Közgyűlést, hogy hatalmazza fel a polgármestert a módosító okirat aláírására.</w:t>
      </w:r>
    </w:p>
    <w:p w:rsidR="00D34EDB" w:rsidRPr="00A33FE1" w:rsidRDefault="00D34EDB" w:rsidP="00D34EDB">
      <w:pPr>
        <w:pStyle w:val="Nincstrkz"/>
        <w:rPr>
          <w:rFonts w:ascii="Arial" w:hAnsi="Arial" w:cs="Arial"/>
          <w:b/>
          <w:u w:val="single"/>
        </w:rPr>
      </w:pPr>
    </w:p>
    <w:p w:rsidR="00D34EDB" w:rsidRPr="00A33FE1" w:rsidRDefault="00D34EDB" w:rsidP="00D34EDB">
      <w:pPr>
        <w:ind w:left="1410" w:hanging="1410"/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bCs/>
          <w:u w:val="single"/>
        </w:rPr>
        <w:t>Felelősök:</w:t>
      </w:r>
      <w:r w:rsidRPr="00A33FE1">
        <w:rPr>
          <w:rFonts w:ascii="Arial" w:hAnsi="Arial" w:cs="Arial"/>
        </w:rPr>
        <w:t xml:space="preserve"> 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D34EDB" w:rsidRPr="00A33FE1" w:rsidRDefault="00D34EDB" w:rsidP="00D34EDB">
      <w:pPr>
        <w:ind w:left="1413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/a végrehajtás előkészítéséért:</w:t>
      </w:r>
    </w:p>
    <w:p w:rsidR="00D34EDB" w:rsidRPr="00A33FE1" w:rsidRDefault="00D34EDB" w:rsidP="00D34EDB">
      <w:pPr>
        <w:ind w:left="1413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Dr. Bencsics Enikő, az Egészségügyi és Közszolgálati Osztály vezetője</w:t>
      </w:r>
    </w:p>
    <w:p w:rsidR="00D34EDB" w:rsidRPr="00A33FE1" w:rsidRDefault="00D34EDB" w:rsidP="00D34EDB">
      <w:pPr>
        <w:ind w:left="1413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Kulcsár Lászlóné, a Pálos Károly Szociális Szolgáltató Központ és Gyermekjóléti Szolgálat vezetője /</w:t>
      </w:r>
    </w:p>
    <w:p w:rsidR="00D34EDB" w:rsidRPr="00A33FE1" w:rsidRDefault="00D34EDB" w:rsidP="00D34EDB">
      <w:pPr>
        <w:ind w:left="1413"/>
        <w:jc w:val="both"/>
        <w:rPr>
          <w:rFonts w:ascii="Arial" w:hAnsi="Arial" w:cs="Arial"/>
        </w:rPr>
      </w:pPr>
    </w:p>
    <w:p w:rsidR="00D34EDB" w:rsidRPr="00A33FE1" w:rsidRDefault="00D34EDB" w:rsidP="00D34EDB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  <w:b/>
        </w:rPr>
        <w:t xml:space="preserve">    </w:t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</w:rPr>
        <w:t>1. pont:</w:t>
      </w:r>
      <w:r w:rsidRPr="00A33FE1">
        <w:rPr>
          <w:rFonts w:ascii="Arial" w:hAnsi="Arial" w:cs="Arial"/>
          <w:b/>
        </w:rPr>
        <w:t xml:space="preserve"> </w:t>
      </w:r>
      <w:r w:rsidRPr="00A33FE1">
        <w:rPr>
          <w:rFonts w:ascii="Arial" w:hAnsi="Arial" w:cs="Arial"/>
        </w:rPr>
        <w:t>2019. április 30-i Közgyűlés</w:t>
      </w:r>
    </w:p>
    <w:p w:rsidR="00122C94" w:rsidRPr="00690E4E" w:rsidRDefault="00D34EDB" w:rsidP="00D34EDB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2. pont: 2019. május 10.</w:t>
      </w: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4147A1" w:rsidRDefault="004147A1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4147A1" w:rsidRPr="00690E4E" w:rsidRDefault="004147A1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306FF" w:rsidRPr="00690E4E" w:rsidRDefault="009306FF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84457" w:rsidRPr="00690E4E" w:rsidRDefault="00A84457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A84457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47A1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7369F"/>
    <w:rsid w:val="00A84457"/>
    <w:rsid w:val="00A900C4"/>
    <w:rsid w:val="00AA5CE3"/>
    <w:rsid w:val="00B203F9"/>
    <w:rsid w:val="00B53AC5"/>
    <w:rsid w:val="00B667D3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34EDB"/>
    <w:rsid w:val="00D451F2"/>
    <w:rsid w:val="00D55B2A"/>
    <w:rsid w:val="00D75C35"/>
    <w:rsid w:val="00DC1751"/>
    <w:rsid w:val="00DD28B1"/>
    <w:rsid w:val="00DE585A"/>
    <w:rsid w:val="00DF7531"/>
    <w:rsid w:val="00E009A2"/>
    <w:rsid w:val="00E119F8"/>
    <w:rsid w:val="00E12E86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2019-05-02T12:39:00Z</dcterms:created>
  <dcterms:modified xsi:type="dcterms:W3CDTF">2019-05-30T13:34:00Z</dcterms:modified>
</cp:coreProperties>
</file>