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02598D">
        <w:rPr>
          <w:b/>
        </w:rPr>
        <w:t>március 26</w:t>
      </w:r>
      <w:r w:rsidRPr="00C91622">
        <w:rPr>
          <w:b/>
        </w:rPr>
        <w:t>-i</w:t>
      </w:r>
      <w:r w:rsidR="0002598D">
        <w:rPr>
          <w:b/>
        </w:rPr>
        <w:t xml:space="preserve"> rendkívüli</w:t>
      </w:r>
      <w:r w:rsidRPr="00C91622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377861" w:rsidRPr="002E19C0" w:rsidRDefault="00377861" w:rsidP="0037786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377861" w:rsidRDefault="00377861" w:rsidP="00377861">
      <w:pPr>
        <w:jc w:val="center"/>
        <w:rPr>
          <w:b/>
          <w:u w:val="single"/>
        </w:rPr>
      </w:pPr>
    </w:p>
    <w:p w:rsidR="00377861" w:rsidRPr="002E19C0" w:rsidRDefault="00377861" w:rsidP="0037786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26.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77861" w:rsidRDefault="00377861" w:rsidP="00377861">
      <w:pPr>
        <w:rPr>
          <w:b/>
          <w:u w:val="single"/>
        </w:rPr>
      </w:pPr>
    </w:p>
    <w:p w:rsidR="00377861" w:rsidRDefault="00377861" w:rsidP="00377861">
      <w:pPr>
        <w:jc w:val="both"/>
      </w:pPr>
      <w:r w:rsidRPr="00743130">
        <w:t>Az Egészségügyi Szakmai Bizottság</w:t>
      </w:r>
      <w:r>
        <w:t xml:space="preserve"> felkéri a Szombathelyi Egészségügyi és Kulturális GESZ igazgatóját, hogy mérje fel, át lehet-e venni a központi orvosi ügyelet működtetését, milyen módon és költségekkel, és ennek eredményét terjessze a Közgyűlés elé.</w:t>
      </w:r>
    </w:p>
    <w:p w:rsidR="00377861" w:rsidRDefault="00377861" w:rsidP="00377861">
      <w:pPr>
        <w:jc w:val="both"/>
      </w:pPr>
    </w:p>
    <w:p w:rsidR="00377861" w:rsidRPr="00751A2A" w:rsidRDefault="00377861" w:rsidP="00377861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377861" w:rsidRPr="00751A2A" w:rsidRDefault="00377861" w:rsidP="00377861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377861" w:rsidRDefault="00377861" w:rsidP="00377861">
      <w:pPr>
        <w:spacing w:line="276" w:lineRule="auto"/>
        <w:ind w:left="1416"/>
      </w:pPr>
      <w:r>
        <w:t>Vigné Horváth Ilona, a Szombathelyi Egészségügyi és Kulturális GESZ igazgatója</w:t>
      </w:r>
      <w:r w:rsidRPr="00751A2A">
        <w:t>/</w:t>
      </w:r>
    </w:p>
    <w:p w:rsidR="00377861" w:rsidRPr="00751A2A" w:rsidRDefault="00377861" w:rsidP="00377861">
      <w:pPr>
        <w:spacing w:line="276" w:lineRule="auto"/>
        <w:ind w:left="1416"/>
        <w:rPr>
          <w:b/>
        </w:rPr>
      </w:pPr>
    </w:p>
    <w:p w:rsidR="00377861" w:rsidRDefault="00377861" w:rsidP="00377861">
      <w:r w:rsidRPr="00457268">
        <w:rPr>
          <w:b/>
          <w:u w:val="single"/>
        </w:rPr>
        <w:t>Határidő</w:t>
      </w:r>
      <w:proofErr w:type="gramStart"/>
      <w:r w:rsidRPr="00457268">
        <w:rPr>
          <w:b/>
          <w:u w:val="single"/>
        </w:rPr>
        <w:t>:</w:t>
      </w:r>
      <w:r>
        <w:t xml:space="preserve">     a</w:t>
      </w:r>
      <w:proofErr w:type="gramEnd"/>
      <w:r>
        <w:t xml:space="preserve"> következő Közgyűlés ülése</w:t>
      </w:r>
    </w:p>
    <w:p w:rsidR="00377861" w:rsidRDefault="00377861" w:rsidP="00377861">
      <w:pPr>
        <w:jc w:val="both"/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2598D"/>
    <w:rsid w:val="00085779"/>
    <w:rsid w:val="0009423A"/>
    <w:rsid w:val="000C0F35"/>
    <w:rsid w:val="00110E2D"/>
    <w:rsid w:val="001A1836"/>
    <w:rsid w:val="001A49A2"/>
    <w:rsid w:val="001F3220"/>
    <w:rsid w:val="002B6463"/>
    <w:rsid w:val="00307BFD"/>
    <w:rsid w:val="00327D2D"/>
    <w:rsid w:val="00332FA3"/>
    <w:rsid w:val="00377861"/>
    <w:rsid w:val="0039335F"/>
    <w:rsid w:val="003A41B0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67</cp:revision>
  <cp:lastPrinted>2017-02-02T08:58:00Z</cp:lastPrinted>
  <dcterms:created xsi:type="dcterms:W3CDTF">2016-01-27T17:11:00Z</dcterms:created>
  <dcterms:modified xsi:type="dcterms:W3CDTF">2019-03-27T12:34:00Z</dcterms:modified>
</cp:coreProperties>
</file>