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00A2" w:rsidRPr="008258BB" w:rsidRDefault="00A600A2" w:rsidP="00A600A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</w:pPr>
      <w:r w:rsidRPr="008258BB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51/2019. (III.25.) GVB sz. határozat</w:t>
      </w:r>
    </w:p>
    <w:p w:rsidR="00A600A2" w:rsidRPr="008258BB" w:rsidRDefault="00A600A2" w:rsidP="00A600A2">
      <w:pPr>
        <w:tabs>
          <w:tab w:val="left" w:pos="567"/>
          <w:tab w:val="left" w:pos="1985"/>
        </w:tabs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A600A2" w:rsidRPr="008258BB" w:rsidRDefault="00A600A2" w:rsidP="00A600A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8258BB">
        <w:rPr>
          <w:rFonts w:ascii="Arial" w:eastAsia="Times New Roman" w:hAnsi="Arial" w:cs="Arial"/>
          <w:bCs/>
          <w:color w:val="000000"/>
          <w:sz w:val="24"/>
          <w:szCs w:val="24"/>
        </w:rPr>
        <w:t>A Gazdasági és Városstratégiai Bizottság a „</w:t>
      </w:r>
      <w:r w:rsidRPr="008258BB">
        <w:rPr>
          <w:rFonts w:ascii="Arial" w:eastAsia="Times New Roman" w:hAnsi="Arial" w:cs="Arial"/>
          <w:color w:val="000000"/>
          <w:spacing w:val="2"/>
          <w:sz w:val="24"/>
          <w:szCs w:val="24"/>
          <w:lang w:eastAsia="hu-HU"/>
        </w:rPr>
        <w:t>Javaslat Szombathely Megyei Jogú Város Önkormányzata 2019. évi költségvetéséről szóló önkormányzati rendelet megalkotására</w:t>
      </w:r>
      <w:r w:rsidRPr="008258BB">
        <w:rPr>
          <w:rFonts w:ascii="Arial" w:eastAsia="Times New Roman" w:hAnsi="Arial" w:cs="Arial"/>
          <w:bCs/>
          <w:color w:val="000000"/>
          <w:sz w:val="24"/>
          <w:szCs w:val="24"/>
        </w:rPr>
        <w:t>” c.</w:t>
      </w:r>
      <w:r w:rsidRPr="008258BB">
        <w:rPr>
          <w:rFonts w:ascii="Arial" w:eastAsia="Times New Roman" w:hAnsi="Arial" w:cs="Arial"/>
          <w:sz w:val="24"/>
          <w:szCs w:val="24"/>
          <w:lang w:eastAsia="hu-HU"/>
        </w:rPr>
        <w:t xml:space="preserve"> előterjesztést megtárgyalta, és az I. számú határozati javaslatot az előterjesztésben foglaltak szerint nem javasolja a Közgyűlésnek elfogadásra.</w:t>
      </w:r>
    </w:p>
    <w:p w:rsidR="00A600A2" w:rsidRPr="008258BB" w:rsidRDefault="00A600A2" w:rsidP="00A600A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A600A2" w:rsidRPr="008258BB" w:rsidRDefault="00A600A2" w:rsidP="00A600A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8258BB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Felelős:</w:t>
      </w:r>
      <w:r w:rsidRPr="008258BB">
        <w:rPr>
          <w:rFonts w:ascii="Arial" w:eastAsia="Times New Roman" w:hAnsi="Arial" w:cs="Arial"/>
          <w:sz w:val="24"/>
          <w:szCs w:val="24"/>
          <w:lang w:eastAsia="hu-HU"/>
        </w:rPr>
        <w:tab/>
        <w:t>Lendvai Ferenc, a Gazdasági és Városstratégiai Bizottság elnöke</w:t>
      </w:r>
    </w:p>
    <w:p w:rsidR="00A600A2" w:rsidRPr="008258BB" w:rsidRDefault="00A600A2" w:rsidP="00A600A2">
      <w:pPr>
        <w:spacing w:after="0" w:line="240" w:lineRule="auto"/>
        <w:ind w:left="1416" w:hanging="6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8258BB">
        <w:rPr>
          <w:rFonts w:ascii="Arial" w:eastAsia="Times New Roman" w:hAnsi="Arial" w:cs="Arial"/>
          <w:sz w:val="24"/>
          <w:szCs w:val="24"/>
          <w:lang w:eastAsia="hu-HU"/>
        </w:rPr>
        <w:t xml:space="preserve">(a végrehajtásért: </w:t>
      </w:r>
      <w:r w:rsidRPr="008258BB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8258BB">
        <w:rPr>
          <w:rFonts w:ascii="Arial" w:eastAsia="Times New Roman" w:hAnsi="Arial" w:cs="Arial"/>
          <w:bCs/>
          <w:sz w:val="24"/>
          <w:szCs w:val="24"/>
          <w:lang w:eastAsia="hu-HU"/>
        </w:rPr>
        <w:t>Stéger Gábor, a Közgazdasági és Adó Osztály vezetője</w:t>
      </w:r>
      <w:r w:rsidRPr="008258BB">
        <w:rPr>
          <w:rFonts w:ascii="Arial" w:eastAsia="Times New Roman" w:hAnsi="Arial" w:cs="Arial"/>
          <w:sz w:val="24"/>
          <w:szCs w:val="24"/>
          <w:lang w:eastAsia="hu-HU"/>
        </w:rPr>
        <w:t>)</w:t>
      </w:r>
    </w:p>
    <w:p w:rsidR="00A600A2" w:rsidRPr="008258BB" w:rsidRDefault="00A600A2" w:rsidP="00A600A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A600A2" w:rsidRPr="008258BB" w:rsidRDefault="00A600A2" w:rsidP="00A600A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8258BB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Határidő:</w:t>
      </w:r>
      <w:r w:rsidRPr="008258BB">
        <w:rPr>
          <w:rFonts w:ascii="Arial" w:eastAsia="Times New Roman" w:hAnsi="Arial" w:cs="Arial"/>
          <w:sz w:val="24"/>
          <w:szCs w:val="24"/>
          <w:lang w:eastAsia="hu-HU"/>
        </w:rPr>
        <w:tab/>
        <w:t>2019. március 27-i Közgyűlés</w:t>
      </w:r>
    </w:p>
    <w:p w:rsidR="008E7C47" w:rsidRDefault="008E7C47">
      <w:bookmarkStart w:id="0" w:name="_GoBack"/>
      <w:bookmarkEnd w:id="0"/>
    </w:p>
    <w:sectPr w:rsidR="008E7C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0A2"/>
    <w:rsid w:val="008E7C47"/>
    <w:rsid w:val="00A60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DFFE41-A960-4401-A723-74E4920FF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600A2"/>
    <w:pPr>
      <w:spacing w:after="160" w:line="259" w:lineRule="auto"/>
    </w:pPr>
    <w:rPr>
      <w:rFonts w:asciiTheme="minorHAnsi" w:hAnsiTheme="minorHAnsi" w:cstheme="minorBidi"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Nárai Erna dr.</dc:creator>
  <cp:keywords/>
  <dc:description/>
  <cp:lastModifiedBy>Nárai Erna dr.</cp:lastModifiedBy>
  <cp:revision>1</cp:revision>
  <dcterms:created xsi:type="dcterms:W3CDTF">2019-05-30T08:35:00Z</dcterms:created>
  <dcterms:modified xsi:type="dcterms:W3CDTF">2019-05-30T08:35:00Z</dcterms:modified>
</cp:coreProperties>
</file>