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26" w:rsidRPr="00581320" w:rsidRDefault="00BE1326" w:rsidP="00BE13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58132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49/2019. (III.25.) GVB sz. határozat</w:t>
      </w:r>
    </w:p>
    <w:p w:rsidR="00BE1326" w:rsidRPr="00581320" w:rsidRDefault="00BE1326" w:rsidP="00BE1326">
      <w:pPr>
        <w:tabs>
          <w:tab w:val="left" w:pos="567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E1326" w:rsidRPr="00581320" w:rsidRDefault="00BE1326" w:rsidP="00BE13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81320">
        <w:rPr>
          <w:rFonts w:ascii="Arial" w:eastAsia="Times New Roman" w:hAnsi="Arial" w:cs="Arial"/>
          <w:bCs/>
          <w:color w:val="000000"/>
          <w:sz w:val="24"/>
          <w:szCs w:val="24"/>
        </w:rPr>
        <w:t>A Gazdasági és Városstratégiai Bizottság a „</w:t>
      </w:r>
      <w:r w:rsidRPr="00581320">
        <w:rPr>
          <w:rFonts w:ascii="Arial" w:eastAsia="Times New Roman" w:hAnsi="Arial" w:cs="Arial"/>
          <w:color w:val="000000"/>
          <w:spacing w:val="2"/>
          <w:sz w:val="24"/>
          <w:szCs w:val="24"/>
          <w:lang w:eastAsia="hu-HU"/>
        </w:rPr>
        <w:t>Javaslat Szombathely Megyei Jogú Város Önkormányzata 2019. évi költségvetéséről szóló önkormányzati rendelet megalkotására</w:t>
      </w:r>
      <w:r w:rsidRPr="00581320">
        <w:rPr>
          <w:rFonts w:ascii="Arial" w:eastAsia="Times New Roman" w:hAnsi="Arial" w:cs="Arial"/>
          <w:bCs/>
          <w:color w:val="000000"/>
          <w:sz w:val="24"/>
          <w:szCs w:val="24"/>
        </w:rPr>
        <w:t>” c.</w:t>
      </w:r>
      <w:r w:rsidRPr="00581320">
        <w:rPr>
          <w:rFonts w:ascii="Arial" w:eastAsia="Times New Roman" w:hAnsi="Arial" w:cs="Arial"/>
          <w:sz w:val="24"/>
          <w:szCs w:val="24"/>
          <w:lang w:eastAsia="hu-HU"/>
        </w:rPr>
        <w:t xml:space="preserve"> előterjesztést megtárgyalta, és az előterjesztésben foglalt, az egyes módosító indítványokkal kapcsolatosan tett észrevételek megvizsgálását és e tárgykörökben döntés meghozatalát javasolja a Közgyűlésnek. </w:t>
      </w:r>
    </w:p>
    <w:p w:rsidR="00BE1326" w:rsidRPr="00581320" w:rsidRDefault="00BE1326" w:rsidP="00BE13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E1326" w:rsidRPr="00581320" w:rsidRDefault="00BE1326" w:rsidP="00BE13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8132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581320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BE1326" w:rsidRPr="00581320" w:rsidRDefault="00BE1326" w:rsidP="00BE1326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81320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581320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81320">
        <w:rPr>
          <w:rFonts w:ascii="Arial" w:eastAsia="Times New Roman" w:hAnsi="Arial" w:cs="Arial"/>
          <w:bCs/>
          <w:sz w:val="24"/>
          <w:szCs w:val="24"/>
          <w:lang w:eastAsia="hu-HU"/>
        </w:rPr>
        <w:t>Stéger Gábor, a Közgazdasági és Adó Osztály vezetője</w:t>
      </w:r>
      <w:r w:rsidRPr="00581320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BE1326" w:rsidRPr="00581320" w:rsidRDefault="00BE1326" w:rsidP="00BE13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E1326" w:rsidRPr="00581320" w:rsidRDefault="00BE1326" w:rsidP="00BE13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8132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581320">
        <w:rPr>
          <w:rFonts w:ascii="Arial" w:eastAsia="Times New Roman" w:hAnsi="Arial" w:cs="Arial"/>
          <w:sz w:val="24"/>
          <w:szCs w:val="24"/>
          <w:lang w:eastAsia="hu-HU"/>
        </w:rPr>
        <w:tab/>
        <w:t>2019. március 27-i Közgyűlés</w:t>
      </w:r>
    </w:p>
    <w:p w:rsidR="008E7C47" w:rsidRDefault="008E7C47">
      <w:bookmarkStart w:id="0" w:name="_GoBack"/>
      <w:bookmarkEnd w:id="0"/>
    </w:p>
    <w:sectPr w:rsidR="008E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26"/>
    <w:rsid w:val="008E7C47"/>
    <w:rsid w:val="00BE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995B5-6CEE-43A6-A2DC-F8D948C6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1326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1</cp:revision>
  <dcterms:created xsi:type="dcterms:W3CDTF">2019-05-30T08:34:00Z</dcterms:created>
  <dcterms:modified xsi:type="dcterms:W3CDTF">2019-05-30T08:34:00Z</dcterms:modified>
</cp:coreProperties>
</file>