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8" w:rsidRPr="00EE7DE9" w:rsidRDefault="00762558" w:rsidP="0076255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62558" w:rsidRPr="00EE7DE9" w:rsidRDefault="00762558" w:rsidP="0076255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67/2019.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762558" w:rsidRPr="00EE7DE9" w:rsidRDefault="00762558" w:rsidP="00762558">
      <w:pPr>
        <w:jc w:val="center"/>
        <w:rPr>
          <w:rFonts w:ascii="Arial" w:hAnsi="Arial" w:cs="Arial"/>
          <w:b/>
          <w:u w:val="single"/>
        </w:rPr>
      </w:pPr>
    </w:p>
    <w:p w:rsidR="00762558" w:rsidRPr="00EE7DE9" w:rsidRDefault="00762558" w:rsidP="00762558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  <w:lang w:val="x-none" w:eastAsia="x-none"/>
        </w:rPr>
        <w:t xml:space="preserve">Szombathely Megyei Jogú Város Közgyűlése </w:t>
      </w:r>
      <w:r w:rsidRPr="00EE7DE9">
        <w:rPr>
          <w:rFonts w:ascii="Arial" w:hAnsi="Arial" w:cs="Arial"/>
          <w:lang w:eastAsia="x-none"/>
        </w:rPr>
        <w:t xml:space="preserve">egyetért a </w:t>
      </w:r>
      <w:r w:rsidRPr="00EE7DE9">
        <w:rPr>
          <w:rFonts w:ascii="Arial" w:hAnsi="Arial" w:cs="Arial"/>
        </w:rPr>
        <w:t xml:space="preserve">felelős állattartás elősegítését célzó program előterjesztésben foglaltak szerint történő összeállításával, </w:t>
      </w:r>
      <w:r w:rsidRPr="00EE7DE9">
        <w:rPr>
          <w:rFonts w:ascii="Arial" w:hAnsi="Arial" w:cs="Arial"/>
          <w:lang w:eastAsia="x-none"/>
        </w:rPr>
        <w:t>megvalósításával.</w:t>
      </w:r>
    </w:p>
    <w:p w:rsidR="00762558" w:rsidRPr="00EE7DE9" w:rsidRDefault="00762558" w:rsidP="00762558">
      <w:pPr>
        <w:tabs>
          <w:tab w:val="left" w:pos="567"/>
          <w:tab w:val="left" w:pos="1440"/>
          <w:tab w:val="left" w:pos="6480"/>
          <w:tab w:val="right" w:pos="9072"/>
        </w:tabs>
        <w:ind w:left="567"/>
        <w:jc w:val="both"/>
        <w:rPr>
          <w:rFonts w:ascii="Arial" w:hAnsi="Arial" w:cs="Arial"/>
        </w:rPr>
      </w:pPr>
    </w:p>
    <w:p w:rsidR="00762558" w:rsidRPr="00EE7DE9" w:rsidRDefault="00762558" w:rsidP="00762558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az előterjesztés szerinti program megvalósítása érdekében a szükséges intézkedéseket tegye meg.</w:t>
      </w:r>
    </w:p>
    <w:p w:rsidR="00762558" w:rsidRPr="00EE7DE9" w:rsidRDefault="00762558" w:rsidP="00762558">
      <w:pPr>
        <w:ind w:left="708"/>
        <w:rPr>
          <w:rFonts w:ascii="Arial" w:hAnsi="Arial" w:cs="Arial"/>
        </w:rPr>
      </w:pPr>
    </w:p>
    <w:p w:rsidR="00762558" w:rsidRPr="00EE7DE9" w:rsidRDefault="00762558" w:rsidP="0076255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EE7DE9">
        <w:rPr>
          <w:rFonts w:ascii="Arial" w:hAnsi="Arial" w:cs="Arial"/>
          <w:lang w:eastAsia="x-none"/>
        </w:rPr>
        <w:t xml:space="preserve">A Közgyűlés úgy határoz, hogy a program megvalósítására 5 millió Ft összegű forrást biztosít a 2019. évi költségvetésében. </w:t>
      </w:r>
    </w:p>
    <w:p w:rsidR="00762558" w:rsidRPr="00EE7DE9" w:rsidRDefault="00762558" w:rsidP="00762558">
      <w:pPr>
        <w:ind w:left="567"/>
        <w:jc w:val="both"/>
        <w:rPr>
          <w:rFonts w:ascii="Arial" w:hAnsi="Arial" w:cs="Arial"/>
          <w:lang w:val="x-none" w:eastAsia="x-none"/>
        </w:rPr>
      </w:pPr>
    </w:p>
    <w:p w:rsidR="00762558" w:rsidRPr="00EE7DE9" w:rsidRDefault="00762558" w:rsidP="0076255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EE7DE9">
        <w:rPr>
          <w:rFonts w:ascii="Arial" w:hAnsi="Arial" w:cs="Arial"/>
          <w:lang w:eastAsia="x-none"/>
        </w:rPr>
        <w:t>A Közgyűlés felkéri a polgármestert, hogy a program megvalósításáról, eredményeiről adjon tájékoztatást a 2020. május 31-ig.</w:t>
      </w:r>
    </w:p>
    <w:p w:rsidR="00762558" w:rsidRPr="00EE7DE9" w:rsidRDefault="00762558" w:rsidP="00762558">
      <w:pPr>
        <w:jc w:val="both"/>
        <w:rPr>
          <w:rFonts w:ascii="Arial" w:hAnsi="Arial" w:cs="Arial"/>
          <w:lang w:val="x-none" w:eastAsia="x-none"/>
        </w:rPr>
      </w:pPr>
    </w:p>
    <w:p w:rsidR="00762558" w:rsidRPr="00EE7DE9" w:rsidRDefault="00762558" w:rsidP="0076255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762558" w:rsidRPr="00EE7DE9" w:rsidRDefault="00762558" w:rsidP="0076255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(A végrehajtás előkészítéséért: </w:t>
      </w:r>
    </w:p>
    <w:p w:rsidR="00762558" w:rsidRPr="00EE7DE9" w:rsidRDefault="00762558" w:rsidP="00762558">
      <w:pPr>
        <w:ind w:left="707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762558" w:rsidRPr="00EE7DE9" w:rsidRDefault="00762558" w:rsidP="00762558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Nagyné dr. Gats Andrea, a Jogi, Képviselői és Hatósági Osztály vezetője</w:t>
      </w:r>
    </w:p>
    <w:p w:rsidR="00762558" w:rsidRPr="00EE7DE9" w:rsidRDefault="00762558" w:rsidP="00762558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 Városüzemeltetési Osztály,</w:t>
      </w:r>
    </w:p>
    <w:p w:rsidR="00762558" w:rsidRPr="00EE7DE9" w:rsidRDefault="00762558" w:rsidP="00762558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Stéger Gábor, Közgazdasági és Adó Osztály)</w:t>
      </w:r>
    </w:p>
    <w:p w:rsidR="00762558" w:rsidRPr="00EE7DE9" w:rsidRDefault="00762558" w:rsidP="00762558">
      <w:pPr>
        <w:ind w:left="1416"/>
        <w:jc w:val="both"/>
        <w:rPr>
          <w:rFonts w:ascii="Arial" w:hAnsi="Arial" w:cs="Arial"/>
        </w:rPr>
      </w:pPr>
    </w:p>
    <w:p w:rsidR="00762558" w:rsidRPr="00EE7DE9" w:rsidRDefault="00762558" w:rsidP="00762558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1. pont: azonnal</w:t>
      </w:r>
    </w:p>
    <w:p w:rsidR="00762558" w:rsidRPr="00EE7DE9" w:rsidRDefault="00762558" w:rsidP="00762558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2. pont: 2019. december 31.</w:t>
      </w:r>
    </w:p>
    <w:p w:rsidR="00762558" w:rsidRPr="00EE7DE9" w:rsidRDefault="00762558" w:rsidP="00762558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3. pont: azonnal</w:t>
      </w:r>
    </w:p>
    <w:p w:rsidR="00762558" w:rsidRPr="00EE7DE9" w:rsidRDefault="00762558" w:rsidP="00762558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4. pont: 2020. május 31.</w:t>
      </w:r>
    </w:p>
    <w:p w:rsidR="00762558" w:rsidRPr="00EE7DE9" w:rsidRDefault="00762558" w:rsidP="00762558">
      <w:pPr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2D20A3"/>
    <w:rsid w:val="00426FCA"/>
    <w:rsid w:val="004513E5"/>
    <w:rsid w:val="00526CBF"/>
    <w:rsid w:val="005D4F61"/>
    <w:rsid w:val="0076255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DE134-B71F-47EB-8196-481BDCF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5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2019-03-20T12:37:00Z</dcterms:created>
  <dcterms:modified xsi:type="dcterms:W3CDTF">2019-03-20T12:37:00Z</dcterms:modified>
</cp:coreProperties>
</file>