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1C" w:rsidRPr="00EE7DE9" w:rsidRDefault="004C5F1C" w:rsidP="004C5F1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E7DE9">
        <w:rPr>
          <w:rFonts w:ascii="Arial" w:hAnsi="Arial" w:cs="Arial"/>
          <w:b/>
          <w:u w:val="single"/>
        </w:rPr>
        <w:t xml:space="preserve">64/2019.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4C5F1C" w:rsidRPr="00EE7DE9" w:rsidRDefault="004C5F1C" w:rsidP="004C5F1C">
      <w:pPr>
        <w:rPr>
          <w:rFonts w:ascii="Arial" w:hAnsi="Arial" w:cs="Arial"/>
          <w:b/>
          <w:u w:val="single"/>
        </w:rPr>
      </w:pPr>
    </w:p>
    <w:p w:rsidR="004C5F1C" w:rsidRPr="00EE7DE9" w:rsidRDefault="004C5F1C" w:rsidP="004C5F1C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a</w:t>
      </w:r>
      <w:r w:rsidRPr="00EE7DE9">
        <w:rPr>
          <w:rFonts w:ascii="Arial" w:hAnsi="Arial" w:cs="Arial"/>
          <w:iCs/>
        </w:rPr>
        <w:t xml:space="preserve"> „Javaslat Szombathely közlekedési problémáinak megoldását célzó intézkedések megtételére” </w:t>
      </w:r>
      <w:r w:rsidRPr="00EE7DE9">
        <w:rPr>
          <w:rFonts w:ascii="Arial" w:hAnsi="Arial" w:cs="Arial"/>
        </w:rPr>
        <w:t>című előterjesztést megtárgyalta, és elhatározza, hogy közlekedésfejlesztési munkacsoport állít fel a 2019. évi önkormányzati választásokig terjedő időtartamra, egyúttal felkéri a polgármestert, hogy a munkacsoport tagjaként az alábbi személyeket kérje fel:</w:t>
      </w:r>
    </w:p>
    <w:p w:rsidR="004C5F1C" w:rsidRPr="00EE7DE9" w:rsidRDefault="004C5F1C" w:rsidP="004C5F1C">
      <w:pPr>
        <w:ind w:right="-285"/>
        <w:jc w:val="both"/>
        <w:rPr>
          <w:rFonts w:ascii="Arial" w:hAnsi="Arial" w:cs="Arial"/>
        </w:rPr>
      </w:pPr>
    </w:p>
    <w:p w:rsidR="004C5F1C" w:rsidRPr="00EE7DE9" w:rsidRDefault="004C5F1C" w:rsidP="004C5F1C">
      <w:pPr>
        <w:numPr>
          <w:ilvl w:val="0"/>
          <w:numId w:val="1"/>
        </w:numPr>
        <w:spacing w:after="60"/>
        <w:ind w:left="1434" w:right="-284" w:hanging="357"/>
        <w:jc w:val="both"/>
        <w:rPr>
          <w:rFonts w:ascii="Arial" w:hAnsi="Arial" w:cs="Arial"/>
        </w:rPr>
      </w:pPr>
      <w:proofErr w:type="spellStart"/>
      <w:r w:rsidRPr="00EE7DE9">
        <w:rPr>
          <w:rFonts w:ascii="Arial" w:hAnsi="Arial" w:cs="Arial"/>
        </w:rPr>
        <w:t>Tangl</w:t>
      </w:r>
      <w:proofErr w:type="spellEnd"/>
      <w:r w:rsidRPr="00EE7DE9">
        <w:rPr>
          <w:rFonts w:ascii="Arial" w:hAnsi="Arial" w:cs="Arial"/>
        </w:rPr>
        <w:t xml:space="preserve"> László igazgató/intézményvezető (Nemzeti Szakértő és Kutató Központ Műszaki Szakértői Intézet, Szombathelyi Intézet)</w:t>
      </w:r>
    </w:p>
    <w:p w:rsidR="004C5F1C" w:rsidRPr="00EE7DE9" w:rsidRDefault="004C5F1C" w:rsidP="004C5F1C">
      <w:pPr>
        <w:numPr>
          <w:ilvl w:val="0"/>
          <w:numId w:val="1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Tóthné Temesi Kinga (KTI Szombathelyi Kirendeltség vezetője)</w:t>
      </w:r>
    </w:p>
    <w:p w:rsidR="004C5F1C" w:rsidRPr="00EE7DE9" w:rsidRDefault="004C5F1C" w:rsidP="004C5F1C">
      <w:pPr>
        <w:numPr>
          <w:ilvl w:val="0"/>
          <w:numId w:val="1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Horváth Gábor (Szombathelyi Járási Hivatal, Műszaki Engedélyezési és Fogyasztóvédelmi Főosztály)</w:t>
      </w:r>
    </w:p>
    <w:p w:rsidR="004C5F1C" w:rsidRPr="00EE7DE9" w:rsidRDefault="004C5F1C" w:rsidP="004C5F1C">
      <w:pPr>
        <w:numPr>
          <w:ilvl w:val="0"/>
          <w:numId w:val="1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Horváth László (Magyar Közút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Vas Megyei Igazgatósága, igazgató)</w:t>
      </w:r>
    </w:p>
    <w:p w:rsidR="004C5F1C" w:rsidRPr="00EE7DE9" w:rsidRDefault="004C5F1C" w:rsidP="004C5F1C">
      <w:pPr>
        <w:numPr>
          <w:ilvl w:val="0"/>
          <w:numId w:val="1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László Péter r. alezredes (Vas Megyei Rendőr-főkapitányság, Közlekedésrendészeti Osztály)</w:t>
      </w:r>
    </w:p>
    <w:p w:rsidR="004C5F1C" w:rsidRPr="00EE7DE9" w:rsidRDefault="004C5F1C" w:rsidP="004C5F1C">
      <w:pPr>
        <w:numPr>
          <w:ilvl w:val="0"/>
          <w:numId w:val="1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Seper András </w:t>
      </w:r>
      <w:proofErr w:type="spellStart"/>
      <w:r w:rsidRPr="00EE7DE9">
        <w:rPr>
          <w:rFonts w:ascii="Arial" w:hAnsi="Arial" w:cs="Arial"/>
        </w:rPr>
        <w:t>tü</w:t>
      </w:r>
      <w:proofErr w:type="spellEnd"/>
      <w:r w:rsidRPr="00EE7DE9">
        <w:rPr>
          <w:rFonts w:ascii="Arial" w:hAnsi="Arial" w:cs="Arial"/>
        </w:rPr>
        <w:t xml:space="preserve"> ezredes igazgatóhelyettes (Vas Megyei Katasztrófavédelmi Igazgatóság)</w:t>
      </w:r>
    </w:p>
    <w:p w:rsidR="004C5F1C" w:rsidRPr="00EE7DE9" w:rsidRDefault="004C5F1C" w:rsidP="004C5F1C">
      <w:pPr>
        <w:numPr>
          <w:ilvl w:val="0"/>
          <w:numId w:val="1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Kovács Jenő építőmérnök</w:t>
      </w:r>
    </w:p>
    <w:p w:rsidR="004C5F1C" w:rsidRPr="00EE7DE9" w:rsidRDefault="004C5F1C" w:rsidP="004C5F1C">
      <w:pPr>
        <w:numPr>
          <w:ilvl w:val="0"/>
          <w:numId w:val="1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Kántás Zoltán városi képviselő</w:t>
      </w:r>
    </w:p>
    <w:p w:rsidR="004C5F1C" w:rsidRPr="00EE7DE9" w:rsidRDefault="004C5F1C" w:rsidP="004C5F1C">
      <w:pPr>
        <w:numPr>
          <w:ilvl w:val="0"/>
          <w:numId w:val="1"/>
        </w:numPr>
        <w:spacing w:after="60"/>
        <w:ind w:left="1434" w:right="-284" w:hanging="357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Tóth Kálmán városi képviselő.</w:t>
      </w:r>
    </w:p>
    <w:p w:rsidR="004C5F1C" w:rsidRPr="00EE7DE9" w:rsidRDefault="004C5F1C" w:rsidP="004C5F1C">
      <w:pPr>
        <w:jc w:val="both"/>
        <w:rPr>
          <w:rFonts w:ascii="Arial" w:hAnsi="Arial" w:cs="Arial"/>
        </w:rPr>
      </w:pPr>
    </w:p>
    <w:p w:rsidR="004C5F1C" w:rsidRPr="00EE7DE9" w:rsidRDefault="004C5F1C" w:rsidP="004C5F1C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Puskás Tivadar, polgármester</w:t>
      </w:r>
    </w:p>
    <w:p w:rsidR="004C5F1C" w:rsidRPr="00EE7DE9" w:rsidRDefault="004C5F1C" w:rsidP="004C5F1C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Károly, alpolgármester</w:t>
      </w:r>
    </w:p>
    <w:p w:rsidR="004C5F1C" w:rsidRPr="00EE7DE9" w:rsidRDefault="004C5F1C" w:rsidP="004C5F1C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Ákos, jegyző</w:t>
      </w:r>
    </w:p>
    <w:p w:rsidR="004C5F1C" w:rsidRPr="00EE7DE9" w:rsidRDefault="004C5F1C" w:rsidP="004C5F1C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 előkészítéséért:</w:t>
      </w:r>
    </w:p>
    <w:p w:rsidR="004C5F1C" w:rsidRPr="00EE7DE9" w:rsidRDefault="004C5F1C" w:rsidP="004C5F1C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vezetője)</w:t>
      </w:r>
    </w:p>
    <w:p w:rsidR="004C5F1C" w:rsidRPr="00EE7DE9" w:rsidRDefault="004C5F1C" w:rsidP="004C5F1C">
      <w:pPr>
        <w:jc w:val="both"/>
        <w:rPr>
          <w:rFonts w:ascii="Arial" w:hAnsi="Arial" w:cs="Arial"/>
        </w:rPr>
      </w:pPr>
    </w:p>
    <w:p w:rsidR="004C5F1C" w:rsidRPr="00EE7DE9" w:rsidRDefault="004C5F1C" w:rsidP="004C5F1C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 xml:space="preserve"> 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azonnal</w:t>
      </w:r>
    </w:p>
    <w:p w:rsidR="004C5F1C" w:rsidRPr="00EE7DE9" w:rsidRDefault="004C5F1C" w:rsidP="004C5F1C">
      <w:pPr>
        <w:jc w:val="both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45FF"/>
    <w:multiLevelType w:val="hybridMultilevel"/>
    <w:tmpl w:val="0AC2078A"/>
    <w:lvl w:ilvl="0" w:tplc="0C06B7F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1C"/>
    <w:rsid w:val="002D20A3"/>
    <w:rsid w:val="00426FCA"/>
    <w:rsid w:val="004513E5"/>
    <w:rsid w:val="004C5F1C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F73E6-57E2-423E-B94D-B88BC6A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5F1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2019-03-20T12:36:00Z</dcterms:created>
  <dcterms:modified xsi:type="dcterms:W3CDTF">2019-03-20T12:36:00Z</dcterms:modified>
</cp:coreProperties>
</file>