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C34C55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A03AB4">
        <w:rPr>
          <w:rFonts w:cs="Arial"/>
          <w:b/>
        </w:rPr>
        <w:t>március 12</w:t>
      </w:r>
      <w:r w:rsidR="00BB6F6B">
        <w:rPr>
          <w:rFonts w:cs="Arial"/>
          <w:b/>
        </w:rPr>
        <w:t>-</w:t>
      </w:r>
      <w:r w:rsidR="00A03AB4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77A63F18" w14:textId="00E2846A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3FCF7CE5" w14:textId="77777777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5F73CBA" w14:textId="77777777" w:rsidR="00A03AB4" w:rsidRPr="000505E1" w:rsidRDefault="00A03AB4" w:rsidP="00A03AB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54</w:t>
      </w:r>
      <w:r w:rsidRPr="000505E1">
        <w:rPr>
          <w:rFonts w:cs="Arial"/>
          <w:b/>
          <w:bCs/>
          <w:u w:val="single"/>
        </w:rPr>
        <w:t>/2019. (I</w:t>
      </w:r>
      <w:r>
        <w:rPr>
          <w:rFonts w:cs="Arial"/>
          <w:b/>
          <w:bCs/>
          <w:u w:val="single"/>
        </w:rPr>
        <w:t>II</w:t>
      </w:r>
      <w:r w:rsidRPr="000505E1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12</w:t>
      </w:r>
      <w:r w:rsidRPr="000505E1">
        <w:rPr>
          <w:rFonts w:cs="Arial"/>
          <w:b/>
          <w:bCs/>
          <w:u w:val="single"/>
        </w:rPr>
        <w:t>.) JTKB számú határozat</w:t>
      </w:r>
    </w:p>
    <w:p w14:paraId="48E175C0" w14:textId="77777777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0C6F19D9" w14:textId="77777777" w:rsidR="00A03AB4" w:rsidRPr="000B0852" w:rsidRDefault="00A03AB4" w:rsidP="00A03AB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25A67">
        <w:rPr>
          <w:i/>
          <w:color w:val="auto"/>
          <w:lang w:eastAsia="zh-CN"/>
        </w:rPr>
        <w:t>Javaslat Szombathely Megyei Jogú Város Önkormányzata 2019. évi átmeneti gazdálkodásáról szóló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2019. évi átmeneti gazdálkodásáról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1D3F5E2B" w14:textId="77777777" w:rsidR="00A03AB4" w:rsidRPr="000B0852" w:rsidRDefault="00A03AB4" w:rsidP="00A03AB4">
      <w:pPr>
        <w:jc w:val="both"/>
        <w:rPr>
          <w:rFonts w:cs="Arial"/>
        </w:rPr>
      </w:pPr>
    </w:p>
    <w:p w14:paraId="230C6446" w14:textId="77777777" w:rsidR="00A03AB4" w:rsidRPr="000B0852" w:rsidRDefault="00A03AB4" w:rsidP="00A03AB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D6FA44D" w14:textId="77777777" w:rsidR="00A03AB4" w:rsidRPr="000B0852" w:rsidRDefault="00A03AB4" w:rsidP="00A03AB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EFEF3C4" w14:textId="77777777" w:rsidR="00A03AB4" w:rsidRPr="000B0852" w:rsidRDefault="00A03AB4" w:rsidP="00A03AB4">
      <w:pPr>
        <w:ind w:left="1414" w:firstLine="4"/>
        <w:jc w:val="both"/>
        <w:rPr>
          <w:rFonts w:cs="Arial"/>
          <w:bCs/>
        </w:rPr>
      </w:pP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05DA7F39" w14:textId="77777777" w:rsidR="00A03AB4" w:rsidRPr="000B0852" w:rsidRDefault="00A03AB4" w:rsidP="00A03AB4">
      <w:pPr>
        <w:jc w:val="both"/>
        <w:rPr>
          <w:rFonts w:cs="Arial"/>
        </w:rPr>
      </w:pPr>
    </w:p>
    <w:p w14:paraId="2A4F5918" w14:textId="77777777" w:rsidR="00A03AB4" w:rsidRPr="000B0852" w:rsidRDefault="00A03AB4" w:rsidP="00A03AB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március 13</w:t>
      </w:r>
      <w:r w:rsidRPr="000B0852">
        <w:t>.</w:t>
      </w:r>
    </w:p>
    <w:p w14:paraId="4119A7B7" w14:textId="77777777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16E4C38" w14:textId="77777777" w:rsidR="00A03AB4" w:rsidRPr="00490110" w:rsidRDefault="00A03AB4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BDB26D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A03AB4">
        <w:rPr>
          <w:rFonts w:cs="Arial"/>
        </w:rPr>
        <w:t>március 12.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10A38FF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590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03AB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03AB4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CB2A48-3952-4A71-94B7-07C9FD8B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2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2019-03-19T06:49:00Z</cp:lastPrinted>
  <dcterms:created xsi:type="dcterms:W3CDTF">2019-03-19T06:51:00Z</dcterms:created>
  <dcterms:modified xsi:type="dcterms:W3CDTF">2019-03-19T06:51:00Z</dcterms:modified>
</cp:coreProperties>
</file>