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25" w:rsidRDefault="006E1825" w:rsidP="00246F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356D">
        <w:rPr>
          <w:rFonts w:ascii="Arial" w:hAnsi="Arial" w:cs="Arial"/>
          <w:b/>
          <w:sz w:val="24"/>
          <w:szCs w:val="24"/>
          <w:u w:val="single"/>
        </w:rPr>
        <w:t>44/2019. (III.11.) GVB sz. határozat</w:t>
      </w:r>
    </w:p>
    <w:p w:rsidR="00DD356D" w:rsidRPr="00DD356D" w:rsidRDefault="00DD356D" w:rsidP="00DD356D">
      <w:pPr>
        <w:pStyle w:val="Nincstrkz"/>
        <w:rPr>
          <w:rFonts w:ascii="Arial" w:hAnsi="Arial" w:cs="Arial"/>
          <w:sz w:val="24"/>
          <w:szCs w:val="24"/>
        </w:rPr>
      </w:pPr>
    </w:p>
    <w:p w:rsidR="00DD356D" w:rsidRPr="00DD356D" w:rsidRDefault="00DD356D" w:rsidP="00DD356D">
      <w:pPr>
        <w:pStyle w:val="Nincstrkz"/>
        <w:rPr>
          <w:rFonts w:ascii="Arial" w:hAnsi="Arial" w:cs="Arial"/>
          <w:sz w:val="24"/>
          <w:szCs w:val="24"/>
        </w:rPr>
      </w:pPr>
    </w:p>
    <w:p w:rsidR="00DD356D" w:rsidRPr="00DD356D" w:rsidRDefault="00DD356D" w:rsidP="00DD35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DD356D">
        <w:rPr>
          <w:rFonts w:ascii="Arial" w:eastAsia="Calibri" w:hAnsi="Arial" w:cs="Arial"/>
          <w:bCs/>
          <w:sz w:val="24"/>
          <w:szCs w:val="24"/>
        </w:rPr>
        <w:t xml:space="preserve">A Gazdasági és Városstratégiai Bizottság a „Javaslat a „Városfejlesztési alap - Képviselői keret” 2018.  évből áthozott képviselői keret pénzmaradvány felhasználására” című előterjesztésben foglaltakat megtárgyalta és támogatja, a pénzmaradvány felhasználását jóváhagyó döntés kihirdetésével egyidejűleg, a fedezet rendelkezésre állása esetén az alábbiak szerint jóváhagyja. </w:t>
      </w:r>
    </w:p>
    <w:p w:rsidR="00DD356D" w:rsidRPr="00DD356D" w:rsidRDefault="00DD356D" w:rsidP="00DD35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:rsidR="00DD356D" w:rsidRPr="00DD356D" w:rsidRDefault="00DD356D" w:rsidP="00DD356D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DD356D">
        <w:rPr>
          <w:rFonts w:ascii="Arial" w:eastAsia="Calibri" w:hAnsi="Arial" w:cs="Arial"/>
          <w:b/>
          <w:bCs/>
          <w:sz w:val="24"/>
          <w:szCs w:val="24"/>
        </w:rPr>
        <w:t xml:space="preserve">Dr. Kecskés László </w:t>
      </w:r>
      <w:r w:rsidRPr="00DD356D">
        <w:rPr>
          <w:rFonts w:ascii="Arial" w:eastAsia="Calibri" w:hAnsi="Arial" w:cs="Arial"/>
          <w:bCs/>
          <w:sz w:val="24"/>
          <w:szCs w:val="24"/>
        </w:rPr>
        <w:t xml:space="preserve">képviselő úr kérelme alapján – a 2018. évből áthozott „Városfejlesztési Alap- Képviselői keret” terhére </w:t>
      </w:r>
      <w:r w:rsidRPr="00DD356D">
        <w:rPr>
          <w:rFonts w:ascii="Arial" w:eastAsia="Calibri" w:hAnsi="Arial" w:cs="Arial"/>
          <w:b/>
          <w:bCs/>
          <w:sz w:val="24"/>
          <w:szCs w:val="24"/>
        </w:rPr>
        <w:t xml:space="preserve">100.000,- Ft-ot </w:t>
      </w:r>
      <w:r w:rsidRPr="00DD356D">
        <w:rPr>
          <w:rFonts w:ascii="Arial" w:eastAsia="Calibri" w:hAnsi="Arial" w:cs="Arial"/>
          <w:bCs/>
          <w:sz w:val="24"/>
          <w:szCs w:val="24"/>
        </w:rPr>
        <w:t xml:space="preserve">biztosít az </w:t>
      </w:r>
      <w:proofErr w:type="spellStart"/>
      <w:r w:rsidRPr="00DD356D">
        <w:rPr>
          <w:rFonts w:ascii="Arial" w:eastAsia="Calibri" w:hAnsi="Arial" w:cs="Arial"/>
          <w:bCs/>
          <w:sz w:val="24"/>
          <w:szCs w:val="24"/>
        </w:rPr>
        <w:t>Oladi</w:t>
      </w:r>
      <w:proofErr w:type="spellEnd"/>
      <w:r w:rsidRPr="00DD356D">
        <w:rPr>
          <w:rFonts w:ascii="Arial" w:eastAsia="Calibri" w:hAnsi="Arial" w:cs="Arial"/>
          <w:bCs/>
          <w:sz w:val="24"/>
          <w:szCs w:val="24"/>
        </w:rPr>
        <w:t xml:space="preserve"> Általános Iskola (9700 Szombathely, Simon J.  6.) részére, az </w:t>
      </w:r>
      <w:proofErr w:type="spellStart"/>
      <w:r w:rsidRPr="00DD356D">
        <w:rPr>
          <w:rFonts w:ascii="Arial" w:eastAsia="Calibri" w:hAnsi="Arial" w:cs="Arial"/>
          <w:b/>
          <w:bCs/>
          <w:sz w:val="24"/>
          <w:szCs w:val="24"/>
        </w:rPr>
        <w:t>Oladi</w:t>
      </w:r>
      <w:proofErr w:type="spellEnd"/>
      <w:r w:rsidRPr="00DD356D">
        <w:rPr>
          <w:rFonts w:ascii="Arial" w:eastAsia="Calibri" w:hAnsi="Arial" w:cs="Arial"/>
          <w:b/>
          <w:bCs/>
          <w:sz w:val="24"/>
          <w:szCs w:val="24"/>
        </w:rPr>
        <w:t xml:space="preserve"> Általános </w:t>
      </w:r>
      <w:proofErr w:type="spellStart"/>
      <w:r w:rsidRPr="00DD356D">
        <w:rPr>
          <w:rFonts w:ascii="Arial" w:eastAsia="Calibri" w:hAnsi="Arial" w:cs="Arial"/>
          <w:b/>
          <w:bCs/>
          <w:sz w:val="24"/>
          <w:szCs w:val="24"/>
        </w:rPr>
        <w:t>lskola</w:t>
      </w:r>
      <w:proofErr w:type="spellEnd"/>
      <w:r w:rsidRPr="00DD356D">
        <w:rPr>
          <w:rFonts w:ascii="Arial" w:eastAsia="Calibri" w:hAnsi="Arial" w:cs="Arial"/>
          <w:b/>
          <w:bCs/>
          <w:sz w:val="24"/>
          <w:szCs w:val="24"/>
        </w:rPr>
        <w:t xml:space="preserve"> új játszópark</w:t>
      </w:r>
      <w:r w:rsidRPr="00DD356D">
        <w:rPr>
          <w:rFonts w:ascii="Arial" w:eastAsia="Calibri" w:hAnsi="Arial" w:cs="Arial"/>
          <w:bCs/>
          <w:sz w:val="24"/>
          <w:szCs w:val="24"/>
        </w:rPr>
        <w:t xml:space="preserve"> megvalósítási költségeire.</w:t>
      </w:r>
    </w:p>
    <w:p w:rsidR="00DD356D" w:rsidRPr="00DD356D" w:rsidRDefault="00DD356D" w:rsidP="00DD35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:rsidR="00DD356D" w:rsidRPr="00DD356D" w:rsidRDefault="00DD356D" w:rsidP="00DD35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noProof/>
          <w:kern w:val="3"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56D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r w:rsidRPr="00DD356D">
        <w:rPr>
          <w:rFonts w:ascii="Arial" w:hAnsi="Arial" w:cs="Arial"/>
          <w:sz w:val="24"/>
          <w:szCs w:val="24"/>
        </w:rPr>
        <w:t>: Dr. Puskás Tivadar polgármester</w:t>
      </w:r>
    </w:p>
    <w:p w:rsidR="00DD356D" w:rsidRPr="00DD356D" w:rsidRDefault="00DD356D" w:rsidP="00DD3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56D">
        <w:rPr>
          <w:rFonts w:ascii="Arial" w:hAnsi="Arial" w:cs="Arial"/>
          <w:sz w:val="24"/>
          <w:szCs w:val="24"/>
        </w:rPr>
        <w:tab/>
        <w:t xml:space="preserve">   Illés Károly alpolgármester</w:t>
      </w:r>
    </w:p>
    <w:p w:rsidR="00DD356D" w:rsidRPr="00DD356D" w:rsidRDefault="00DD356D" w:rsidP="00DD356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D356D">
        <w:rPr>
          <w:rFonts w:ascii="Arial" w:hAnsi="Arial" w:cs="Arial"/>
          <w:sz w:val="24"/>
          <w:szCs w:val="24"/>
        </w:rPr>
        <w:tab/>
        <w:t xml:space="preserve">   Lendvai Ferenc, a </w:t>
      </w:r>
      <w:r w:rsidRPr="00DD356D">
        <w:rPr>
          <w:rFonts w:ascii="Arial" w:hAnsi="Arial" w:cs="Arial"/>
          <w:bCs/>
          <w:sz w:val="24"/>
          <w:szCs w:val="24"/>
        </w:rPr>
        <w:t>Gazdasági és Városstratégiai Bizottság elnöke</w:t>
      </w:r>
    </w:p>
    <w:p w:rsidR="00DD356D" w:rsidRPr="00DD356D" w:rsidRDefault="00DD356D" w:rsidP="00DD3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56D">
        <w:rPr>
          <w:rFonts w:ascii="Arial" w:hAnsi="Arial" w:cs="Arial"/>
          <w:bCs/>
          <w:sz w:val="24"/>
          <w:szCs w:val="24"/>
        </w:rPr>
        <w:tab/>
        <w:t xml:space="preserve">   Dr. Károlyi Ákos jegyző</w:t>
      </w:r>
    </w:p>
    <w:p w:rsidR="00DD356D" w:rsidRPr="00DD356D" w:rsidRDefault="00DD356D" w:rsidP="00DD3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56D">
        <w:rPr>
          <w:rFonts w:ascii="Arial" w:hAnsi="Arial" w:cs="Arial"/>
          <w:sz w:val="24"/>
          <w:szCs w:val="24"/>
        </w:rPr>
        <w:tab/>
        <w:t xml:space="preserve">   (a végrehajtásért: </w:t>
      </w:r>
      <w:smartTag w:uri="urn:schemas-microsoft-com:office:smarttags" w:element="PersonName">
        <w:r w:rsidRPr="00DD356D">
          <w:rPr>
            <w:rFonts w:ascii="Arial" w:hAnsi="Arial" w:cs="Arial"/>
            <w:sz w:val="24"/>
            <w:szCs w:val="24"/>
          </w:rPr>
          <w:t>Lakézi Gábor</w:t>
        </w:r>
      </w:smartTag>
      <w:r w:rsidRPr="00DD356D">
        <w:rPr>
          <w:rFonts w:ascii="Arial" w:hAnsi="Arial" w:cs="Arial"/>
          <w:sz w:val="24"/>
          <w:szCs w:val="24"/>
        </w:rPr>
        <w:t xml:space="preserve"> Városüzemeltetési Osztály vezetője, </w:t>
      </w:r>
    </w:p>
    <w:p w:rsidR="00DD356D" w:rsidRPr="00DD356D" w:rsidRDefault="00DD356D" w:rsidP="00DD3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56D">
        <w:rPr>
          <w:rFonts w:ascii="Arial" w:hAnsi="Arial" w:cs="Arial"/>
          <w:sz w:val="24"/>
          <w:szCs w:val="24"/>
        </w:rPr>
        <w:tab/>
        <w:t xml:space="preserve">    </w:t>
      </w:r>
      <w:r w:rsidRPr="00DD356D">
        <w:rPr>
          <w:rFonts w:ascii="Arial" w:hAnsi="Arial" w:cs="Arial"/>
          <w:sz w:val="24"/>
          <w:szCs w:val="24"/>
        </w:rPr>
        <w:tab/>
      </w:r>
      <w:r w:rsidRPr="00DD356D">
        <w:rPr>
          <w:rFonts w:ascii="Arial" w:hAnsi="Arial" w:cs="Arial"/>
          <w:sz w:val="24"/>
          <w:szCs w:val="24"/>
        </w:rPr>
        <w:tab/>
      </w:r>
      <w:r w:rsidRPr="00DD356D">
        <w:rPr>
          <w:rFonts w:ascii="Arial" w:hAnsi="Arial" w:cs="Arial"/>
          <w:sz w:val="24"/>
          <w:szCs w:val="24"/>
        </w:rPr>
        <w:tab/>
        <w:t>Stéger Gábor Közgazdasági és Adó Osztály vezetője)</w:t>
      </w:r>
    </w:p>
    <w:p w:rsidR="00DD356D" w:rsidRPr="00DD356D" w:rsidRDefault="00DD356D" w:rsidP="00DD356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D356D" w:rsidRPr="00DD356D" w:rsidRDefault="00DD356D" w:rsidP="00DD35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DD356D">
        <w:rPr>
          <w:rFonts w:ascii="Arial" w:hAnsi="Arial" w:cs="Arial"/>
          <w:b/>
          <w:bCs/>
          <w:sz w:val="24"/>
          <w:szCs w:val="24"/>
          <w:u w:val="single"/>
        </w:rPr>
        <w:t>Határidő</w:t>
      </w:r>
      <w:r w:rsidRPr="00DD356D">
        <w:rPr>
          <w:rFonts w:ascii="Arial" w:hAnsi="Arial" w:cs="Arial"/>
          <w:sz w:val="24"/>
          <w:szCs w:val="24"/>
        </w:rPr>
        <w:t xml:space="preserve">: </w:t>
      </w:r>
      <w:r w:rsidRPr="00DD356D">
        <w:rPr>
          <w:rFonts w:ascii="Arial" w:eastAsia="Calibri" w:hAnsi="Arial" w:cs="Arial"/>
          <w:bCs/>
          <w:sz w:val="24"/>
          <w:szCs w:val="24"/>
        </w:rPr>
        <w:t>2019. március 31.</w:t>
      </w:r>
    </w:p>
    <w:p w:rsidR="006E1825" w:rsidRPr="00E03392" w:rsidRDefault="006E1825" w:rsidP="0072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Pr="006E1825" w:rsidRDefault="008C16DD" w:rsidP="006E1825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8C16DD" w:rsidRPr="006E182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1B98"/>
    <w:multiLevelType w:val="hybridMultilevel"/>
    <w:tmpl w:val="B04C0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2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46F86"/>
    <w:rsid w:val="002E389D"/>
    <w:rsid w:val="00362DE4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6E1825"/>
    <w:rsid w:val="00721080"/>
    <w:rsid w:val="0072411F"/>
    <w:rsid w:val="0073748A"/>
    <w:rsid w:val="007E1935"/>
    <w:rsid w:val="007E2B1E"/>
    <w:rsid w:val="008321BA"/>
    <w:rsid w:val="00882D52"/>
    <w:rsid w:val="00890866"/>
    <w:rsid w:val="008A072B"/>
    <w:rsid w:val="008A1B3D"/>
    <w:rsid w:val="008C16DD"/>
    <w:rsid w:val="008F4EF9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D356D"/>
    <w:rsid w:val="00DE585A"/>
    <w:rsid w:val="00E03392"/>
    <w:rsid w:val="00E27D1F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7210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2019-03-14T13:19:00Z</dcterms:created>
  <dcterms:modified xsi:type="dcterms:W3CDTF">2019-03-20T07:39:00Z</dcterms:modified>
</cp:coreProperties>
</file>