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:rsidR="003D15F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FF367E">
        <w:rPr>
          <w:rFonts w:asciiTheme="majorHAnsi" w:hAnsiTheme="majorHAnsi"/>
          <w:sz w:val="22"/>
          <w:szCs w:val="24"/>
        </w:rPr>
        <w:t>61</w:t>
      </w:r>
      <w:r w:rsidR="00C15A27">
        <w:rPr>
          <w:rFonts w:asciiTheme="majorHAnsi" w:hAnsiTheme="majorHAnsi"/>
          <w:sz w:val="22"/>
          <w:szCs w:val="24"/>
        </w:rPr>
        <w:t>023</w:t>
      </w:r>
      <w:r w:rsidR="00FF367E">
        <w:rPr>
          <w:rFonts w:asciiTheme="majorHAnsi" w:hAnsiTheme="majorHAnsi"/>
          <w:sz w:val="22"/>
          <w:szCs w:val="24"/>
        </w:rPr>
        <w:t>-</w:t>
      </w:r>
      <w:r w:rsidR="00C15A27">
        <w:rPr>
          <w:rFonts w:asciiTheme="majorHAnsi" w:hAnsiTheme="majorHAnsi"/>
          <w:sz w:val="22"/>
          <w:szCs w:val="24"/>
        </w:rPr>
        <w:t>4</w:t>
      </w:r>
      <w:r w:rsidR="00ED0B6D">
        <w:rPr>
          <w:rFonts w:asciiTheme="majorHAnsi" w:hAnsiTheme="majorHAnsi"/>
          <w:sz w:val="22"/>
          <w:szCs w:val="24"/>
        </w:rPr>
        <w:t>/201</w:t>
      </w:r>
      <w:r w:rsidR="00C15A27">
        <w:rPr>
          <w:rFonts w:asciiTheme="majorHAnsi" w:hAnsiTheme="majorHAnsi"/>
          <w:sz w:val="22"/>
          <w:szCs w:val="24"/>
        </w:rPr>
        <w:t>9</w:t>
      </w:r>
      <w:r w:rsidR="00ED0B6D">
        <w:rPr>
          <w:rFonts w:asciiTheme="majorHAnsi" w:hAnsiTheme="majorHAnsi"/>
          <w:sz w:val="22"/>
          <w:szCs w:val="24"/>
        </w:rPr>
        <w:t>.</w:t>
      </w:r>
    </w:p>
    <w:p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gramEnd"/>
      <w:r w:rsidRPr="005F60C1">
        <w:rPr>
          <w:rFonts w:asciiTheme="majorHAnsi" w:hAnsiTheme="majorHAnsi"/>
          <w:sz w:val="22"/>
          <w:szCs w:val="24"/>
        </w:rPr>
        <w:t>. §</w:t>
      </w:r>
      <w:proofErr w:type="spellStart"/>
      <w:r w:rsidRPr="005F60C1">
        <w:rPr>
          <w:rFonts w:asciiTheme="majorHAnsi" w:hAnsiTheme="majorHAnsi"/>
          <w:sz w:val="22"/>
          <w:szCs w:val="24"/>
        </w:rPr>
        <w:t>-</w:t>
      </w:r>
      <w:proofErr w:type="gramStart"/>
      <w:r w:rsidRPr="005F60C1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F60C1">
        <w:rPr>
          <w:rFonts w:asciiTheme="majorHAnsi" w:hAnsiTheme="majorHAnsi"/>
          <w:sz w:val="22"/>
          <w:szCs w:val="24"/>
        </w:rPr>
        <w:t xml:space="preserve"> alapján a(z) Pálos Károly Szociális Szolgáltató Központ és Gyermekjóléti Szolgálat alapító okiratát a következők szerint adom ki:</w:t>
      </w:r>
    </w:p>
    <w:p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Pálos Károly Szociális Szolgáltató Központ és Gyermekjóléti Szolgálat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32240C" w:rsidRPr="00CE5F94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9700 Szombathely, Széll Kálmán u. 4.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</w:t>
      </w:r>
      <w:proofErr w:type="gramEnd"/>
      <w:r w:rsidRPr="00E57AA3">
        <w:rPr>
          <w:rFonts w:asciiTheme="majorHAnsi" w:hAnsiTheme="majorHAnsi"/>
          <w:sz w:val="22"/>
          <w:szCs w:val="24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telephely címe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Szőllősi sétány 36.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Domonkos u. 5.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2280" w:type="pct"/>
          </w:tcPr>
          <w:p w:rsidR="0032240C" w:rsidRPr="00934464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Karmelita u. 2/C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Gagarin u. 24.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5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Kodály Zoltán u. 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Nagy László u. 20.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7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Váci Mihály u. 1-3.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proofErr w:type="spellStart"/>
            <w:r>
              <w:rPr>
                <w:rFonts w:asciiTheme="majorHAnsi" w:hAnsiTheme="majorHAnsi"/>
                <w:szCs w:val="22"/>
              </w:rPr>
              <w:t>Paragvári</w:t>
            </w:r>
            <w:proofErr w:type="spellEnd"/>
            <w:r>
              <w:rPr>
                <w:rFonts w:asciiTheme="majorHAnsi" w:hAnsiTheme="majorHAnsi"/>
                <w:szCs w:val="22"/>
              </w:rPr>
              <w:t xml:space="preserve"> u. 86.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Pozsony u. 47.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10</w:t>
            </w:r>
          </w:p>
        </w:tc>
        <w:tc>
          <w:tcPr>
            <w:tcW w:w="2280" w:type="pct"/>
          </w:tcPr>
          <w:p w:rsidR="0032240C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sz. Szakmai Egység</w:t>
            </w:r>
          </w:p>
        </w:tc>
        <w:tc>
          <w:tcPr>
            <w:tcW w:w="2432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9700 Szombathely, Barátság u. 22.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32240C" w:rsidRPr="00CE5F94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1991. október 01.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32240C" w:rsidRPr="00E57AA3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 xml:space="preserve">Szombathely Megyei Jogú Város </w:t>
      </w:r>
      <w:r>
        <w:rPr>
          <w:rFonts w:asciiTheme="majorHAnsi" w:hAnsiTheme="majorHAnsi"/>
          <w:b/>
          <w:sz w:val="22"/>
          <w:szCs w:val="22"/>
        </w:rPr>
        <w:t>Önkormányzata</w:t>
      </w:r>
    </w:p>
    <w:p w:rsidR="0032240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5F94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32240C" w:rsidRPr="0050416E" w:rsidTr="0041500A">
        <w:tc>
          <w:tcPr>
            <w:tcW w:w="288" w:type="pct"/>
            <w:vAlign w:val="center"/>
          </w:tcPr>
          <w:p w:rsidR="0032240C" w:rsidRPr="0050416E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1692" w:type="pct"/>
          </w:tcPr>
          <w:p w:rsidR="0032240C" w:rsidRPr="0050416E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421140-2-20 Gondozási Központ</w:t>
            </w:r>
            <w:r>
              <w:rPr>
                <w:rFonts w:asciiTheme="majorHAnsi" w:hAnsiTheme="majorHAnsi"/>
                <w:color w:val="FF0000"/>
                <w:szCs w:val="22"/>
              </w:rPr>
              <w:t xml:space="preserve"> </w:t>
            </w:r>
          </w:p>
        </w:tc>
        <w:tc>
          <w:tcPr>
            <w:tcW w:w="3020" w:type="pct"/>
          </w:tcPr>
          <w:p w:rsidR="0032240C" w:rsidRPr="009908C9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9908C9">
              <w:rPr>
                <w:rFonts w:asciiTheme="majorHAnsi" w:hAnsiTheme="majorHAnsi"/>
                <w:szCs w:val="22"/>
              </w:rPr>
              <w:t>9700 Szombathely, Wesselényi u. 4.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C55865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C55865">
              <w:rPr>
                <w:rFonts w:asciiTheme="majorHAnsi" w:hAnsiTheme="majorHAnsi"/>
                <w:szCs w:val="22"/>
              </w:rPr>
              <w:t>573</w:t>
            </w:r>
            <w:r>
              <w:rPr>
                <w:rFonts w:asciiTheme="majorHAnsi" w:hAnsiTheme="majorHAnsi"/>
                <w:szCs w:val="22"/>
              </w:rPr>
              <w:t>524 Pálos Károly Családsegítő és Gyermekjóléti Szolgálat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9700 Szombathely, </w:t>
            </w:r>
            <w:r w:rsidRPr="009908C9">
              <w:rPr>
                <w:rFonts w:asciiTheme="majorHAnsi" w:hAnsiTheme="majorHAnsi"/>
                <w:szCs w:val="22"/>
              </w:rPr>
              <w:t>Domonkos u. 5.</w:t>
            </w:r>
          </w:p>
        </w:tc>
      </w:tr>
    </w:tbl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 xml:space="preserve">vetési </w:t>
      </w:r>
      <w:proofErr w:type="gramStart"/>
      <w:r>
        <w:rPr>
          <w:rFonts w:asciiTheme="majorHAnsi" w:hAnsiTheme="majorHAnsi"/>
          <w:sz w:val="22"/>
          <w:szCs w:val="22"/>
        </w:rPr>
        <w:t>szerv irányító</w:t>
      </w:r>
      <w:proofErr w:type="gramEnd"/>
      <w:r>
        <w:rPr>
          <w:rFonts w:asciiTheme="majorHAnsi" w:hAnsiTheme="majorHAnsi"/>
          <w:sz w:val="22"/>
          <w:szCs w:val="22"/>
        </w:rPr>
        <w:t xml:space="preserve"> szervének</w:t>
      </w:r>
    </w:p>
    <w:p w:rsidR="0032240C" w:rsidRPr="00F94C5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C72917">
        <w:rPr>
          <w:rFonts w:asciiTheme="majorHAnsi" w:hAnsiTheme="majorHAnsi"/>
          <w:sz w:val="22"/>
          <w:szCs w:val="22"/>
        </w:rPr>
        <w:t xml:space="preserve"> </w:t>
      </w:r>
      <w:r w:rsidRPr="00F94C5C">
        <w:rPr>
          <w:rFonts w:asciiTheme="majorHAnsi" w:hAnsiTheme="majorHAnsi"/>
          <w:b/>
          <w:sz w:val="22"/>
          <w:szCs w:val="22"/>
        </w:rPr>
        <w:t>Szombathely Megyei Jogú Város Közgyűlése</w:t>
      </w:r>
    </w:p>
    <w:p w:rsidR="0032240C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Pr="00C72917">
        <w:rPr>
          <w:rFonts w:asciiTheme="majorHAnsi" w:hAnsiTheme="majorHAnsi"/>
          <w:sz w:val="22"/>
          <w:szCs w:val="22"/>
        </w:rPr>
        <w:t xml:space="preserve"> </w:t>
      </w:r>
      <w:r w:rsidRPr="00CA3E3D">
        <w:rPr>
          <w:rFonts w:asciiTheme="majorHAnsi" w:hAnsiTheme="majorHAnsi"/>
          <w:b/>
          <w:sz w:val="22"/>
          <w:szCs w:val="22"/>
        </w:rPr>
        <w:t>9700 Szombathely, Kossuth L. u. 1-3.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3.2.1. megnevezése: </w:t>
      </w:r>
      <w:r w:rsidRPr="00F7499C">
        <w:rPr>
          <w:rFonts w:asciiTheme="majorHAnsi" w:hAnsiTheme="majorHAnsi"/>
          <w:b/>
          <w:sz w:val="22"/>
          <w:szCs w:val="22"/>
        </w:rPr>
        <w:t>Szombathely Megyei Jogú Város Önkormányzata</w:t>
      </w:r>
    </w:p>
    <w:p w:rsidR="0032240C" w:rsidRPr="00F7499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</w:t>
      </w:r>
      <w:r w:rsidRPr="00F7499C">
        <w:rPr>
          <w:rFonts w:asciiTheme="majorHAnsi" w:hAnsiTheme="majorHAnsi"/>
          <w:sz w:val="22"/>
          <w:szCs w:val="22"/>
        </w:rPr>
        <w:t xml:space="preserve">3.2.2. székhelye: 9700 </w:t>
      </w:r>
      <w:r w:rsidRPr="00F7499C">
        <w:rPr>
          <w:rFonts w:asciiTheme="majorHAnsi" w:hAnsiTheme="majorHAnsi"/>
          <w:b/>
          <w:sz w:val="22"/>
          <w:szCs w:val="22"/>
        </w:rPr>
        <w:t>Szombathely, Kossuth L. u. 1-3.</w:t>
      </w:r>
    </w:p>
    <w:p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</w:t>
      </w:r>
      <w:proofErr w:type="spellStart"/>
      <w:r w:rsidRPr="00460CF2">
        <w:rPr>
          <w:rFonts w:asciiTheme="majorHAnsi" w:hAnsiTheme="majorHAnsi" w:cs="Arial"/>
          <w:bCs/>
          <w:sz w:val="22"/>
          <w:szCs w:val="22"/>
        </w:rPr>
        <w:t>SzCsM</w:t>
      </w:r>
      <w:proofErr w:type="spellEnd"/>
      <w:r w:rsidRPr="00460CF2">
        <w:rPr>
          <w:rFonts w:asciiTheme="majorHAnsi" w:hAnsiTheme="majorHAnsi" w:cs="Arial"/>
          <w:bCs/>
          <w:sz w:val="22"/>
          <w:szCs w:val="22"/>
        </w:rPr>
        <w:t>. rendelet, valamint a személyes gondoskodást nyújtó gyermekjóléti, gyermekvédelmi intézmények, valamint személyek szakmai feladatairól és működési feltételeiről rendelkező 15/1998. (IV.30.) NM rendelet szabályozza.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F1B58">
              <w:rPr>
                <w:rFonts w:asciiTheme="majorHAnsi" w:hAnsiTheme="majorHAnsi"/>
                <w:szCs w:val="22"/>
              </w:rPr>
              <w:t>szakágazat megnevezése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881000</w:t>
            </w:r>
          </w:p>
        </w:tc>
        <w:tc>
          <w:tcPr>
            <w:tcW w:w="3020" w:type="pct"/>
          </w:tcPr>
          <w:p w:rsidR="0032240C" w:rsidRPr="008F1B58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Idősek, fogyatékosok szociális ellátása bentlakás nélkül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Kormányzati funkció megnevezése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095020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Iskolarendszeren kívüli egyéb oktatás, képzés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2.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102025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Időskorúak átmeneti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3.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102031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Idősek nappali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4.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102032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proofErr w:type="spellStart"/>
            <w:r w:rsidRPr="00AE26A4">
              <w:rPr>
                <w:rFonts w:asciiTheme="majorHAnsi" w:hAnsiTheme="majorHAnsi" w:cs="Arial"/>
                <w:szCs w:val="22"/>
              </w:rPr>
              <w:t>Demens</w:t>
            </w:r>
            <w:proofErr w:type="spellEnd"/>
            <w:r w:rsidRPr="00AE26A4">
              <w:rPr>
                <w:rFonts w:asciiTheme="majorHAnsi" w:hAnsiTheme="majorHAnsi" w:cs="Arial"/>
                <w:szCs w:val="22"/>
              </w:rPr>
              <w:t xml:space="preserve"> betegek nappali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lastRenderedPageBreak/>
              <w:t>5.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104012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Gyermekek átmeneti ellátása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6.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104030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 xml:space="preserve">Gyermekek napközbeni ellátása családi bölcsőde, munkahelyi bölcsőde, napközbeni gyermekfelügyelet vagy </w:t>
            </w:r>
            <w:r w:rsidR="00EE40C8">
              <w:rPr>
                <w:rFonts w:asciiTheme="majorHAnsi" w:hAnsiTheme="majorHAnsi" w:cs="Arial"/>
                <w:szCs w:val="22"/>
              </w:rPr>
              <w:t>alternatív napközbeni ellátás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7.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104037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Intézményen kívüli gyermekétkeztetés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8.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104042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Család- és gyermekjóléti szolgáltatások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9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104043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Család- és gyermekjóléti központ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10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106020</w:t>
            </w:r>
          </w:p>
        </w:tc>
        <w:tc>
          <w:tcPr>
            <w:tcW w:w="5748" w:type="dxa"/>
          </w:tcPr>
          <w:p w:rsidR="0032240C" w:rsidRPr="00AE26A4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AE26A4">
              <w:rPr>
                <w:rFonts w:asciiTheme="majorHAnsi" w:hAnsiTheme="majorHAnsi" w:cs="Arial"/>
                <w:szCs w:val="22"/>
              </w:rPr>
              <w:t>Lakásfenntartással, lakhatással összefüggő ellátások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11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107051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Szociális étkeztetés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12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107052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Házi segítségnyújtás</w:t>
            </w:r>
          </w:p>
        </w:tc>
      </w:tr>
      <w:tr w:rsidR="0032240C" w:rsidRPr="00DB3106" w:rsidTr="0041500A">
        <w:trPr>
          <w:trHeight w:val="283"/>
          <w:jc w:val="center"/>
        </w:trPr>
        <w:tc>
          <w:tcPr>
            <w:tcW w:w="856" w:type="dxa"/>
          </w:tcPr>
          <w:p w:rsidR="0032240C" w:rsidRPr="00DB3106" w:rsidRDefault="00EE40C8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13</w:t>
            </w:r>
            <w:r w:rsidR="0032240C" w:rsidRPr="00DB3106">
              <w:rPr>
                <w:rFonts w:asciiTheme="majorHAnsi" w:hAnsiTheme="majorHAnsi" w:cs="Arial"/>
                <w:szCs w:val="22"/>
              </w:rPr>
              <w:t>.</w:t>
            </w:r>
          </w:p>
        </w:tc>
        <w:tc>
          <w:tcPr>
            <w:tcW w:w="3255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107053</w:t>
            </w:r>
          </w:p>
        </w:tc>
        <w:tc>
          <w:tcPr>
            <w:tcW w:w="5748" w:type="dxa"/>
          </w:tcPr>
          <w:p w:rsidR="0032240C" w:rsidRPr="00DB3106" w:rsidRDefault="0032240C" w:rsidP="0041500A">
            <w:pPr>
              <w:jc w:val="both"/>
              <w:rPr>
                <w:rFonts w:asciiTheme="majorHAnsi" w:hAnsiTheme="majorHAnsi" w:cs="Arial"/>
                <w:szCs w:val="22"/>
              </w:rPr>
            </w:pPr>
            <w:r w:rsidRPr="00DB3106">
              <w:rPr>
                <w:rFonts w:asciiTheme="majorHAnsi" w:hAnsiTheme="majorHAnsi" w:cs="Arial"/>
                <w:szCs w:val="22"/>
              </w:rPr>
              <w:t>Jelzőrendszeres házi segítségnyújtás</w:t>
            </w:r>
          </w:p>
        </w:tc>
      </w:tr>
    </w:tbl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Család és Gyermekjóléti Központ: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 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u w:val="single"/>
        </w:rPr>
      </w:pPr>
      <w:r w:rsidRPr="003437EE">
        <w:rPr>
          <w:rFonts w:asciiTheme="majorHAnsi" w:hAnsiTheme="majorHAnsi" w:cs="Arial"/>
          <w:u w:val="single"/>
        </w:rPr>
        <w:t>Jelzőrendszeres házi segítségnyújtás:</w:t>
      </w: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Torony, Dozmat, Felsőcsatár, Sé, Perenye, Bucsu, Narda települések vonatkozásában.</w:t>
      </w:r>
    </w:p>
    <w:p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  <w:r w:rsidRPr="003437EE">
        <w:rPr>
          <w:rFonts w:asciiTheme="majorHAnsi" w:hAnsiTheme="majorHAnsi" w:cs="Arial"/>
          <w:u w:val="single"/>
        </w:rPr>
        <w:t>Az intézmény egyéb szolgáltatásai vonatkozásában:</w:t>
      </w:r>
      <w:r>
        <w:rPr>
          <w:rFonts w:asciiTheme="majorHAnsi" w:hAnsiTheme="majorHAnsi" w:cs="Arial"/>
        </w:rPr>
        <w:t xml:space="preserve"> </w:t>
      </w:r>
    </w:p>
    <w:p w:rsidR="0032240C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</w:t>
      </w:r>
      <w:r>
        <w:rPr>
          <w:rFonts w:asciiTheme="majorHAnsi" w:hAnsiTheme="majorHAnsi" w:cs="Arial"/>
          <w:sz w:val="22"/>
          <w:szCs w:val="22"/>
        </w:rPr>
        <w:t>.</w:t>
      </w:r>
    </w:p>
    <w:p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</w:p>
    <w:p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1692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1E69CE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1692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1992. évi XXXIII. törvény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1692" w:type="pct"/>
          </w:tcPr>
          <w:p w:rsidR="0032240C" w:rsidRPr="006C7C0B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32240C" w:rsidRPr="001E69CE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3</w:t>
            </w:r>
          </w:p>
        </w:tc>
        <w:tc>
          <w:tcPr>
            <w:tcW w:w="1692" w:type="pct"/>
          </w:tcPr>
          <w:p w:rsidR="0032240C" w:rsidRPr="006C7C0B" w:rsidRDefault="0032240C" w:rsidP="0041500A">
            <w:pPr>
              <w:pStyle w:val="Szvegtrzsbehzssal2"/>
              <w:spacing w:after="0" w:line="240" w:lineRule="auto"/>
              <w:ind w:left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  <w:tr w:rsidR="0032240C" w:rsidRPr="00E57AA3" w:rsidTr="0041500A">
        <w:tc>
          <w:tcPr>
            <w:tcW w:w="288" w:type="pct"/>
            <w:vAlign w:val="center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4</w:t>
            </w:r>
          </w:p>
        </w:tc>
        <w:tc>
          <w:tcPr>
            <w:tcW w:w="1692" w:type="pct"/>
          </w:tcPr>
          <w:p w:rsidR="0032240C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Cs w:val="22"/>
              </w:rPr>
            </w:pPr>
            <w:r w:rsidRPr="006C7C0B">
              <w:rPr>
                <w:rFonts w:asciiTheme="majorHAnsi" w:hAnsiTheme="majorHAnsi" w:cs="Arial"/>
                <w:szCs w:val="22"/>
              </w:rPr>
              <w:t xml:space="preserve">közfoglalkoztatási </w:t>
            </w:r>
            <w:r>
              <w:rPr>
                <w:rFonts w:asciiTheme="majorHAnsi" w:hAnsiTheme="majorHAnsi" w:cs="Arial"/>
                <w:szCs w:val="22"/>
              </w:rPr>
              <w:t>jogviszony</w:t>
            </w:r>
          </w:p>
        </w:tc>
        <w:tc>
          <w:tcPr>
            <w:tcW w:w="3020" w:type="pct"/>
          </w:tcPr>
          <w:p w:rsidR="0032240C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2013. évi V. törvény a Polgári Törvénykönyvről</w:t>
            </w:r>
          </w:p>
        </w:tc>
      </w:tr>
    </w:tbl>
    <w:p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CC" w:rsidRDefault="004E00CC" w:rsidP="00861402">
      <w:r>
        <w:separator/>
      </w:r>
    </w:p>
  </w:endnote>
  <w:endnote w:type="continuationSeparator" w:id="0">
    <w:p w:rsidR="004E00CC" w:rsidRDefault="004E00CC" w:rsidP="00861402">
      <w:r>
        <w:continuationSeparator/>
      </w:r>
    </w:p>
  </w:endnote>
  <w:endnote w:type="continuationNotice" w:id="1">
    <w:p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C15A27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CC" w:rsidRDefault="004E00CC" w:rsidP="00861402">
      <w:r>
        <w:separator/>
      </w:r>
    </w:p>
  </w:footnote>
  <w:footnote w:type="continuationSeparator" w:id="0">
    <w:p w:rsidR="004E00CC" w:rsidRDefault="004E00CC" w:rsidP="00861402">
      <w:r>
        <w:continuationSeparator/>
      </w:r>
    </w:p>
  </w:footnote>
  <w:footnote w:type="continuationNotice" w:id="1">
    <w:p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29E" w:rsidRDefault="0054529E">
    <w:pPr>
      <w:pStyle w:val="lfej"/>
    </w:pPr>
    <w:r>
      <w:tab/>
    </w:r>
    <w:r>
      <w:tab/>
    </w:r>
    <w:r w:rsidR="00C15A27">
      <w:t>2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B789B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A27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00F2C-BD88-4369-9DD4-59E679C7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6079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3</cp:revision>
  <cp:lastPrinted>2018-08-28T07:05:00Z</cp:lastPrinted>
  <dcterms:created xsi:type="dcterms:W3CDTF">2019-02-06T10:38:00Z</dcterms:created>
  <dcterms:modified xsi:type="dcterms:W3CDTF">2019-02-06T10:39:00Z</dcterms:modified>
</cp:coreProperties>
</file>