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6DF2755" w14:textId="77777777" w:rsidR="00BA2D8C" w:rsidRPr="007E12F7" w:rsidRDefault="00BA2D8C" w:rsidP="00BA2D8C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  <w:u w:val="single"/>
        </w:rPr>
        <w:t>7</w:t>
      </w:r>
      <w:r w:rsidRPr="007E12F7">
        <w:rPr>
          <w:rFonts w:cs="Arial"/>
          <w:b/>
          <w:bCs/>
          <w:szCs w:val="22"/>
          <w:u w:val="single"/>
        </w:rPr>
        <w:t>/2019. (II.26.) JTKB számú határozat</w:t>
      </w:r>
    </w:p>
    <w:p w14:paraId="09F4B0A3" w14:textId="77777777" w:rsidR="00BA2D8C" w:rsidRDefault="00BA2D8C" w:rsidP="00BA2D8C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0B291F01" w14:textId="77777777" w:rsidR="00BA2D8C" w:rsidRPr="000B0852" w:rsidRDefault="00BA2D8C" w:rsidP="00BA2D8C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45816">
        <w:rPr>
          <w:i/>
          <w:color w:val="auto"/>
          <w:lang w:eastAsia="zh-CN"/>
        </w:rPr>
        <w:t xml:space="preserve">Javaslat az I. </w:t>
      </w:r>
      <w:r>
        <w:rPr>
          <w:i/>
          <w:color w:val="auto"/>
          <w:lang w:eastAsia="zh-CN"/>
        </w:rPr>
        <w:t>v</w:t>
      </w:r>
      <w:r w:rsidRPr="00F45816">
        <w:rPr>
          <w:i/>
          <w:color w:val="auto"/>
          <w:lang w:eastAsia="zh-CN"/>
        </w:rPr>
        <w:t>ilágháborús emlékmű felújítására, új emlékmű állítására előkészített pályázat benyújtásával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43972F46" w14:textId="77777777" w:rsidR="00BA2D8C" w:rsidRPr="000B0852" w:rsidRDefault="00BA2D8C" w:rsidP="00BA2D8C">
      <w:pPr>
        <w:jc w:val="both"/>
        <w:rPr>
          <w:rFonts w:cs="Arial"/>
        </w:rPr>
      </w:pPr>
    </w:p>
    <w:p w14:paraId="19FD55F7" w14:textId="77777777" w:rsidR="00BA2D8C" w:rsidRPr="000B0852" w:rsidRDefault="00BA2D8C" w:rsidP="00BA2D8C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6D7ADCA" w14:textId="77777777" w:rsidR="00BA2D8C" w:rsidRPr="000B0852" w:rsidRDefault="00BA2D8C" w:rsidP="00BA2D8C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B32D5AE" w14:textId="77777777" w:rsidR="00BA2D8C" w:rsidRPr="000B0852" w:rsidRDefault="00BA2D8C" w:rsidP="00BA2D8C">
      <w:pPr>
        <w:ind w:left="1414" w:firstLine="4"/>
        <w:jc w:val="both"/>
        <w:rPr>
          <w:rFonts w:cs="Arial"/>
          <w:bCs/>
        </w:rPr>
      </w:pPr>
      <w:r>
        <w:rPr>
          <w:rFonts w:cs="Arial"/>
          <w:bCs/>
        </w:rPr>
        <w:t>Lakézi Gábor, a Városüzemeltetési Osztály vezetője</w:t>
      </w:r>
      <w:r w:rsidRPr="000B0852">
        <w:rPr>
          <w:rFonts w:cs="Arial"/>
          <w:bCs/>
        </w:rPr>
        <w:t>)</w:t>
      </w:r>
    </w:p>
    <w:p w14:paraId="283C5000" w14:textId="77777777" w:rsidR="00BA2D8C" w:rsidRPr="000B0852" w:rsidRDefault="00BA2D8C" w:rsidP="00BA2D8C">
      <w:pPr>
        <w:jc w:val="both"/>
        <w:rPr>
          <w:rFonts w:cs="Arial"/>
        </w:rPr>
      </w:pPr>
    </w:p>
    <w:p w14:paraId="2CD5D709" w14:textId="77777777" w:rsidR="00BA2D8C" w:rsidRPr="000B0852" w:rsidRDefault="00BA2D8C" w:rsidP="00BA2D8C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>201</w:t>
      </w:r>
      <w:r>
        <w:t>9</w:t>
      </w:r>
      <w:r w:rsidRPr="000B0852">
        <w:t xml:space="preserve">. </w:t>
      </w:r>
      <w:r>
        <w:t>február 28</w:t>
      </w:r>
      <w:r w:rsidRPr="000B0852">
        <w:t>.</w:t>
      </w:r>
    </w:p>
    <w:p w14:paraId="22A72F3D" w14:textId="77777777" w:rsidR="00BA2D8C" w:rsidRDefault="00BA2D8C" w:rsidP="00BA2D8C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E8D7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BA2D8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308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7E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FC8DCE-684D-46D5-9B91-22D2C7A9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2019-02-28T07:50:00Z</cp:lastPrinted>
  <dcterms:created xsi:type="dcterms:W3CDTF">2019-02-28T07:51:00Z</dcterms:created>
  <dcterms:modified xsi:type="dcterms:W3CDTF">2019-02-28T07:51:00Z</dcterms:modified>
</cp:coreProperties>
</file>