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3D" w:rsidRPr="00BB2BA4" w:rsidRDefault="00DA2E3D" w:rsidP="00DA2E3D">
      <w:pPr>
        <w:pStyle w:val="Listaszerbekezds"/>
        <w:spacing w:after="160" w:line="259" w:lineRule="auto"/>
        <w:ind w:left="7452"/>
        <w:jc w:val="center"/>
        <w:rPr>
          <w:rFonts w:cs="Arial"/>
          <w:szCs w:val="24"/>
        </w:rPr>
      </w:pPr>
      <w:r>
        <w:rPr>
          <w:rFonts w:cs="Arial"/>
          <w:szCs w:val="24"/>
        </w:rPr>
        <w:t>2. sz. melléklet</w:t>
      </w:r>
    </w:p>
    <w:p w:rsidR="00DA2E3D" w:rsidRPr="00BB2BA4" w:rsidRDefault="00DA2E3D" w:rsidP="00DA2E3D">
      <w:pPr>
        <w:pStyle w:val="Listaszerbekezds"/>
        <w:ind w:left="1080"/>
        <w:jc w:val="center"/>
        <w:rPr>
          <w:rFonts w:cs="Arial"/>
          <w:szCs w:val="24"/>
        </w:rPr>
      </w:pPr>
    </w:p>
    <w:p w:rsidR="00DA2E3D" w:rsidRPr="00BB2BA4" w:rsidRDefault="00DA2E3D" w:rsidP="00DA2E3D">
      <w:pPr>
        <w:pStyle w:val="Listaszerbekezds"/>
        <w:numPr>
          <w:ilvl w:val="0"/>
          <w:numId w:val="6"/>
        </w:numPr>
        <w:spacing w:after="160" w:line="259" w:lineRule="auto"/>
        <w:jc w:val="center"/>
        <w:rPr>
          <w:rFonts w:cs="Arial"/>
          <w:szCs w:val="24"/>
        </w:rPr>
      </w:pPr>
    </w:p>
    <w:p w:rsidR="00DA2E3D" w:rsidRDefault="00DA2E3D" w:rsidP="00DA2E3D">
      <w:pPr>
        <w:jc w:val="center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>JAVASLAT A STRATÉGIÁT ALÁTÁMASZTÓ KUTATÁSOK ELVÉGEZTETÉSÉRE</w:t>
      </w:r>
    </w:p>
    <w:p w:rsidR="00DA2E3D" w:rsidRPr="00BB2BA4" w:rsidRDefault="00DA2E3D" w:rsidP="00DA2E3D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9111" w:type="dxa"/>
        <w:tblLook w:val="04A0" w:firstRow="1" w:lastRow="0" w:firstColumn="1" w:lastColumn="0" w:noHBand="0" w:noVBand="1"/>
      </w:tblPr>
      <w:tblGrid>
        <w:gridCol w:w="4106"/>
        <w:gridCol w:w="1984"/>
        <w:gridCol w:w="3021"/>
      </w:tblGrid>
      <w:tr w:rsidR="00DA2E3D" w:rsidRPr="00BB2BA4" w:rsidTr="007D488F">
        <w:tc>
          <w:tcPr>
            <w:tcW w:w="4106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b/>
                <w:sz w:val="24"/>
              </w:rPr>
              <w:t>kutatás megnevezése</w:t>
            </w:r>
          </w:p>
        </w:tc>
        <w:tc>
          <w:tcPr>
            <w:tcW w:w="1984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b/>
                <w:sz w:val="24"/>
              </w:rPr>
              <w:t>megvalósítás határideje</w:t>
            </w:r>
          </w:p>
        </w:tc>
        <w:tc>
          <w:tcPr>
            <w:tcW w:w="3021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b/>
                <w:sz w:val="24"/>
              </w:rPr>
              <w:t>készültség</w:t>
            </w:r>
          </w:p>
        </w:tc>
      </w:tr>
      <w:tr w:rsidR="00DA2E3D" w:rsidRPr="00BB2BA4" w:rsidTr="007D488F">
        <w:tc>
          <w:tcPr>
            <w:tcW w:w="4106" w:type="dxa"/>
          </w:tcPr>
          <w:p w:rsidR="00DA2E3D" w:rsidRPr="00BB2BA4" w:rsidRDefault="00DA2E3D" w:rsidP="007D488F">
            <w:pPr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 xml:space="preserve">Turisztikai fogyasztói trendek elemzése Szombathely vonatkozásában </w:t>
            </w:r>
          </w:p>
        </w:tc>
        <w:tc>
          <w:tcPr>
            <w:tcW w:w="1984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2019. január 31.</w:t>
            </w:r>
          </w:p>
        </w:tc>
        <w:tc>
          <w:tcPr>
            <w:tcW w:w="3021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Savaria Turizmus Kft. megrendelte - folyamatban</w:t>
            </w:r>
          </w:p>
        </w:tc>
      </w:tr>
      <w:tr w:rsidR="00DA2E3D" w:rsidRPr="00BB2BA4" w:rsidTr="007D488F">
        <w:tc>
          <w:tcPr>
            <w:tcW w:w="4106" w:type="dxa"/>
          </w:tcPr>
          <w:p w:rsidR="00DA2E3D" w:rsidRPr="00BB2BA4" w:rsidRDefault="00DA2E3D" w:rsidP="007D488F">
            <w:pPr>
              <w:jc w:val="both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bCs/>
                <w:sz w:val="24"/>
              </w:rPr>
              <w:t xml:space="preserve">Szombathely turisztikai kínálatának, </w:t>
            </w:r>
            <w:proofErr w:type="spellStart"/>
            <w:r w:rsidRPr="00BB2BA4">
              <w:rPr>
                <w:rFonts w:ascii="Arial" w:hAnsi="Arial" w:cs="Arial"/>
                <w:bCs/>
                <w:sz w:val="24"/>
              </w:rPr>
              <w:t>szuprastruktúrájának</w:t>
            </w:r>
            <w:proofErr w:type="spellEnd"/>
            <w:r w:rsidRPr="00BB2BA4">
              <w:rPr>
                <w:rFonts w:ascii="Arial" w:hAnsi="Arial" w:cs="Arial"/>
                <w:bCs/>
                <w:sz w:val="24"/>
              </w:rPr>
              <w:t xml:space="preserve"> összehasonlító elemzése- </w:t>
            </w:r>
            <w:proofErr w:type="gramStart"/>
            <w:r w:rsidRPr="00BB2BA4">
              <w:rPr>
                <w:rFonts w:ascii="Arial" w:hAnsi="Arial" w:cs="Arial"/>
                <w:bCs/>
                <w:sz w:val="24"/>
              </w:rPr>
              <w:t>folyamatban</w:t>
            </w:r>
            <w:r w:rsidRPr="00BB2BA4">
              <w:rPr>
                <w:rFonts w:ascii="Arial" w:hAnsi="Arial" w:cs="Arial"/>
                <w:sz w:val="24"/>
              </w:rPr>
              <w:t>-</w:t>
            </w:r>
            <w:proofErr w:type="gramEnd"/>
            <w:r w:rsidRPr="00BB2BA4">
              <w:rPr>
                <w:rFonts w:ascii="Arial" w:hAnsi="Arial" w:cs="Arial"/>
                <w:sz w:val="24"/>
              </w:rPr>
              <w:t xml:space="preserve"> folyamatban</w:t>
            </w:r>
          </w:p>
        </w:tc>
        <w:tc>
          <w:tcPr>
            <w:tcW w:w="1984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2019. január 31.</w:t>
            </w:r>
          </w:p>
        </w:tc>
        <w:tc>
          <w:tcPr>
            <w:tcW w:w="3021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Savaria Turizmus Kft. megrendelte- folyamatban</w:t>
            </w:r>
          </w:p>
        </w:tc>
      </w:tr>
      <w:tr w:rsidR="00DA2E3D" w:rsidRPr="00BB2BA4" w:rsidTr="007D488F">
        <w:tc>
          <w:tcPr>
            <w:tcW w:w="4106" w:type="dxa"/>
          </w:tcPr>
          <w:p w:rsidR="00DA2E3D" w:rsidRPr="00BB2BA4" w:rsidRDefault="00DA2E3D" w:rsidP="007D488F">
            <w:pPr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Szombathely turisztikai kereslete- fókuszcsoportos vizsgálat 4 hazai helyszínen</w:t>
            </w:r>
          </w:p>
        </w:tc>
        <w:tc>
          <w:tcPr>
            <w:tcW w:w="1984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2019. február 28.</w:t>
            </w:r>
          </w:p>
        </w:tc>
        <w:tc>
          <w:tcPr>
            <w:tcW w:w="3021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Savaria Turizmus Kft. megrendelte</w:t>
            </w:r>
          </w:p>
        </w:tc>
      </w:tr>
      <w:tr w:rsidR="00DA2E3D" w:rsidRPr="00BB2BA4" w:rsidTr="007D488F">
        <w:tc>
          <w:tcPr>
            <w:tcW w:w="4106" w:type="dxa"/>
          </w:tcPr>
          <w:p w:rsidR="00DA2E3D" w:rsidRPr="00BB2BA4" w:rsidRDefault="00DA2E3D" w:rsidP="007D488F">
            <w:pPr>
              <w:jc w:val="both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 xml:space="preserve">Szombathely turizmusa a </w:t>
            </w:r>
            <w:proofErr w:type="spellStart"/>
            <w:r w:rsidRPr="00BB2BA4">
              <w:rPr>
                <w:rFonts w:ascii="Arial" w:hAnsi="Arial" w:cs="Arial"/>
                <w:sz w:val="24"/>
              </w:rPr>
              <w:t>stakeholderek</w:t>
            </w:r>
            <w:proofErr w:type="spellEnd"/>
            <w:r w:rsidRPr="00BB2BA4">
              <w:rPr>
                <w:rFonts w:ascii="Arial" w:hAnsi="Arial" w:cs="Arial"/>
                <w:sz w:val="24"/>
              </w:rPr>
              <w:t xml:space="preserve"> szemszögéből- félig strukturált mélyinterjúk döntéshozókkal, turisztikai szereplőkkel </w:t>
            </w:r>
          </w:p>
        </w:tc>
        <w:tc>
          <w:tcPr>
            <w:tcW w:w="1984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2019. február 28.</w:t>
            </w:r>
          </w:p>
        </w:tc>
        <w:tc>
          <w:tcPr>
            <w:tcW w:w="3021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Savaria Turizmus Kft. megrendelte</w:t>
            </w:r>
          </w:p>
        </w:tc>
      </w:tr>
      <w:tr w:rsidR="00DA2E3D" w:rsidRPr="00BB2BA4" w:rsidTr="007D488F">
        <w:tc>
          <w:tcPr>
            <w:tcW w:w="4106" w:type="dxa"/>
          </w:tcPr>
          <w:p w:rsidR="00DA2E3D" w:rsidRPr="00BB2BA4" w:rsidRDefault="00DA2E3D" w:rsidP="007D488F">
            <w:pPr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 xml:space="preserve">Szombathely ismertségének és turisztikai </w:t>
            </w:r>
            <w:proofErr w:type="spellStart"/>
            <w:r w:rsidRPr="00BB2BA4">
              <w:rPr>
                <w:rFonts w:ascii="Arial" w:hAnsi="Arial" w:cs="Arial"/>
                <w:sz w:val="24"/>
              </w:rPr>
              <w:t>imázsának</w:t>
            </w:r>
            <w:proofErr w:type="spellEnd"/>
            <w:r w:rsidRPr="00BB2BA4">
              <w:rPr>
                <w:rFonts w:ascii="Arial" w:hAnsi="Arial" w:cs="Arial"/>
                <w:sz w:val="24"/>
              </w:rPr>
              <w:t xml:space="preserve"> vizsgálata belföldön</w:t>
            </w:r>
          </w:p>
        </w:tc>
        <w:tc>
          <w:tcPr>
            <w:tcW w:w="1984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2019. április 15.</w:t>
            </w:r>
          </w:p>
        </w:tc>
        <w:tc>
          <w:tcPr>
            <w:tcW w:w="3021" w:type="dxa"/>
          </w:tcPr>
          <w:p w:rsidR="00DA2E3D" w:rsidRPr="00BB2BA4" w:rsidRDefault="00DA2E3D" w:rsidP="007D488F">
            <w:pPr>
              <w:jc w:val="center"/>
              <w:rPr>
                <w:rFonts w:ascii="Arial" w:hAnsi="Arial" w:cs="Arial"/>
                <w:sz w:val="24"/>
              </w:rPr>
            </w:pPr>
            <w:r w:rsidRPr="00BB2BA4">
              <w:rPr>
                <w:rFonts w:ascii="Arial" w:hAnsi="Arial" w:cs="Arial"/>
                <w:sz w:val="24"/>
              </w:rPr>
              <w:t>jelenleg nincs rá fedezet</w:t>
            </w:r>
          </w:p>
        </w:tc>
      </w:tr>
    </w:tbl>
    <w:p w:rsidR="00DA2E3D" w:rsidRPr="00BB2BA4" w:rsidRDefault="00DA2E3D" w:rsidP="00DA2E3D">
      <w:pPr>
        <w:rPr>
          <w:rFonts w:ascii="Arial" w:hAnsi="Arial" w:cs="Arial"/>
        </w:rPr>
      </w:pPr>
    </w:p>
    <w:p w:rsidR="00DA2E3D" w:rsidRDefault="00DA2E3D" w:rsidP="00DA2E3D">
      <w:pPr>
        <w:jc w:val="center"/>
        <w:rPr>
          <w:rFonts w:ascii="Arial" w:hAnsi="Arial" w:cs="Arial"/>
        </w:rPr>
      </w:pPr>
    </w:p>
    <w:p w:rsidR="00DA2E3D" w:rsidRPr="00BB2BA4" w:rsidRDefault="00DA2E3D" w:rsidP="00DA2E3D">
      <w:pPr>
        <w:jc w:val="center"/>
        <w:rPr>
          <w:rFonts w:ascii="Arial" w:hAnsi="Arial" w:cs="Arial"/>
        </w:rPr>
      </w:pPr>
      <w:bookmarkStart w:id="0" w:name="_GoBack"/>
      <w:bookmarkEnd w:id="0"/>
      <w:r w:rsidRPr="00BB2BA4">
        <w:rPr>
          <w:rFonts w:ascii="Arial" w:hAnsi="Arial" w:cs="Arial"/>
        </w:rPr>
        <w:t>II.</w:t>
      </w:r>
    </w:p>
    <w:p w:rsidR="00DA2E3D" w:rsidRPr="00BB2BA4" w:rsidRDefault="00DA2E3D" w:rsidP="00DA2E3D">
      <w:pPr>
        <w:jc w:val="center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>JAVASLAT</w:t>
      </w:r>
    </w:p>
    <w:p w:rsidR="00DA2E3D" w:rsidRPr="00BB2BA4" w:rsidRDefault="00DA2E3D" w:rsidP="00DA2E3D">
      <w:pPr>
        <w:jc w:val="center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 xml:space="preserve">SZOMBATHELY MJV TURIZMUSFEJLESZTÉSI STRATÉGIÁJÁNAK MEGALKOTÁSÁRA </w:t>
      </w:r>
    </w:p>
    <w:p w:rsidR="00DA2E3D" w:rsidRPr="00BB2BA4" w:rsidRDefault="00DA2E3D" w:rsidP="00DA2E3D">
      <w:pPr>
        <w:jc w:val="center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>2019-2024</w:t>
      </w:r>
    </w:p>
    <w:p w:rsidR="00DA2E3D" w:rsidRPr="00BB2BA4" w:rsidRDefault="00DA2E3D" w:rsidP="00DA2E3D">
      <w:pPr>
        <w:rPr>
          <w:rFonts w:ascii="Arial" w:hAnsi="Arial" w:cs="Arial"/>
          <w:b/>
        </w:rPr>
      </w:pPr>
    </w:p>
    <w:p w:rsidR="00DA2E3D" w:rsidRPr="00BB2BA4" w:rsidRDefault="00DA2E3D" w:rsidP="00DA2E3D">
      <w:pPr>
        <w:pStyle w:val="Listaszerbekezds"/>
        <w:numPr>
          <w:ilvl w:val="0"/>
          <w:numId w:val="4"/>
        </w:numPr>
        <w:spacing w:after="160" w:line="259" w:lineRule="auto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>A STRATÉGIA CÉLJA</w:t>
      </w:r>
    </w:p>
    <w:p w:rsidR="00DA2E3D" w:rsidRPr="00BB2BA4" w:rsidRDefault="00DA2E3D" w:rsidP="00DA2E3D">
      <w:pPr>
        <w:pStyle w:val="Listaszerbekezds"/>
        <w:ind w:left="1080"/>
        <w:rPr>
          <w:rFonts w:cs="Arial"/>
          <w:b/>
          <w:szCs w:val="24"/>
        </w:rPr>
      </w:pPr>
    </w:p>
    <w:p w:rsidR="00DA2E3D" w:rsidRPr="00BB2BA4" w:rsidRDefault="00DA2E3D" w:rsidP="00DA2E3D">
      <w:pPr>
        <w:pStyle w:val="Listaszerbekezds"/>
        <w:numPr>
          <w:ilvl w:val="0"/>
          <w:numId w:val="4"/>
        </w:numPr>
        <w:spacing w:after="160" w:line="259" w:lineRule="auto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 xml:space="preserve">HELYZETÉRTÉKELÉS </w:t>
      </w:r>
    </w:p>
    <w:p w:rsidR="00DA2E3D" w:rsidRPr="00BB2BA4" w:rsidRDefault="00DA2E3D" w:rsidP="00DA2E3D">
      <w:pPr>
        <w:ind w:firstLine="360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>Turisztikai trendek változása a világban: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>Turisztikai szokások változása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Átrendeződés a </w:t>
      </w:r>
      <w:proofErr w:type="spellStart"/>
      <w:r w:rsidRPr="00BB2BA4">
        <w:rPr>
          <w:rFonts w:cs="Arial"/>
          <w:szCs w:val="24"/>
        </w:rPr>
        <w:t>küldőpiacok</w:t>
      </w:r>
      <w:proofErr w:type="spellEnd"/>
      <w:r w:rsidRPr="00BB2BA4">
        <w:rPr>
          <w:rFonts w:cs="Arial"/>
          <w:szCs w:val="24"/>
        </w:rPr>
        <w:t xml:space="preserve"> tekintetében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>Egyedi élmény keresése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>Megváltozott célcsoportok – korosztályok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>Digitalizált életmód hatása</w:t>
      </w:r>
    </w:p>
    <w:p w:rsidR="00DA2E3D" w:rsidRPr="00BB2BA4" w:rsidRDefault="00DA2E3D" w:rsidP="00DA2E3D">
      <w:pPr>
        <w:ind w:firstLine="360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>A Nemzeti Turizmusfejlesztési Stratégia 2030 hatásai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>Teljes mértékben átalakult a hazai turizmusirányítás – MTÜ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>Turisztikai fejlesztési források koncentrációja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Új, </w:t>
      </w:r>
      <w:proofErr w:type="spellStart"/>
      <w:r w:rsidRPr="00BB2BA4">
        <w:rPr>
          <w:rFonts w:cs="Arial"/>
          <w:szCs w:val="24"/>
        </w:rPr>
        <w:t>desztináció</w:t>
      </w:r>
      <w:proofErr w:type="spellEnd"/>
      <w:r w:rsidRPr="00BB2BA4">
        <w:rPr>
          <w:rFonts w:cs="Arial"/>
          <w:szCs w:val="24"/>
        </w:rPr>
        <w:t xml:space="preserve"> alapú fejlesztések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Kiemelt turisztikai </w:t>
      </w:r>
      <w:proofErr w:type="spellStart"/>
      <w:r w:rsidRPr="00BB2BA4">
        <w:rPr>
          <w:rFonts w:cs="Arial"/>
          <w:szCs w:val="24"/>
        </w:rPr>
        <w:t>desztinációk</w:t>
      </w:r>
      <w:proofErr w:type="spellEnd"/>
      <w:r w:rsidRPr="00BB2BA4">
        <w:rPr>
          <w:rFonts w:cs="Arial"/>
          <w:szCs w:val="24"/>
        </w:rPr>
        <w:t xml:space="preserve"> létrehozása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rPr>
          <w:rFonts w:cs="Arial"/>
          <w:b/>
          <w:szCs w:val="24"/>
        </w:rPr>
      </w:pPr>
      <w:r w:rsidRPr="00BB2BA4">
        <w:rPr>
          <w:rFonts w:cs="Arial"/>
          <w:szCs w:val="24"/>
        </w:rPr>
        <w:lastRenderedPageBreak/>
        <w:t xml:space="preserve">Szombathely szerepének vizsgálata a tágabb turisztikai </w:t>
      </w:r>
      <w:proofErr w:type="spellStart"/>
      <w:r w:rsidRPr="00BB2BA4">
        <w:rPr>
          <w:rFonts w:cs="Arial"/>
          <w:szCs w:val="24"/>
        </w:rPr>
        <w:t>desztinációban</w:t>
      </w:r>
      <w:proofErr w:type="spellEnd"/>
    </w:p>
    <w:p w:rsidR="00DA2E3D" w:rsidRPr="00BB2BA4" w:rsidRDefault="00DA2E3D" w:rsidP="00DA2E3D">
      <w:pPr>
        <w:pStyle w:val="Listaszerbekezds"/>
        <w:ind w:left="993" w:hanging="426"/>
        <w:rPr>
          <w:rFonts w:cs="Arial"/>
          <w:b/>
          <w:szCs w:val="24"/>
        </w:rPr>
      </w:pPr>
    </w:p>
    <w:p w:rsidR="00DA2E3D" w:rsidRPr="00BB2BA4" w:rsidRDefault="00DA2E3D" w:rsidP="00DA2E3D">
      <w:pPr>
        <w:pStyle w:val="Listaszerbekezds"/>
        <w:ind w:hanging="436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>Szombathely turizmusa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Szombathely turisztikai </w:t>
      </w:r>
      <w:proofErr w:type="spellStart"/>
      <w:r w:rsidRPr="00BB2BA4">
        <w:rPr>
          <w:rFonts w:cs="Arial"/>
          <w:szCs w:val="24"/>
        </w:rPr>
        <w:t>szuprastruktúrájának</w:t>
      </w:r>
      <w:proofErr w:type="spellEnd"/>
      <w:r w:rsidRPr="00BB2BA4">
        <w:rPr>
          <w:rFonts w:cs="Arial"/>
          <w:b/>
          <w:szCs w:val="24"/>
        </w:rPr>
        <w:t xml:space="preserve"> </w:t>
      </w:r>
      <w:r w:rsidRPr="00BB2BA4">
        <w:rPr>
          <w:rFonts w:cs="Arial"/>
          <w:szCs w:val="24"/>
        </w:rPr>
        <w:t>elemzése (turisztikai kínálat és fogadókészség)</w:t>
      </w:r>
    </w:p>
    <w:p w:rsidR="00DA2E3D" w:rsidRPr="00BB2BA4" w:rsidRDefault="00DA2E3D" w:rsidP="00DA2E3D">
      <w:pPr>
        <w:pStyle w:val="Listaszerbekezds"/>
        <w:numPr>
          <w:ilvl w:val="0"/>
          <w:numId w:val="2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Turisztikai hatással is bíró események vizsgálata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Szombathely ismertsége és turisztikai </w:t>
      </w:r>
      <w:proofErr w:type="spellStart"/>
      <w:r w:rsidRPr="00BB2BA4">
        <w:rPr>
          <w:rFonts w:cs="Arial"/>
          <w:szCs w:val="24"/>
        </w:rPr>
        <w:t>imázsa</w:t>
      </w:r>
      <w:proofErr w:type="spellEnd"/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Statisztikai adatok elemzése- tendenciák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Megvalósult, turisztikai hatással bíró beruházások 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Folyamatban lévő, turisztikai hatással bíró beruházások 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Hiányterületek, problématérkép</w:t>
      </w:r>
    </w:p>
    <w:p w:rsidR="00DA2E3D" w:rsidRPr="00BB2BA4" w:rsidRDefault="00DA2E3D" w:rsidP="00DA2E3D">
      <w:pPr>
        <w:pStyle w:val="Listaszerbekezds"/>
        <w:numPr>
          <w:ilvl w:val="0"/>
          <w:numId w:val="1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Azonnali beavatkozást igénylő területek</w:t>
      </w:r>
    </w:p>
    <w:p w:rsidR="00DA2E3D" w:rsidRPr="00BB2BA4" w:rsidRDefault="00DA2E3D" w:rsidP="00DA2E3D">
      <w:pPr>
        <w:pStyle w:val="Listaszerbekezds"/>
        <w:jc w:val="both"/>
        <w:rPr>
          <w:rFonts w:cs="Arial"/>
          <w:szCs w:val="24"/>
        </w:rPr>
      </w:pPr>
    </w:p>
    <w:p w:rsidR="00DA2E3D" w:rsidRPr="00BB2BA4" w:rsidRDefault="00DA2E3D" w:rsidP="00DA2E3D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>PARTNERDESZTINÁCIÓK VIZSGÁLATA KÉSŐBBI TÉRSÉGI TURISZTIKAI DESZTINÁCIÓ LÉTREHOZÁSÁHOZ</w:t>
      </w:r>
    </w:p>
    <w:p w:rsidR="00DA2E3D" w:rsidRPr="00BB2BA4" w:rsidRDefault="00DA2E3D" w:rsidP="00DA2E3D">
      <w:pPr>
        <w:jc w:val="both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 xml:space="preserve">       </w:t>
      </w:r>
      <w:proofErr w:type="spellStart"/>
      <w:r w:rsidRPr="00BB2BA4">
        <w:rPr>
          <w:rFonts w:ascii="Arial" w:hAnsi="Arial" w:cs="Arial"/>
          <w:b/>
        </w:rPr>
        <w:t>Desztinációs</w:t>
      </w:r>
      <w:proofErr w:type="spellEnd"/>
      <w:r w:rsidRPr="00BB2BA4">
        <w:rPr>
          <w:rFonts w:ascii="Arial" w:hAnsi="Arial" w:cs="Arial"/>
          <w:b/>
        </w:rPr>
        <w:t xml:space="preserve"> együttműködési lehetőségek kialakítása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proofErr w:type="spellStart"/>
      <w:r w:rsidRPr="00BB2BA4">
        <w:rPr>
          <w:rFonts w:cs="Arial"/>
          <w:szCs w:val="24"/>
        </w:rPr>
        <w:t>Szombathely-Sárvár-Kőszeg</w:t>
      </w:r>
      <w:proofErr w:type="spellEnd"/>
      <w:r w:rsidRPr="00BB2BA4">
        <w:rPr>
          <w:rFonts w:cs="Arial"/>
          <w:szCs w:val="24"/>
        </w:rPr>
        <w:t xml:space="preserve"> tengely potenciális lehetőségi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Kemenesalja és </w:t>
      </w:r>
      <w:proofErr w:type="spellStart"/>
      <w:r w:rsidRPr="00BB2BA4">
        <w:rPr>
          <w:rFonts w:cs="Arial"/>
          <w:szCs w:val="24"/>
        </w:rPr>
        <w:t>Rábamente</w:t>
      </w:r>
      <w:proofErr w:type="spellEnd"/>
      <w:r w:rsidRPr="00BB2BA4">
        <w:rPr>
          <w:rFonts w:cs="Arial"/>
          <w:szCs w:val="24"/>
        </w:rPr>
        <w:t xml:space="preserve"> - együttműködési lehetőségek vizsgálata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Együttműködési lehetőségek az Őrséggel</w:t>
      </w:r>
    </w:p>
    <w:p w:rsidR="00DA2E3D" w:rsidRPr="00BB2BA4" w:rsidRDefault="00DA2E3D" w:rsidP="00DA2E3D">
      <w:pPr>
        <w:pStyle w:val="Listaszerbekezds"/>
        <w:ind w:left="993" w:hanging="426"/>
        <w:jc w:val="both"/>
        <w:rPr>
          <w:rFonts w:cs="Arial"/>
          <w:szCs w:val="24"/>
        </w:rPr>
      </w:pPr>
    </w:p>
    <w:p w:rsidR="00DA2E3D" w:rsidRPr="00BB2BA4" w:rsidRDefault="00DA2E3D" w:rsidP="00DA2E3D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>HORIZONTÁLIS BEAVATKOZÁSI TERÜLETEK SZOMBATHELY TURIZMUSÁBAN- TURISZTIKAI KÍNÁLATFEJLESZTÉS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134" w:hanging="567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Sportturizmus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Sportturizmus jellemzői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Rendelkezésre álló eszköztár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Fejlesztési területek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Hiányosságok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134" w:hanging="567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Kulturális turizmus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Kulturális turizmus fajtái, jellemzői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Rendelkezésre álló kínálat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Fejlesztési területek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Új programjavaslatok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134" w:hanging="567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Vallási turizmus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Vallási turizmus definíciója, jellemzői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Kínálati elemek Szombathely turizmusában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A vallási turizmus elősegítését szolgáló városfejlesztési elképzelések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Fejlesztendő területek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Turisztikai csomagok létrehozása 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134" w:hanging="567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Aktív turizmus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Aktív turizmus fajtái, jellemzői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Adottságok Szombathely aktív turizmusának fejlesztéséhez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Fejlesztendő területek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Aktív turisztikai csomagok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134" w:hanging="567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E-turizmus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E-turizmus jellemzői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E-mobilitás fejlesztése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E-marketing</w:t>
      </w:r>
    </w:p>
    <w:p w:rsidR="00DA2E3D" w:rsidRPr="00BB2BA4" w:rsidRDefault="00DA2E3D" w:rsidP="00DA2E3D">
      <w:pPr>
        <w:pStyle w:val="Listaszerbekezds"/>
        <w:ind w:left="113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lastRenderedPageBreak/>
        <w:t>Fejlesztendő területek</w:t>
      </w:r>
    </w:p>
    <w:p w:rsidR="00DA2E3D" w:rsidRPr="00BB2BA4" w:rsidRDefault="00DA2E3D" w:rsidP="00DA2E3D">
      <w:pPr>
        <w:pStyle w:val="Listaszerbekezds"/>
        <w:ind w:left="1134" w:hanging="54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 xml:space="preserve"> Új célcsoportok megszólítása</w:t>
      </w:r>
    </w:p>
    <w:p w:rsidR="00DA2E3D" w:rsidRPr="00BB2BA4" w:rsidRDefault="00DA2E3D" w:rsidP="00DA2E3D">
      <w:pPr>
        <w:pStyle w:val="Listaszerbekezds"/>
        <w:ind w:left="1134" w:hanging="567"/>
        <w:jc w:val="both"/>
        <w:rPr>
          <w:rFonts w:cs="Arial"/>
          <w:szCs w:val="24"/>
        </w:rPr>
      </w:pPr>
    </w:p>
    <w:p w:rsidR="00DA2E3D" w:rsidRPr="00BB2BA4" w:rsidRDefault="00DA2E3D" w:rsidP="00DA2E3D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>KONKRÉT FEJLESZTÉSI JAVASLATOK</w:t>
      </w:r>
    </w:p>
    <w:p w:rsidR="00DA2E3D" w:rsidRPr="00BB2BA4" w:rsidRDefault="00DA2E3D" w:rsidP="00DA2E3D">
      <w:pPr>
        <w:pStyle w:val="Listaszerbekezds"/>
        <w:ind w:left="1080"/>
        <w:jc w:val="both"/>
        <w:rPr>
          <w:rFonts w:cs="Arial"/>
          <w:b/>
          <w:szCs w:val="24"/>
        </w:rPr>
      </w:pPr>
    </w:p>
    <w:p w:rsidR="00DA2E3D" w:rsidRPr="00BB2BA4" w:rsidRDefault="00DA2E3D" w:rsidP="00DA2E3D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cs="Arial"/>
          <w:b/>
          <w:szCs w:val="24"/>
        </w:rPr>
      </w:pPr>
      <w:r w:rsidRPr="00BB2BA4">
        <w:rPr>
          <w:rFonts w:cs="Arial"/>
          <w:b/>
          <w:szCs w:val="24"/>
        </w:rPr>
        <w:t xml:space="preserve">CSELEKVÉSI TERVEK 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276" w:hanging="709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Megvalósítandó tevékenységek éves bontásban (5 évre lebontva)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276" w:hanging="709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Felelősök, felelős szervezetek meghatározása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276" w:hanging="709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Költségvetési források meghatározása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276" w:hanging="709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Határidők meghatározása</w:t>
      </w:r>
    </w:p>
    <w:p w:rsidR="00DA2E3D" w:rsidRPr="00BB2BA4" w:rsidRDefault="00DA2E3D" w:rsidP="00DA2E3D">
      <w:pPr>
        <w:pStyle w:val="Listaszerbekezds"/>
        <w:numPr>
          <w:ilvl w:val="0"/>
          <w:numId w:val="3"/>
        </w:numPr>
        <w:spacing w:after="160" w:line="259" w:lineRule="auto"/>
        <w:ind w:left="1276" w:hanging="709"/>
        <w:jc w:val="both"/>
        <w:rPr>
          <w:rFonts w:cs="Arial"/>
          <w:szCs w:val="24"/>
        </w:rPr>
      </w:pPr>
      <w:r w:rsidRPr="00BB2BA4">
        <w:rPr>
          <w:rFonts w:cs="Arial"/>
          <w:szCs w:val="24"/>
        </w:rPr>
        <w:t>Monitoring és értékelő rendszer meghatározása</w:t>
      </w:r>
    </w:p>
    <w:p w:rsidR="00DA2E3D" w:rsidRPr="00BB2BA4" w:rsidRDefault="00DA2E3D" w:rsidP="00DA2E3D">
      <w:pPr>
        <w:jc w:val="both"/>
        <w:rPr>
          <w:rFonts w:ascii="Arial" w:hAnsi="Arial" w:cs="Arial"/>
        </w:rPr>
      </w:pPr>
    </w:p>
    <w:p w:rsidR="00DA2E3D" w:rsidRPr="00BB2BA4" w:rsidRDefault="00DA2E3D" w:rsidP="00DA2E3D">
      <w:pPr>
        <w:jc w:val="both"/>
        <w:rPr>
          <w:rFonts w:ascii="Arial" w:hAnsi="Arial" w:cs="Arial"/>
          <w:b/>
        </w:rPr>
      </w:pPr>
      <w:r w:rsidRPr="00BB2BA4">
        <w:rPr>
          <w:rFonts w:ascii="Arial" w:hAnsi="Arial" w:cs="Arial"/>
          <w:b/>
        </w:rPr>
        <w:t>A stratégia megalkotásának határideje: 2019. június 30.</w:t>
      </w:r>
    </w:p>
    <w:p w:rsidR="004A05BC" w:rsidRDefault="004A05BC"/>
    <w:sectPr w:rsidR="004A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3C92"/>
    <w:multiLevelType w:val="hybridMultilevel"/>
    <w:tmpl w:val="0C68652E"/>
    <w:lvl w:ilvl="0" w:tplc="7CF65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7E78"/>
    <w:multiLevelType w:val="hybridMultilevel"/>
    <w:tmpl w:val="5D62DB76"/>
    <w:lvl w:ilvl="0" w:tplc="24100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0C72"/>
    <w:multiLevelType w:val="hybridMultilevel"/>
    <w:tmpl w:val="B93E1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23C38"/>
    <w:multiLevelType w:val="hybridMultilevel"/>
    <w:tmpl w:val="B6F0B6BC"/>
    <w:lvl w:ilvl="0" w:tplc="7706A7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901002"/>
    <w:multiLevelType w:val="hybridMultilevel"/>
    <w:tmpl w:val="0A84E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E10AE"/>
    <w:multiLevelType w:val="hybridMultilevel"/>
    <w:tmpl w:val="52D4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D"/>
    <w:rsid w:val="004A05BC"/>
    <w:rsid w:val="00D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99B2-CB45-4DCD-BCA8-4BEDACA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2E3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A2E3D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2E3D"/>
    <w:pPr>
      <w:ind w:left="720"/>
      <w:contextualSpacing/>
    </w:pPr>
    <w:rPr>
      <w:rFonts w:ascii="Arial" w:eastAsia="Calibri" w:hAnsi="Arial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1</cp:revision>
  <dcterms:created xsi:type="dcterms:W3CDTF">2018-11-23T14:54:00Z</dcterms:created>
  <dcterms:modified xsi:type="dcterms:W3CDTF">2018-11-23T14:55:00Z</dcterms:modified>
</cp:coreProperties>
</file>