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23" w:rsidRPr="006775F9" w:rsidRDefault="00A60223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A60223" w:rsidRPr="006775F9" w:rsidRDefault="00A60223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775F9">
        <w:rPr>
          <w:rFonts w:ascii="Arial" w:hAnsi="Arial" w:cs="Arial"/>
          <w:b/>
          <w:bCs/>
          <w:sz w:val="24"/>
          <w:szCs w:val="24"/>
          <w:u w:val="single"/>
        </w:rPr>
        <w:t>ELŐTERJESZTÉS</w:t>
      </w:r>
    </w:p>
    <w:p w:rsidR="00A60223" w:rsidRPr="006775F9" w:rsidRDefault="00A60223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A60223" w:rsidRPr="006775F9" w:rsidRDefault="00A60223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6775F9">
        <w:rPr>
          <w:rFonts w:ascii="Arial" w:hAnsi="Arial" w:cs="Arial"/>
          <w:b/>
          <w:bCs/>
          <w:sz w:val="24"/>
          <w:szCs w:val="24"/>
        </w:rPr>
        <w:t>Szombathely Megyei Jogú Város Közgyűlése Oktatási és Szociális Bizottságának 201</w:t>
      </w:r>
      <w:r w:rsidR="00E329E5" w:rsidRPr="006775F9">
        <w:rPr>
          <w:rFonts w:ascii="Arial" w:hAnsi="Arial" w:cs="Arial"/>
          <w:b/>
          <w:bCs/>
          <w:sz w:val="24"/>
          <w:szCs w:val="24"/>
        </w:rPr>
        <w:t>8</w:t>
      </w:r>
      <w:r w:rsidRPr="006775F9">
        <w:rPr>
          <w:rFonts w:ascii="Arial" w:hAnsi="Arial" w:cs="Arial"/>
          <w:b/>
          <w:bCs/>
          <w:sz w:val="24"/>
          <w:szCs w:val="24"/>
        </w:rPr>
        <w:t xml:space="preserve">. december </w:t>
      </w:r>
      <w:r w:rsidR="00E329E5" w:rsidRPr="006775F9">
        <w:rPr>
          <w:rFonts w:ascii="Arial" w:hAnsi="Arial" w:cs="Arial"/>
          <w:b/>
          <w:bCs/>
          <w:sz w:val="24"/>
          <w:szCs w:val="24"/>
        </w:rPr>
        <w:t>4</w:t>
      </w:r>
      <w:r w:rsidRPr="006775F9">
        <w:rPr>
          <w:rFonts w:ascii="Arial" w:hAnsi="Arial" w:cs="Arial"/>
          <w:b/>
          <w:bCs/>
          <w:sz w:val="24"/>
          <w:szCs w:val="24"/>
        </w:rPr>
        <w:t>-i ülésére</w:t>
      </w:r>
    </w:p>
    <w:p w:rsidR="00A60223" w:rsidRPr="006775F9" w:rsidRDefault="00A60223" w:rsidP="00DA5139">
      <w:pPr>
        <w:jc w:val="center"/>
        <w:rPr>
          <w:rFonts w:ascii="Arial" w:hAnsi="Arial" w:cs="Arial"/>
          <w:b/>
          <w:sz w:val="24"/>
          <w:szCs w:val="24"/>
        </w:rPr>
      </w:pPr>
    </w:p>
    <w:p w:rsidR="00E329E5" w:rsidRPr="006775F9" w:rsidRDefault="00E329E5" w:rsidP="00E329E5">
      <w:pPr>
        <w:jc w:val="center"/>
        <w:rPr>
          <w:rFonts w:ascii="Arial" w:hAnsi="Arial" w:cs="Arial"/>
          <w:b/>
          <w:sz w:val="24"/>
          <w:szCs w:val="24"/>
        </w:rPr>
      </w:pPr>
      <w:r w:rsidRPr="006775F9">
        <w:rPr>
          <w:rFonts w:ascii="Arial" w:hAnsi="Arial" w:cs="Arial"/>
          <w:b/>
          <w:sz w:val="24"/>
          <w:szCs w:val="24"/>
        </w:rPr>
        <w:t>Tájékoztató az első önálló lakáshoz jutó fiatal házaspárok kamatmentes kölcsönére vonatkozó korábbi szabályozásról</w:t>
      </w:r>
    </w:p>
    <w:p w:rsidR="00A60223" w:rsidRPr="006775F9" w:rsidRDefault="00A60223" w:rsidP="009C7BBD">
      <w:pPr>
        <w:jc w:val="both"/>
        <w:rPr>
          <w:rFonts w:ascii="Arial" w:hAnsi="Arial" w:cs="Arial"/>
          <w:sz w:val="24"/>
          <w:szCs w:val="24"/>
        </w:rPr>
      </w:pPr>
    </w:p>
    <w:p w:rsidR="00B845AA" w:rsidRPr="006775F9" w:rsidRDefault="00B845AA" w:rsidP="00B845AA">
      <w:pPr>
        <w:jc w:val="both"/>
        <w:rPr>
          <w:rFonts w:ascii="Arial" w:hAnsi="Arial" w:cs="Arial"/>
          <w:sz w:val="24"/>
          <w:szCs w:val="24"/>
        </w:rPr>
      </w:pPr>
      <w:r w:rsidRPr="006775F9">
        <w:rPr>
          <w:rFonts w:ascii="Arial" w:hAnsi="Arial" w:cs="Arial"/>
          <w:sz w:val="24"/>
          <w:szCs w:val="24"/>
        </w:rPr>
        <w:t>Szombathely Megyei Jogú Város Közgyűlése Oktatási és Szociális Bizottsága a 313/2018. (X.17.) számú határozatában felkérte az Egészségügyi és Közszolgálati Osztályt, hogy adjon tájékoztatást a korábbi jogszabályi rendelkezések alapján nyújtott fiatal házaspárok kamatmentes kölcsöne tapasztalatairól, a korábbi eljárási rendről.</w:t>
      </w:r>
    </w:p>
    <w:p w:rsidR="00B845AA" w:rsidRPr="006775F9" w:rsidRDefault="00B845AA" w:rsidP="009C7BBD">
      <w:pPr>
        <w:jc w:val="both"/>
        <w:rPr>
          <w:rFonts w:ascii="Arial" w:hAnsi="Arial" w:cs="Arial"/>
          <w:sz w:val="24"/>
          <w:szCs w:val="24"/>
        </w:rPr>
      </w:pPr>
    </w:p>
    <w:p w:rsidR="00500F20" w:rsidRPr="006775F9" w:rsidRDefault="00500F20" w:rsidP="00500F20">
      <w:pPr>
        <w:jc w:val="both"/>
        <w:rPr>
          <w:rFonts w:ascii="Arial" w:hAnsi="Arial" w:cs="Arial"/>
          <w:sz w:val="24"/>
          <w:szCs w:val="24"/>
          <w:u w:val="single"/>
        </w:rPr>
      </w:pPr>
      <w:r w:rsidRPr="006775F9">
        <w:rPr>
          <w:rFonts w:ascii="Arial" w:hAnsi="Arial" w:cs="Arial"/>
          <w:sz w:val="24"/>
          <w:szCs w:val="24"/>
          <w:u w:val="single"/>
        </w:rPr>
        <w:t>Fentiekre tekintettel az Osztály az alábbiakról tájékoztatja a Bizottságot:</w:t>
      </w:r>
    </w:p>
    <w:p w:rsidR="00500F20" w:rsidRPr="006775F9" w:rsidRDefault="00500F20" w:rsidP="00500F20">
      <w:pPr>
        <w:jc w:val="both"/>
        <w:rPr>
          <w:rFonts w:ascii="Arial" w:hAnsi="Arial" w:cs="Arial"/>
          <w:sz w:val="24"/>
          <w:szCs w:val="24"/>
        </w:rPr>
      </w:pPr>
    </w:p>
    <w:p w:rsidR="00500F20" w:rsidRPr="006775F9" w:rsidRDefault="00500F20" w:rsidP="00500F20">
      <w:pPr>
        <w:jc w:val="both"/>
        <w:rPr>
          <w:rFonts w:ascii="Arial" w:hAnsi="Arial" w:cs="Arial"/>
          <w:sz w:val="24"/>
          <w:szCs w:val="24"/>
        </w:rPr>
      </w:pPr>
      <w:r w:rsidRPr="006775F9">
        <w:rPr>
          <w:rFonts w:ascii="Arial" w:hAnsi="Arial" w:cs="Arial"/>
          <w:sz w:val="24"/>
          <w:szCs w:val="24"/>
        </w:rPr>
        <w:t>I. Szombathely Megyei Jogú Város Önkormányzata Közgyűlésének a 2011. január 1. napjáig hatályos lakáshoz jutás, a lakbérek és a lakbértámogatás, az önkormányzat által a lakásvásárláshoz és építéshez nyújtható támogatások szabályai megállapításáról szóló 15/2009. (VI.03.) rendelete (továbbiakban: önkormányzati rendelet IX. fejezete szabályozta a kamatmentes kölcsönre való jogosultság feltételeit.</w:t>
      </w:r>
    </w:p>
    <w:p w:rsidR="00500F20" w:rsidRPr="006775F9" w:rsidRDefault="00500F20" w:rsidP="00500F20">
      <w:pPr>
        <w:jc w:val="both"/>
        <w:rPr>
          <w:rFonts w:ascii="Arial" w:hAnsi="Arial" w:cs="Arial"/>
          <w:sz w:val="24"/>
          <w:szCs w:val="24"/>
        </w:rPr>
      </w:pPr>
      <w:r w:rsidRPr="006775F9">
        <w:rPr>
          <w:rFonts w:ascii="Arial" w:hAnsi="Arial" w:cs="Arial"/>
          <w:sz w:val="24"/>
          <w:szCs w:val="24"/>
        </w:rPr>
        <w:t>Az önkormányzati rendelet értelmében a helyi lakosok lakásügyének rendezéséhez a saját erő kiegészítéséhez helyi támogatást nyújtott az éves költségvetésben meghatározott keretösszeg erejéig. A helyi támogatásnak két formája volt:</w:t>
      </w:r>
    </w:p>
    <w:p w:rsidR="00500F20" w:rsidRPr="006775F9" w:rsidRDefault="00500F20" w:rsidP="00500F20">
      <w:pPr>
        <w:pStyle w:val="Listaszerbekezds"/>
        <w:numPr>
          <w:ilvl w:val="0"/>
          <w:numId w:val="2"/>
        </w:numPr>
        <w:ind w:left="567" w:hanging="284"/>
        <w:jc w:val="both"/>
        <w:rPr>
          <w:rFonts w:ascii="Arial" w:hAnsi="Arial" w:cs="Arial"/>
          <w:sz w:val="24"/>
          <w:szCs w:val="24"/>
        </w:rPr>
      </w:pPr>
      <w:r w:rsidRPr="006775F9">
        <w:rPr>
          <w:rFonts w:ascii="Arial" w:hAnsi="Arial" w:cs="Arial"/>
          <w:sz w:val="24"/>
          <w:szCs w:val="24"/>
        </w:rPr>
        <w:t>az első önálló lakáshoz jutó gyermeket nevelő fiatal házaspárok kamatmentes kölcsöne</w:t>
      </w:r>
    </w:p>
    <w:p w:rsidR="00500F20" w:rsidRPr="006775F9" w:rsidRDefault="00500F20" w:rsidP="00500F20">
      <w:pPr>
        <w:pStyle w:val="Listaszerbekezds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6775F9">
        <w:rPr>
          <w:rFonts w:ascii="Arial" w:hAnsi="Arial" w:cs="Arial"/>
          <w:sz w:val="24"/>
          <w:szCs w:val="24"/>
        </w:rPr>
        <w:t>egyéb lakásszerzéshez nyújtható kamatmentes kölcsön.</w:t>
      </w:r>
    </w:p>
    <w:p w:rsidR="00500F20" w:rsidRPr="006775F9" w:rsidRDefault="00500F20" w:rsidP="00500F20">
      <w:pPr>
        <w:jc w:val="both"/>
        <w:rPr>
          <w:rFonts w:ascii="Arial" w:hAnsi="Arial" w:cs="Arial"/>
          <w:sz w:val="24"/>
          <w:szCs w:val="24"/>
        </w:rPr>
      </w:pPr>
    </w:p>
    <w:p w:rsidR="00500F20" w:rsidRPr="006775F9" w:rsidRDefault="00500F20" w:rsidP="00500F20">
      <w:pPr>
        <w:jc w:val="both"/>
        <w:rPr>
          <w:rFonts w:ascii="Arial" w:hAnsi="Arial" w:cs="Arial"/>
          <w:sz w:val="24"/>
          <w:szCs w:val="24"/>
        </w:rPr>
      </w:pPr>
      <w:r w:rsidRPr="006775F9">
        <w:rPr>
          <w:rFonts w:ascii="Arial" w:hAnsi="Arial" w:cs="Arial"/>
          <w:sz w:val="24"/>
          <w:szCs w:val="24"/>
        </w:rPr>
        <w:t>A jogosultsági feltételek az alábbiak voltak:</w:t>
      </w:r>
    </w:p>
    <w:p w:rsidR="00500F20" w:rsidRPr="006775F9" w:rsidRDefault="00500F20" w:rsidP="009B15F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6775F9">
        <w:rPr>
          <w:rFonts w:ascii="Arial" w:hAnsi="Arial" w:cs="Arial"/>
          <w:sz w:val="24"/>
          <w:szCs w:val="24"/>
        </w:rPr>
        <w:t>- szombathelyi állandó lakóhely,</w:t>
      </w:r>
    </w:p>
    <w:p w:rsidR="00500F20" w:rsidRPr="006775F9" w:rsidRDefault="00500F20" w:rsidP="009B15F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6775F9">
        <w:rPr>
          <w:rFonts w:ascii="Arial" w:hAnsi="Arial" w:cs="Arial"/>
          <w:sz w:val="24"/>
          <w:szCs w:val="24"/>
        </w:rPr>
        <w:t>- Szombathely város területén lévő, vagy épülő lakás,</w:t>
      </w:r>
    </w:p>
    <w:p w:rsidR="00500F20" w:rsidRPr="006775F9" w:rsidRDefault="00500F20" w:rsidP="009B15FD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6775F9">
        <w:rPr>
          <w:rFonts w:ascii="Arial" w:hAnsi="Arial" w:cs="Arial"/>
          <w:sz w:val="24"/>
          <w:szCs w:val="24"/>
        </w:rPr>
        <w:t>- 40 éven aluli gyermeket nevelő házaspár,</w:t>
      </w:r>
    </w:p>
    <w:p w:rsidR="00A60223" w:rsidRPr="006775F9" w:rsidRDefault="00500F20" w:rsidP="009B15FD">
      <w:pPr>
        <w:spacing w:after="20"/>
        <w:ind w:left="567" w:hanging="141"/>
        <w:jc w:val="both"/>
        <w:rPr>
          <w:rFonts w:ascii="Arial" w:hAnsi="Arial" w:cs="Arial"/>
          <w:sz w:val="24"/>
          <w:szCs w:val="24"/>
        </w:rPr>
      </w:pPr>
      <w:r w:rsidRPr="006775F9">
        <w:rPr>
          <w:rFonts w:ascii="Arial" w:hAnsi="Arial" w:cs="Arial"/>
          <w:sz w:val="24"/>
          <w:szCs w:val="24"/>
        </w:rPr>
        <w:t xml:space="preserve">- </w:t>
      </w:r>
      <w:r w:rsidR="007A67AC" w:rsidRPr="006775F9">
        <w:rPr>
          <w:rFonts w:ascii="Arial" w:hAnsi="Arial" w:cs="Arial"/>
          <w:sz w:val="24"/>
          <w:szCs w:val="24"/>
        </w:rPr>
        <w:t>egy főre jutó jövedelem a nyugdíjminimum 3-szorosát (gyermeket egyedül nevelő esetén 4-szeresét) nem haladja meg.</w:t>
      </w:r>
    </w:p>
    <w:p w:rsidR="005A5189" w:rsidRPr="006775F9" w:rsidRDefault="005A5189" w:rsidP="00752569">
      <w:pPr>
        <w:spacing w:after="20"/>
        <w:jc w:val="both"/>
        <w:rPr>
          <w:rFonts w:ascii="Arial" w:hAnsi="Arial" w:cs="Arial"/>
          <w:sz w:val="24"/>
          <w:szCs w:val="24"/>
        </w:rPr>
      </w:pPr>
    </w:p>
    <w:p w:rsidR="00A60223" w:rsidRPr="006775F9" w:rsidRDefault="006B2355" w:rsidP="00752569">
      <w:pPr>
        <w:spacing w:after="20"/>
        <w:jc w:val="both"/>
        <w:rPr>
          <w:rFonts w:ascii="Arial" w:hAnsi="Arial" w:cs="Arial"/>
          <w:sz w:val="24"/>
          <w:szCs w:val="24"/>
        </w:rPr>
      </w:pPr>
      <w:r w:rsidRPr="006775F9">
        <w:rPr>
          <w:rFonts w:ascii="Arial" w:hAnsi="Arial" w:cs="Arial"/>
          <w:sz w:val="24"/>
          <w:szCs w:val="24"/>
        </w:rPr>
        <w:t>A</w:t>
      </w:r>
      <w:r w:rsidR="00D62C87" w:rsidRPr="006775F9">
        <w:rPr>
          <w:rFonts w:ascii="Arial" w:hAnsi="Arial" w:cs="Arial"/>
          <w:sz w:val="24"/>
          <w:szCs w:val="24"/>
        </w:rPr>
        <w:t xml:space="preserve"> kamatmentes kölcsön összegéről az akkori </w:t>
      </w:r>
      <w:r w:rsidRPr="006775F9">
        <w:rPr>
          <w:rFonts w:ascii="Arial" w:hAnsi="Arial" w:cs="Arial"/>
          <w:sz w:val="24"/>
          <w:szCs w:val="24"/>
        </w:rPr>
        <w:t>lakásügyi feladatokat ellátó bizottság döntött.</w:t>
      </w:r>
    </w:p>
    <w:p w:rsidR="005A5189" w:rsidRPr="006775F9" w:rsidRDefault="005A5189" w:rsidP="005A518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775F9">
        <w:rPr>
          <w:rFonts w:ascii="Arial" w:hAnsi="Arial" w:cs="Arial"/>
          <w:sz w:val="24"/>
          <w:szCs w:val="24"/>
        </w:rPr>
        <w:t>Az első önálló lakáshoz jutó gyermeket nevelő fiatal házaspárok kamatmentes kölcsönének összege nem haladhatta meg:</w:t>
      </w:r>
    </w:p>
    <w:p w:rsidR="00706B9F" w:rsidRPr="006775F9" w:rsidRDefault="00706B9F" w:rsidP="0081113F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6775F9">
        <w:rPr>
          <w:rFonts w:ascii="Arial" w:hAnsi="Arial" w:cs="Arial"/>
          <w:sz w:val="24"/>
          <w:szCs w:val="24"/>
        </w:rPr>
        <w:t>- három és többgyermekes családnál a 2.800.000,- Ft-ot,</w:t>
      </w:r>
    </w:p>
    <w:p w:rsidR="00706B9F" w:rsidRPr="006775F9" w:rsidRDefault="00706B9F" w:rsidP="0081113F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6775F9">
        <w:rPr>
          <w:rFonts w:ascii="Arial" w:hAnsi="Arial" w:cs="Arial"/>
          <w:sz w:val="24"/>
          <w:szCs w:val="24"/>
        </w:rPr>
        <w:t>- kettő gyermekes családnál az 1.700.000,- Ft-ot,</w:t>
      </w:r>
    </w:p>
    <w:p w:rsidR="00706B9F" w:rsidRPr="006775F9" w:rsidRDefault="00706B9F" w:rsidP="0081113F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6775F9">
        <w:rPr>
          <w:rFonts w:ascii="Arial" w:hAnsi="Arial" w:cs="Arial"/>
          <w:sz w:val="24"/>
          <w:szCs w:val="24"/>
        </w:rPr>
        <w:t>- egy gyermekes családnál az 1.100.000,- Ft-ot.</w:t>
      </w:r>
    </w:p>
    <w:p w:rsidR="003E4CCD" w:rsidRPr="006775F9" w:rsidRDefault="003E4CCD" w:rsidP="00706B9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E4CCD" w:rsidRPr="006775F9" w:rsidRDefault="003E4CCD" w:rsidP="00706B9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06B9F" w:rsidRPr="006775F9" w:rsidRDefault="00706B9F" w:rsidP="00706B9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775F9">
        <w:rPr>
          <w:rFonts w:ascii="Arial" w:hAnsi="Arial" w:cs="Arial"/>
          <w:sz w:val="24"/>
          <w:szCs w:val="24"/>
        </w:rPr>
        <w:lastRenderedPageBreak/>
        <w:t>Az egyéb lakásszerzéshez nyújtható kamatmentes kölcsön összege nem haladhatta meg</w:t>
      </w:r>
      <w:r w:rsidR="0014433C" w:rsidRPr="006775F9">
        <w:rPr>
          <w:rFonts w:ascii="Arial" w:hAnsi="Arial" w:cs="Arial"/>
          <w:sz w:val="24"/>
          <w:szCs w:val="24"/>
        </w:rPr>
        <w:t>:</w:t>
      </w:r>
    </w:p>
    <w:p w:rsidR="003E4CCD" w:rsidRPr="006775F9" w:rsidRDefault="003E4CCD" w:rsidP="0081113F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6775F9">
        <w:rPr>
          <w:rFonts w:ascii="Arial" w:hAnsi="Arial" w:cs="Arial"/>
          <w:sz w:val="24"/>
          <w:szCs w:val="24"/>
        </w:rPr>
        <w:t>- három és többgyermekes családnál az 1.000.000,- Ft-ot,</w:t>
      </w:r>
    </w:p>
    <w:p w:rsidR="003E4CCD" w:rsidRPr="006775F9" w:rsidRDefault="003E4CCD" w:rsidP="0081113F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6775F9">
        <w:rPr>
          <w:rFonts w:ascii="Arial" w:hAnsi="Arial" w:cs="Arial"/>
          <w:sz w:val="24"/>
          <w:szCs w:val="24"/>
        </w:rPr>
        <w:t>- kettő gyermekes családnál a 800.000,- Ft-ot,</w:t>
      </w:r>
    </w:p>
    <w:p w:rsidR="003E4CCD" w:rsidRDefault="003E4CCD" w:rsidP="0081113F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6775F9">
        <w:rPr>
          <w:rFonts w:ascii="Arial" w:hAnsi="Arial" w:cs="Arial"/>
          <w:sz w:val="24"/>
          <w:szCs w:val="24"/>
        </w:rPr>
        <w:t>- egy gyermekes családnál a 600.000,- Ft-ot.</w:t>
      </w:r>
    </w:p>
    <w:p w:rsidR="00D41F3E" w:rsidRPr="006775F9" w:rsidRDefault="00D41F3E" w:rsidP="0081113F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4433C" w:rsidRPr="006775F9" w:rsidRDefault="00BD415C" w:rsidP="00706B9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775F9">
        <w:rPr>
          <w:rFonts w:ascii="Arial" w:hAnsi="Arial" w:cs="Arial"/>
          <w:sz w:val="24"/>
          <w:szCs w:val="24"/>
        </w:rPr>
        <w:t xml:space="preserve">A kamatmentes kölcsönt havi egyenlő részletekben kellett, illetve kell visszafizetni. A visszafizetés időtartamát a bizottság - az igénylő teherbíró képességének figyelembe vételével - 3 és 15 év között </w:t>
      </w:r>
      <w:r w:rsidRPr="006775F9">
        <w:rPr>
          <w:rFonts w:ascii="Arial" w:hAnsi="Arial" w:cs="Arial"/>
          <w:sz w:val="24"/>
          <w:szCs w:val="24"/>
        </w:rPr>
        <w:t>határozta meg</w:t>
      </w:r>
      <w:r w:rsidRPr="006775F9">
        <w:rPr>
          <w:rFonts w:ascii="Arial" w:hAnsi="Arial" w:cs="Arial"/>
          <w:sz w:val="24"/>
          <w:szCs w:val="24"/>
        </w:rPr>
        <w:t>.</w:t>
      </w:r>
      <w:r w:rsidR="006775F9">
        <w:rPr>
          <w:rFonts w:ascii="Arial" w:hAnsi="Arial" w:cs="Arial"/>
          <w:sz w:val="24"/>
          <w:szCs w:val="24"/>
        </w:rPr>
        <w:t xml:space="preserve"> A helyi támogatás biztosítására az ingatlan-nyilvántartásban az önkormányzat javára jelzálogjog, valamint elidegenítési és terhelési tilalom került bejegyzésre.</w:t>
      </w:r>
    </w:p>
    <w:p w:rsidR="005A5189" w:rsidRPr="006775F9" w:rsidRDefault="005A5189" w:rsidP="00752569">
      <w:pPr>
        <w:spacing w:after="20"/>
        <w:jc w:val="both"/>
        <w:rPr>
          <w:rFonts w:ascii="Arial" w:hAnsi="Arial" w:cs="Arial"/>
          <w:sz w:val="24"/>
          <w:szCs w:val="24"/>
        </w:rPr>
      </w:pPr>
    </w:p>
    <w:p w:rsidR="00A60223" w:rsidRDefault="00A60223" w:rsidP="00752569">
      <w:pPr>
        <w:spacing w:after="20"/>
        <w:jc w:val="both"/>
        <w:rPr>
          <w:rFonts w:ascii="Arial" w:hAnsi="Arial" w:cs="Arial"/>
          <w:sz w:val="24"/>
          <w:szCs w:val="24"/>
        </w:rPr>
      </w:pPr>
      <w:r w:rsidRPr="009C4FB0">
        <w:rPr>
          <w:rFonts w:ascii="Arial" w:hAnsi="Arial" w:cs="Arial"/>
          <w:sz w:val="24"/>
          <w:szCs w:val="24"/>
        </w:rPr>
        <w:t>II</w:t>
      </w:r>
      <w:r w:rsidRPr="006775F9">
        <w:rPr>
          <w:rFonts w:ascii="Arial" w:hAnsi="Arial" w:cs="Arial"/>
          <w:b/>
          <w:sz w:val="24"/>
          <w:szCs w:val="24"/>
        </w:rPr>
        <w:t>.</w:t>
      </w:r>
      <w:r w:rsidR="009C4FB0">
        <w:rPr>
          <w:rFonts w:ascii="Arial" w:hAnsi="Arial" w:cs="Arial"/>
          <w:sz w:val="24"/>
          <w:szCs w:val="24"/>
        </w:rPr>
        <w:t xml:space="preserve"> Az 1992. és 200</w:t>
      </w:r>
      <w:r w:rsidR="00C25F4C">
        <w:rPr>
          <w:rFonts w:ascii="Arial" w:hAnsi="Arial" w:cs="Arial"/>
          <w:sz w:val="24"/>
          <w:szCs w:val="24"/>
        </w:rPr>
        <w:t>7</w:t>
      </w:r>
      <w:r w:rsidR="009C4FB0">
        <w:rPr>
          <w:rFonts w:ascii="Arial" w:hAnsi="Arial" w:cs="Arial"/>
          <w:sz w:val="24"/>
          <w:szCs w:val="24"/>
        </w:rPr>
        <w:t xml:space="preserve">. </w:t>
      </w:r>
      <w:r w:rsidRPr="006775F9">
        <w:rPr>
          <w:rFonts w:ascii="Arial" w:hAnsi="Arial" w:cs="Arial"/>
          <w:sz w:val="24"/>
          <w:szCs w:val="24"/>
        </w:rPr>
        <w:t xml:space="preserve">közötti időszakban összesen </w:t>
      </w:r>
      <w:r w:rsidR="009C4FB0">
        <w:rPr>
          <w:rFonts w:ascii="Arial" w:hAnsi="Arial" w:cs="Arial"/>
          <w:sz w:val="24"/>
          <w:szCs w:val="24"/>
        </w:rPr>
        <w:t>5.373</w:t>
      </w:r>
      <w:r w:rsidRPr="006775F9">
        <w:rPr>
          <w:rFonts w:ascii="Arial" w:hAnsi="Arial" w:cs="Arial"/>
          <w:sz w:val="24"/>
          <w:szCs w:val="24"/>
        </w:rPr>
        <w:t xml:space="preserve"> </w:t>
      </w:r>
      <w:r w:rsidR="009C4FB0">
        <w:rPr>
          <w:rFonts w:ascii="Arial" w:hAnsi="Arial" w:cs="Arial"/>
          <w:sz w:val="24"/>
          <w:szCs w:val="24"/>
        </w:rPr>
        <w:t xml:space="preserve">db </w:t>
      </w:r>
      <w:r w:rsidRPr="006775F9">
        <w:rPr>
          <w:rFonts w:ascii="Arial" w:hAnsi="Arial" w:cs="Arial"/>
          <w:sz w:val="24"/>
          <w:szCs w:val="24"/>
        </w:rPr>
        <w:t>kamatmentes kölcsön</w:t>
      </w:r>
      <w:r w:rsidR="009C4FB0">
        <w:rPr>
          <w:rFonts w:ascii="Arial" w:hAnsi="Arial" w:cs="Arial"/>
          <w:sz w:val="24"/>
          <w:szCs w:val="24"/>
        </w:rPr>
        <w:t xml:space="preserve"> került megállapításra, a támogatás kifizetésére fordított összeg: 937.844.000,</w:t>
      </w:r>
      <w:proofErr w:type="spellStart"/>
      <w:r w:rsidR="009C4FB0">
        <w:rPr>
          <w:rFonts w:ascii="Arial" w:hAnsi="Arial" w:cs="Arial"/>
          <w:sz w:val="24"/>
          <w:szCs w:val="24"/>
        </w:rPr>
        <w:t>-Ft</w:t>
      </w:r>
      <w:proofErr w:type="spellEnd"/>
      <w:r w:rsidRPr="006775F9">
        <w:rPr>
          <w:rFonts w:ascii="Arial" w:hAnsi="Arial" w:cs="Arial"/>
          <w:sz w:val="24"/>
          <w:szCs w:val="24"/>
        </w:rPr>
        <w:t>.</w:t>
      </w:r>
      <w:r w:rsidR="00C25F4C">
        <w:rPr>
          <w:rFonts w:ascii="Arial" w:hAnsi="Arial" w:cs="Arial"/>
          <w:sz w:val="24"/>
          <w:szCs w:val="24"/>
        </w:rPr>
        <w:t xml:space="preserve"> volt. Jelenleg </w:t>
      </w:r>
      <w:r w:rsidR="00C25F4C">
        <w:rPr>
          <w:rFonts w:ascii="Arial" w:hAnsi="Arial" w:cs="Arial"/>
          <w:sz w:val="24"/>
          <w:szCs w:val="24"/>
        </w:rPr>
        <w:t>490</w:t>
      </w:r>
      <w:r w:rsidR="00C25F4C">
        <w:rPr>
          <w:rFonts w:ascii="Arial" w:hAnsi="Arial" w:cs="Arial"/>
          <w:sz w:val="24"/>
          <w:szCs w:val="24"/>
        </w:rPr>
        <w:t xml:space="preserve"> db folyamatban lévő szerződés van, amelynek összege 56.978.691,</w:t>
      </w:r>
      <w:proofErr w:type="spellStart"/>
      <w:r w:rsidR="00C25F4C">
        <w:rPr>
          <w:rFonts w:ascii="Arial" w:hAnsi="Arial" w:cs="Arial"/>
          <w:sz w:val="24"/>
          <w:szCs w:val="24"/>
        </w:rPr>
        <w:t>-Ft</w:t>
      </w:r>
      <w:proofErr w:type="spellEnd"/>
      <w:r w:rsidR="00C25F4C">
        <w:rPr>
          <w:rFonts w:ascii="Arial" w:hAnsi="Arial" w:cs="Arial"/>
          <w:sz w:val="24"/>
          <w:szCs w:val="24"/>
        </w:rPr>
        <w:t>. A fennálló tartozásból a 2018. évi harmadik negyedéves kimutatás alapján 43.891.551,</w:t>
      </w:r>
      <w:proofErr w:type="spellStart"/>
      <w:r w:rsidR="00C25F4C">
        <w:rPr>
          <w:rFonts w:ascii="Arial" w:hAnsi="Arial" w:cs="Arial"/>
          <w:sz w:val="24"/>
          <w:szCs w:val="24"/>
        </w:rPr>
        <w:t>-Ft</w:t>
      </w:r>
      <w:proofErr w:type="spellEnd"/>
      <w:r w:rsidR="00C25F4C">
        <w:rPr>
          <w:rFonts w:ascii="Arial" w:hAnsi="Arial" w:cs="Arial"/>
          <w:sz w:val="24"/>
          <w:szCs w:val="24"/>
        </w:rPr>
        <w:t xml:space="preserve"> összeg hátralékként nyilvántartott. </w:t>
      </w:r>
    </w:p>
    <w:p w:rsidR="00E57735" w:rsidRDefault="00E57735" w:rsidP="00752569">
      <w:pPr>
        <w:spacing w:after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hátralék összegének megoszlása a késedelem időtartamát figyelembe véve az alábbi:</w:t>
      </w:r>
    </w:p>
    <w:p w:rsidR="00E57735" w:rsidRDefault="00E57735" w:rsidP="00752569">
      <w:pPr>
        <w:spacing w:after="20"/>
        <w:jc w:val="both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57735" w:rsidTr="00E57735">
        <w:tc>
          <w:tcPr>
            <w:tcW w:w="2407" w:type="dxa"/>
          </w:tcPr>
          <w:p w:rsidR="00E57735" w:rsidRPr="00E57735" w:rsidRDefault="00E57735" w:rsidP="00752569">
            <w:pPr>
              <w:spacing w:after="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7735">
              <w:rPr>
                <w:rFonts w:ascii="Arial" w:hAnsi="Arial" w:cs="Arial"/>
                <w:b/>
                <w:sz w:val="24"/>
                <w:szCs w:val="24"/>
              </w:rPr>
              <w:t>1-90 nap</w:t>
            </w:r>
          </w:p>
        </w:tc>
        <w:tc>
          <w:tcPr>
            <w:tcW w:w="2407" w:type="dxa"/>
          </w:tcPr>
          <w:p w:rsidR="00E57735" w:rsidRPr="00E57735" w:rsidRDefault="00E57735" w:rsidP="00752569">
            <w:pPr>
              <w:spacing w:after="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7735">
              <w:rPr>
                <w:rFonts w:ascii="Arial" w:hAnsi="Arial" w:cs="Arial"/>
                <w:b/>
                <w:sz w:val="24"/>
                <w:szCs w:val="24"/>
              </w:rPr>
              <w:t>91-180 nap</w:t>
            </w:r>
          </w:p>
        </w:tc>
        <w:tc>
          <w:tcPr>
            <w:tcW w:w="2407" w:type="dxa"/>
          </w:tcPr>
          <w:p w:rsidR="00E57735" w:rsidRPr="00E57735" w:rsidRDefault="00E57735" w:rsidP="00752569">
            <w:pPr>
              <w:spacing w:after="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7735">
              <w:rPr>
                <w:rFonts w:ascii="Arial" w:hAnsi="Arial" w:cs="Arial"/>
                <w:b/>
                <w:sz w:val="24"/>
                <w:szCs w:val="24"/>
              </w:rPr>
              <w:t>181-360 nap</w:t>
            </w:r>
          </w:p>
        </w:tc>
        <w:tc>
          <w:tcPr>
            <w:tcW w:w="2407" w:type="dxa"/>
          </w:tcPr>
          <w:p w:rsidR="00E57735" w:rsidRPr="00E57735" w:rsidRDefault="00E57735" w:rsidP="00752569">
            <w:pPr>
              <w:spacing w:after="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7735">
              <w:rPr>
                <w:rFonts w:ascii="Arial" w:hAnsi="Arial" w:cs="Arial"/>
                <w:b/>
                <w:sz w:val="24"/>
                <w:szCs w:val="24"/>
              </w:rPr>
              <w:t>361 napon túli</w:t>
            </w:r>
          </w:p>
        </w:tc>
      </w:tr>
      <w:tr w:rsidR="00E57735" w:rsidTr="00E57735">
        <w:tc>
          <w:tcPr>
            <w:tcW w:w="2407" w:type="dxa"/>
          </w:tcPr>
          <w:p w:rsidR="00E57735" w:rsidRDefault="00E57735" w:rsidP="00752569">
            <w:pPr>
              <w:spacing w:after="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979.306,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-Ft</w:t>
            </w:r>
            <w:proofErr w:type="spellEnd"/>
          </w:p>
        </w:tc>
        <w:tc>
          <w:tcPr>
            <w:tcW w:w="2407" w:type="dxa"/>
          </w:tcPr>
          <w:p w:rsidR="00E57735" w:rsidRDefault="00E57735" w:rsidP="00752569">
            <w:pPr>
              <w:spacing w:after="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978.744,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-Ft</w:t>
            </w:r>
            <w:proofErr w:type="spellEnd"/>
          </w:p>
        </w:tc>
        <w:tc>
          <w:tcPr>
            <w:tcW w:w="2407" w:type="dxa"/>
          </w:tcPr>
          <w:p w:rsidR="00E57735" w:rsidRDefault="00E57735" w:rsidP="00752569">
            <w:pPr>
              <w:spacing w:after="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1.572.856,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-Ft</w:t>
            </w:r>
            <w:proofErr w:type="spellEnd"/>
          </w:p>
        </w:tc>
        <w:tc>
          <w:tcPr>
            <w:tcW w:w="2407" w:type="dxa"/>
          </w:tcPr>
          <w:p w:rsidR="00E57735" w:rsidRDefault="00E57735" w:rsidP="00752569">
            <w:pPr>
              <w:spacing w:after="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40.360.645,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-Ft</w:t>
            </w:r>
            <w:proofErr w:type="spellEnd"/>
          </w:p>
        </w:tc>
      </w:tr>
    </w:tbl>
    <w:p w:rsidR="00E57735" w:rsidRPr="006775F9" w:rsidRDefault="00E57735" w:rsidP="00752569">
      <w:pPr>
        <w:spacing w:after="20"/>
        <w:jc w:val="both"/>
        <w:rPr>
          <w:rFonts w:ascii="Arial" w:hAnsi="Arial" w:cs="Arial"/>
          <w:sz w:val="24"/>
          <w:szCs w:val="24"/>
        </w:rPr>
      </w:pPr>
    </w:p>
    <w:p w:rsidR="00A60223" w:rsidRPr="006775F9" w:rsidRDefault="00A60223" w:rsidP="00111E55">
      <w:pPr>
        <w:pStyle w:val="Cm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A60223" w:rsidRPr="006775F9" w:rsidRDefault="00A60223" w:rsidP="00D34EA4">
      <w:pPr>
        <w:pStyle w:val="Cm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A60223" w:rsidRPr="006775F9" w:rsidRDefault="00A60223" w:rsidP="009C7BBD">
      <w:pPr>
        <w:jc w:val="both"/>
        <w:rPr>
          <w:rFonts w:ascii="Arial" w:hAnsi="Arial" w:cs="Arial"/>
          <w:sz w:val="24"/>
          <w:szCs w:val="24"/>
        </w:rPr>
      </w:pPr>
      <w:r w:rsidRPr="006775F9">
        <w:rPr>
          <w:rFonts w:ascii="Arial" w:hAnsi="Arial" w:cs="Arial"/>
          <w:sz w:val="24"/>
          <w:szCs w:val="24"/>
        </w:rPr>
        <w:t>Kérem a Tisztelt Bizottságot, hogy az előterjesztést megtárgyalni, és a határozati javaslatot elfogadni szíveskedjék.</w:t>
      </w:r>
    </w:p>
    <w:p w:rsidR="00A60223" w:rsidRPr="006775F9" w:rsidRDefault="00A60223" w:rsidP="009C7BBD">
      <w:pPr>
        <w:jc w:val="both"/>
        <w:rPr>
          <w:rFonts w:ascii="Arial" w:hAnsi="Arial" w:cs="Arial"/>
          <w:sz w:val="24"/>
          <w:szCs w:val="24"/>
        </w:rPr>
      </w:pPr>
    </w:p>
    <w:p w:rsidR="00A60223" w:rsidRPr="006775F9" w:rsidRDefault="00A60223" w:rsidP="009C7BBD">
      <w:pPr>
        <w:jc w:val="both"/>
        <w:rPr>
          <w:rFonts w:ascii="Arial" w:hAnsi="Arial" w:cs="Arial"/>
          <w:sz w:val="24"/>
          <w:szCs w:val="24"/>
        </w:rPr>
      </w:pPr>
    </w:p>
    <w:p w:rsidR="00A60223" w:rsidRPr="009B15FD" w:rsidRDefault="00A60223" w:rsidP="009C7BBD">
      <w:pPr>
        <w:jc w:val="both"/>
        <w:rPr>
          <w:rFonts w:ascii="Arial" w:hAnsi="Arial" w:cs="Arial"/>
          <w:b/>
          <w:sz w:val="24"/>
          <w:szCs w:val="24"/>
        </w:rPr>
      </w:pPr>
      <w:r w:rsidRPr="009B15FD">
        <w:rPr>
          <w:rFonts w:ascii="Arial" w:hAnsi="Arial" w:cs="Arial"/>
          <w:b/>
          <w:sz w:val="24"/>
          <w:szCs w:val="24"/>
        </w:rPr>
        <w:t>Szombathely, 201</w:t>
      </w:r>
      <w:r w:rsidR="009B15FD" w:rsidRPr="009B15FD">
        <w:rPr>
          <w:rFonts w:ascii="Arial" w:hAnsi="Arial" w:cs="Arial"/>
          <w:b/>
          <w:sz w:val="24"/>
          <w:szCs w:val="24"/>
        </w:rPr>
        <w:t>8</w:t>
      </w:r>
      <w:r w:rsidRPr="009B15FD">
        <w:rPr>
          <w:rFonts w:ascii="Arial" w:hAnsi="Arial" w:cs="Arial"/>
          <w:b/>
          <w:sz w:val="24"/>
          <w:szCs w:val="24"/>
        </w:rPr>
        <w:t xml:space="preserve">. november </w:t>
      </w:r>
      <w:proofErr w:type="gramStart"/>
      <w:r w:rsidRPr="009B15FD">
        <w:rPr>
          <w:rFonts w:ascii="Arial" w:hAnsi="Arial" w:cs="Arial"/>
          <w:b/>
          <w:sz w:val="24"/>
          <w:szCs w:val="24"/>
        </w:rPr>
        <w:t>„     ”.</w:t>
      </w:r>
      <w:proofErr w:type="gramEnd"/>
    </w:p>
    <w:p w:rsidR="00A60223" w:rsidRPr="006775F9" w:rsidRDefault="00A60223" w:rsidP="009C7BBD">
      <w:pPr>
        <w:jc w:val="center"/>
        <w:rPr>
          <w:rFonts w:ascii="Arial" w:hAnsi="Arial" w:cs="Arial"/>
          <w:b/>
          <w:sz w:val="24"/>
          <w:szCs w:val="24"/>
        </w:rPr>
      </w:pPr>
    </w:p>
    <w:p w:rsidR="00A60223" w:rsidRPr="006775F9" w:rsidRDefault="00A60223" w:rsidP="009C7BBD">
      <w:pPr>
        <w:jc w:val="center"/>
        <w:rPr>
          <w:rFonts w:ascii="Arial" w:hAnsi="Arial" w:cs="Arial"/>
          <w:b/>
          <w:sz w:val="24"/>
          <w:szCs w:val="24"/>
        </w:rPr>
      </w:pPr>
      <w:r w:rsidRPr="006775F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</w:p>
    <w:p w:rsidR="00A60223" w:rsidRDefault="00A60223" w:rsidP="009C7BBD">
      <w:pPr>
        <w:jc w:val="center"/>
        <w:rPr>
          <w:rFonts w:ascii="Arial" w:hAnsi="Arial" w:cs="Arial"/>
          <w:b/>
          <w:sz w:val="24"/>
          <w:szCs w:val="24"/>
        </w:rPr>
      </w:pPr>
    </w:p>
    <w:p w:rsidR="009B15FD" w:rsidRPr="006775F9" w:rsidRDefault="009B15FD" w:rsidP="009C7BBD">
      <w:pPr>
        <w:jc w:val="center"/>
        <w:rPr>
          <w:rFonts w:ascii="Arial" w:hAnsi="Arial" w:cs="Arial"/>
          <w:b/>
          <w:sz w:val="24"/>
          <w:szCs w:val="24"/>
        </w:rPr>
      </w:pPr>
    </w:p>
    <w:p w:rsidR="00A60223" w:rsidRPr="006775F9" w:rsidRDefault="00A60223" w:rsidP="009C7BBD">
      <w:pPr>
        <w:jc w:val="center"/>
        <w:rPr>
          <w:rFonts w:ascii="Arial" w:hAnsi="Arial" w:cs="Arial"/>
          <w:sz w:val="24"/>
          <w:szCs w:val="24"/>
        </w:rPr>
      </w:pPr>
      <w:r w:rsidRPr="006775F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/: Koczka Tibor:/</w:t>
      </w:r>
    </w:p>
    <w:p w:rsidR="00A60223" w:rsidRPr="006775F9" w:rsidRDefault="00A60223" w:rsidP="009C7BBD">
      <w:pPr>
        <w:jc w:val="both"/>
        <w:rPr>
          <w:rFonts w:ascii="Arial" w:hAnsi="Arial" w:cs="Arial"/>
          <w:sz w:val="24"/>
          <w:szCs w:val="24"/>
        </w:rPr>
      </w:pPr>
    </w:p>
    <w:p w:rsidR="00A60223" w:rsidRPr="006775F9" w:rsidRDefault="00A60223" w:rsidP="009C7BBD">
      <w:pPr>
        <w:pStyle w:val="Cm"/>
        <w:rPr>
          <w:rFonts w:ascii="Arial" w:hAnsi="Arial" w:cs="Arial"/>
          <w:sz w:val="24"/>
          <w:szCs w:val="24"/>
        </w:rPr>
      </w:pPr>
    </w:p>
    <w:p w:rsidR="00A60223" w:rsidRDefault="00A60223" w:rsidP="00DA513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B15FD" w:rsidRDefault="009B15FD" w:rsidP="00DA513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B15FD" w:rsidRDefault="009B15FD" w:rsidP="00DA513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B15FD" w:rsidRDefault="009B15FD" w:rsidP="00DA513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B15FD" w:rsidRDefault="009B15FD" w:rsidP="00DA513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B15FD" w:rsidRDefault="009B15FD" w:rsidP="00DA513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B15FD" w:rsidRDefault="009B15FD" w:rsidP="00DA513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B15FD" w:rsidRDefault="009B15FD" w:rsidP="00DA513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B15FD" w:rsidRDefault="009B15FD" w:rsidP="00DA513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B15FD" w:rsidRDefault="009B15FD" w:rsidP="00DA513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B15FD" w:rsidRDefault="009B15FD" w:rsidP="00DA513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B15FD" w:rsidRDefault="009B15FD" w:rsidP="00DA513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B15FD" w:rsidRDefault="009B15FD" w:rsidP="00DA513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B15FD" w:rsidRDefault="009B15FD" w:rsidP="00DA513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B15FD" w:rsidRDefault="009B15FD" w:rsidP="00DA513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B15FD" w:rsidRDefault="009B15FD" w:rsidP="00DA513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B15FD" w:rsidRDefault="009B15FD" w:rsidP="00DA513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B15FD" w:rsidRDefault="009B15FD" w:rsidP="00DA513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60223" w:rsidRPr="006775F9" w:rsidRDefault="00A60223" w:rsidP="00DA5139">
      <w:pPr>
        <w:pStyle w:val="Cm"/>
        <w:rPr>
          <w:rFonts w:ascii="Arial" w:hAnsi="Arial" w:cs="Arial"/>
          <w:sz w:val="24"/>
          <w:szCs w:val="24"/>
        </w:rPr>
      </w:pPr>
      <w:r w:rsidRPr="006775F9">
        <w:rPr>
          <w:rFonts w:ascii="Arial" w:hAnsi="Arial" w:cs="Arial"/>
          <w:sz w:val="24"/>
          <w:szCs w:val="24"/>
        </w:rPr>
        <w:t>HATÁROZATI JAVASLAT</w:t>
      </w:r>
    </w:p>
    <w:p w:rsidR="00A60223" w:rsidRPr="006775F9" w:rsidRDefault="00A60223" w:rsidP="00DA513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75F9">
        <w:rPr>
          <w:rFonts w:ascii="Arial" w:hAnsi="Arial" w:cs="Arial"/>
          <w:b/>
          <w:sz w:val="24"/>
          <w:szCs w:val="24"/>
          <w:u w:val="single"/>
        </w:rPr>
        <w:t>…/201</w:t>
      </w:r>
      <w:r w:rsidR="009B15FD">
        <w:rPr>
          <w:rFonts w:ascii="Arial" w:hAnsi="Arial" w:cs="Arial"/>
          <w:b/>
          <w:sz w:val="24"/>
          <w:szCs w:val="24"/>
          <w:u w:val="single"/>
        </w:rPr>
        <w:t>8</w:t>
      </w:r>
      <w:r w:rsidRPr="006775F9">
        <w:rPr>
          <w:rFonts w:ascii="Arial" w:hAnsi="Arial" w:cs="Arial"/>
          <w:b/>
          <w:sz w:val="24"/>
          <w:szCs w:val="24"/>
          <w:u w:val="single"/>
        </w:rPr>
        <w:t>. (XII.0</w:t>
      </w:r>
      <w:r w:rsidR="009B15FD">
        <w:rPr>
          <w:rFonts w:ascii="Arial" w:hAnsi="Arial" w:cs="Arial"/>
          <w:b/>
          <w:sz w:val="24"/>
          <w:szCs w:val="24"/>
          <w:u w:val="single"/>
        </w:rPr>
        <w:t>4</w:t>
      </w:r>
      <w:r w:rsidRPr="006775F9">
        <w:rPr>
          <w:rFonts w:ascii="Arial" w:hAnsi="Arial" w:cs="Arial"/>
          <w:b/>
          <w:sz w:val="24"/>
          <w:szCs w:val="24"/>
          <w:u w:val="single"/>
        </w:rPr>
        <w:t xml:space="preserve">.) </w:t>
      </w:r>
      <w:proofErr w:type="spellStart"/>
      <w:r w:rsidRPr="006775F9">
        <w:rPr>
          <w:rFonts w:ascii="Arial" w:hAnsi="Arial" w:cs="Arial"/>
          <w:b/>
          <w:sz w:val="24"/>
          <w:szCs w:val="24"/>
          <w:u w:val="single"/>
        </w:rPr>
        <w:t>OSzB</w:t>
      </w:r>
      <w:proofErr w:type="spellEnd"/>
      <w:r w:rsidRPr="006775F9">
        <w:rPr>
          <w:rFonts w:ascii="Arial" w:hAnsi="Arial" w:cs="Arial"/>
          <w:b/>
          <w:sz w:val="24"/>
          <w:szCs w:val="24"/>
          <w:u w:val="single"/>
        </w:rPr>
        <w:t>. sz. határozat</w:t>
      </w:r>
    </w:p>
    <w:p w:rsidR="00A60223" w:rsidRPr="006775F9" w:rsidRDefault="00A60223" w:rsidP="00DA513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60223" w:rsidRPr="006775F9" w:rsidRDefault="00A60223" w:rsidP="00CD1E9E">
      <w:pPr>
        <w:jc w:val="both"/>
        <w:rPr>
          <w:rFonts w:ascii="Arial" w:hAnsi="Arial" w:cs="Arial"/>
          <w:sz w:val="24"/>
          <w:szCs w:val="24"/>
        </w:rPr>
      </w:pPr>
      <w:r w:rsidRPr="006775F9">
        <w:rPr>
          <w:rFonts w:ascii="Arial" w:hAnsi="Arial" w:cs="Arial"/>
          <w:sz w:val="24"/>
          <w:szCs w:val="24"/>
        </w:rPr>
        <w:t>Az Oktatási és Szociális Bizottság a kamatmentes kölcsönre vonatkozó korábban hatályos jogszabályi rendelkezésekről szóló tájékoztatót megtárgyalta, és azt elfogadta.</w:t>
      </w:r>
    </w:p>
    <w:p w:rsidR="00A60223" w:rsidRPr="006775F9" w:rsidRDefault="00A60223" w:rsidP="00DA5139">
      <w:pPr>
        <w:pStyle w:val="Szvegtrzs"/>
        <w:rPr>
          <w:sz w:val="24"/>
          <w:szCs w:val="24"/>
        </w:rPr>
      </w:pPr>
    </w:p>
    <w:p w:rsidR="00A60223" w:rsidRPr="006775F9" w:rsidRDefault="00A60223" w:rsidP="00DA5139">
      <w:pPr>
        <w:ind w:left="1410" w:hanging="1410"/>
        <w:jc w:val="both"/>
        <w:rPr>
          <w:rFonts w:ascii="Arial" w:hAnsi="Arial" w:cs="Arial"/>
          <w:sz w:val="24"/>
          <w:szCs w:val="24"/>
        </w:rPr>
      </w:pPr>
      <w:r w:rsidRPr="006775F9">
        <w:rPr>
          <w:rFonts w:ascii="Arial" w:hAnsi="Arial" w:cs="Arial"/>
          <w:b/>
          <w:bCs/>
          <w:sz w:val="24"/>
          <w:szCs w:val="24"/>
          <w:u w:val="single"/>
        </w:rPr>
        <w:t>Felelősök:</w:t>
      </w:r>
      <w:r w:rsidRPr="006775F9">
        <w:rPr>
          <w:rFonts w:ascii="Arial" w:hAnsi="Arial" w:cs="Arial"/>
          <w:sz w:val="24"/>
          <w:szCs w:val="24"/>
        </w:rPr>
        <w:tab/>
        <w:t>Rettegi Attila, az Oktatási és Szociális Bizottság elnöke</w:t>
      </w:r>
    </w:p>
    <w:p w:rsidR="00A60223" w:rsidRPr="006775F9" w:rsidRDefault="00A60223" w:rsidP="00DA5139">
      <w:pPr>
        <w:ind w:left="1413"/>
        <w:jc w:val="both"/>
        <w:rPr>
          <w:rFonts w:ascii="Arial" w:hAnsi="Arial" w:cs="Arial"/>
          <w:sz w:val="24"/>
          <w:szCs w:val="24"/>
        </w:rPr>
      </w:pPr>
      <w:r w:rsidRPr="006775F9">
        <w:rPr>
          <w:rFonts w:ascii="Arial" w:hAnsi="Arial" w:cs="Arial"/>
          <w:sz w:val="24"/>
          <w:szCs w:val="24"/>
        </w:rPr>
        <w:tab/>
        <w:t>/a végrehajtás előkészítéséért:</w:t>
      </w:r>
    </w:p>
    <w:p w:rsidR="00A60223" w:rsidRPr="006775F9" w:rsidRDefault="00A60223" w:rsidP="00DA5139">
      <w:pPr>
        <w:ind w:left="1413"/>
        <w:jc w:val="both"/>
        <w:rPr>
          <w:rFonts w:ascii="Arial" w:hAnsi="Arial" w:cs="Arial"/>
          <w:sz w:val="24"/>
          <w:szCs w:val="24"/>
        </w:rPr>
      </w:pPr>
      <w:proofErr w:type="gramStart"/>
      <w:r w:rsidRPr="006775F9">
        <w:rPr>
          <w:rFonts w:ascii="Arial" w:hAnsi="Arial" w:cs="Arial"/>
          <w:sz w:val="24"/>
          <w:szCs w:val="24"/>
        </w:rPr>
        <w:t>dr.</w:t>
      </w:r>
      <w:proofErr w:type="gramEnd"/>
      <w:r w:rsidRPr="006775F9">
        <w:rPr>
          <w:rFonts w:ascii="Arial" w:hAnsi="Arial" w:cs="Arial"/>
          <w:sz w:val="24"/>
          <w:szCs w:val="24"/>
        </w:rPr>
        <w:t xml:space="preserve"> Bencsics Enikő, az Egészségügyi és Közszolgálati Osztály vezetője/</w:t>
      </w:r>
      <w:r w:rsidRPr="006775F9">
        <w:rPr>
          <w:rFonts w:ascii="Arial" w:hAnsi="Arial" w:cs="Arial"/>
          <w:sz w:val="24"/>
          <w:szCs w:val="24"/>
        </w:rPr>
        <w:tab/>
      </w:r>
    </w:p>
    <w:p w:rsidR="00A60223" w:rsidRPr="006775F9" w:rsidRDefault="00A60223" w:rsidP="00DA5139">
      <w:pPr>
        <w:ind w:left="1413"/>
        <w:jc w:val="both"/>
        <w:rPr>
          <w:rFonts w:ascii="Arial" w:hAnsi="Arial" w:cs="Arial"/>
          <w:sz w:val="24"/>
          <w:szCs w:val="24"/>
        </w:rPr>
      </w:pPr>
    </w:p>
    <w:p w:rsidR="00A60223" w:rsidRPr="006775F9" w:rsidRDefault="00A60223" w:rsidP="007B1A09">
      <w:pPr>
        <w:jc w:val="both"/>
        <w:rPr>
          <w:rFonts w:ascii="Arial" w:hAnsi="Arial" w:cs="Arial"/>
          <w:sz w:val="24"/>
          <w:szCs w:val="24"/>
        </w:rPr>
      </w:pPr>
      <w:r w:rsidRPr="006775F9">
        <w:rPr>
          <w:rFonts w:ascii="Arial" w:hAnsi="Arial" w:cs="Arial"/>
          <w:b/>
          <w:bCs/>
          <w:sz w:val="24"/>
          <w:szCs w:val="24"/>
          <w:u w:val="single"/>
        </w:rPr>
        <w:t>Határidő:</w:t>
      </w:r>
      <w:r w:rsidRPr="006775F9">
        <w:rPr>
          <w:rFonts w:ascii="Arial" w:hAnsi="Arial" w:cs="Arial"/>
          <w:sz w:val="24"/>
          <w:szCs w:val="24"/>
        </w:rPr>
        <w:tab/>
      </w:r>
      <w:r w:rsidR="009B15FD">
        <w:rPr>
          <w:rFonts w:ascii="Arial" w:hAnsi="Arial" w:cs="Arial"/>
          <w:sz w:val="24"/>
          <w:szCs w:val="24"/>
        </w:rPr>
        <w:t>azonnal</w:t>
      </w:r>
    </w:p>
    <w:p w:rsidR="00A60223" w:rsidRPr="006775F9" w:rsidRDefault="00A60223" w:rsidP="00C37F30">
      <w:pPr>
        <w:jc w:val="both"/>
        <w:rPr>
          <w:rFonts w:ascii="Arial" w:hAnsi="Arial" w:cs="Arial"/>
          <w:sz w:val="24"/>
          <w:szCs w:val="24"/>
        </w:rPr>
      </w:pPr>
    </w:p>
    <w:sectPr w:rsidR="00A60223" w:rsidRPr="006775F9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223" w:rsidRDefault="00A60223">
      <w:r>
        <w:separator/>
      </w:r>
    </w:p>
  </w:endnote>
  <w:endnote w:type="continuationSeparator" w:id="0">
    <w:p w:rsidR="00A60223" w:rsidRDefault="00A6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223" w:rsidRPr="0034130E" w:rsidRDefault="00AB154B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4810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A60223">
      <w:rPr>
        <w:rFonts w:ascii="Arial" w:hAnsi="Arial" w:cs="Arial"/>
        <w:sz w:val="20"/>
        <w:szCs w:val="20"/>
      </w:rPr>
      <w:t xml:space="preserve">Oldalszám: </w:t>
    </w:r>
    <w:r w:rsidR="00A60223">
      <w:rPr>
        <w:rFonts w:ascii="Arial" w:hAnsi="Arial" w:cs="Arial"/>
        <w:sz w:val="20"/>
        <w:szCs w:val="20"/>
      </w:rPr>
      <w:fldChar w:fldCharType="begin"/>
    </w:r>
    <w:r w:rsidR="00A60223">
      <w:rPr>
        <w:rFonts w:ascii="Arial" w:hAnsi="Arial" w:cs="Arial"/>
        <w:sz w:val="20"/>
        <w:szCs w:val="20"/>
      </w:rPr>
      <w:instrText xml:space="preserve"> PAGE  \* Arabic  \* MERGEFORMAT </w:instrText>
    </w:r>
    <w:r w:rsidR="00A60223">
      <w:rPr>
        <w:rFonts w:ascii="Arial" w:hAnsi="Arial" w:cs="Arial"/>
        <w:sz w:val="20"/>
        <w:szCs w:val="20"/>
      </w:rPr>
      <w:fldChar w:fldCharType="separate"/>
    </w:r>
    <w:r w:rsidR="00D41F3E">
      <w:rPr>
        <w:rFonts w:ascii="Arial" w:hAnsi="Arial" w:cs="Arial"/>
        <w:noProof/>
        <w:sz w:val="20"/>
        <w:szCs w:val="20"/>
      </w:rPr>
      <w:t>3</w:t>
    </w:r>
    <w:r w:rsidR="00A60223">
      <w:rPr>
        <w:rFonts w:ascii="Arial" w:hAnsi="Arial" w:cs="Arial"/>
        <w:sz w:val="20"/>
        <w:szCs w:val="20"/>
      </w:rPr>
      <w:fldChar w:fldCharType="end"/>
    </w:r>
    <w:r w:rsidR="00A60223">
      <w:rPr>
        <w:rFonts w:ascii="Arial" w:hAnsi="Arial" w:cs="Arial"/>
        <w:sz w:val="20"/>
        <w:szCs w:val="20"/>
      </w:rPr>
      <w:t xml:space="preserve"> / </w:t>
    </w:r>
    <w:r w:rsidR="00FF0883">
      <w:rPr>
        <w:rFonts w:ascii="Arial" w:hAnsi="Arial" w:cs="Arial"/>
        <w:noProof/>
        <w:sz w:val="20"/>
        <w:szCs w:val="20"/>
      </w:rPr>
      <w:fldChar w:fldCharType="begin"/>
    </w:r>
    <w:r w:rsidR="00FF0883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FF0883">
      <w:rPr>
        <w:rFonts w:ascii="Arial" w:hAnsi="Arial" w:cs="Arial"/>
        <w:noProof/>
        <w:sz w:val="20"/>
        <w:szCs w:val="20"/>
      </w:rPr>
      <w:fldChar w:fldCharType="separate"/>
    </w:r>
    <w:r w:rsidR="00D41F3E">
      <w:rPr>
        <w:rFonts w:ascii="Arial" w:hAnsi="Arial" w:cs="Arial"/>
        <w:noProof/>
        <w:sz w:val="20"/>
        <w:szCs w:val="20"/>
      </w:rPr>
      <w:t>3</w:t>
    </w:r>
    <w:r w:rsidR="00FF0883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223" w:rsidRPr="00356256" w:rsidRDefault="00A60223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A60223" w:rsidRPr="00356256" w:rsidRDefault="00A60223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:rsidR="00A60223" w:rsidRPr="00356256" w:rsidRDefault="00A60223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A60223" w:rsidRPr="00356256" w:rsidRDefault="003E4CCD" w:rsidP="003E4CCD">
    <w:pPr>
      <w:pStyle w:val="llb"/>
      <w:tabs>
        <w:tab w:val="left" w:pos="2865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                                      </w:t>
    </w:r>
    <w:r w:rsidR="00A60223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223" w:rsidRDefault="00A60223">
      <w:r>
        <w:separator/>
      </w:r>
    </w:p>
  </w:footnote>
  <w:footnote w:type="continuationSeparator" w:id="0">
    <w:p w:rsidR="00A60223" w:rsidRDefault="00A60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223" w:rsidRPr="00500F20" w:rsidRDefault="00A60223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AB154B" w:rsidRPr="00500F20">
      <w:rPr>
        <w:noProof/>
        <w:sz w:val="20"/>
        <w:lang w:eastAsia="hu-HU"/>
      </w:rPr>
      <w:drawing>
        <wp:inline distT="0" distB="0" distL="0" distR="0">
          <wp:extent cx="838200" cy="10096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0223" w:rsidRPr="00500F20" w:rsidRDefault="00A60223">
    <w:pPr>
      <w:pStyle w:val="lfej"/>
      <w:tabs>
        <w:tab w:val="center" w:pos="1843"/>
      </w:tabs>
      <w:rPr>
        <w:rFonts w:ascii="Arial" w:hAnsi="Arial" w:cs="Arial"/>
        <w:smallCaps/>
      </w:rPr>
    </w:pPr>
    <w:r w:rsidRPr="00500F20">
      <w:tab/>
    </w:r>
    <w:r w:rsidRPr="00500F20">
      <w:rPr>
        <w:rFonts w:ascii="Arial" w:hAnsi="Arial" w:cs="Arial"/>
        <w:smallCaps/>
      </w:rPr>
      <w:t xml:space="preserve">Szombathely Megyei Jogú Város </w:t>
    </w:r>
  </w:p>
  <w:p w:rsidR="00A60223" w:rsidRPr="00132161" w:rsidRDefault="00A60223">
    <w:pPr>
      <w:tabs>
        <w:tab w:val="center" w:pos="1800"/>
      </w:tabs>
      <w:rPr>
        <w:rFonts w:ascii="Arial" w:hAnsi="Arial" w:cs="Arial"/>
      </w:rPr>
    </w:pPr>
    <w:r w:rsidRPr="00500F20">
      <w:rPr>
        <w:rFonts w:ascii="Arial" w:hAnsi="Arial" w:cs="Arial"/>
        <w:smallCaps/>
      </w:rPr>
      <w:tab/>
      <w:t>Alpolgármestere</w:t>
    </w:r>
  </w:p>
  <w:p w:rsidR="00A60223" w:rsidRPr="00132161" w:rsidRDefault="00A60223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E7BC7"/>
    <w:multiLevelType w:val="hybridMultilevel"/>
    <w:tmpl w:val="C1EC1F4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C758FF"/>
    <w:multiLevelType w:val="hybridMultilevel"/>
    <w:tmpl w:val="0EC635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02EB9"/>
    <w:rsid w:val="0005165F"/>
    <w:rsid w:val="00092E1C"/>
    <w:rsid w:val="000A2EE7"/>
    <w:rsid w:val="000A70BE"/>
    <w:rsid w:val="000B5A86"/>
    <w:rsid w:val="000D5554"/>
    <w:rsid w:val="000E0A26"/>
    <w:rsid w:val="000E29B8"/>
    <w:rsid w:val="000E6072"/>
    <w:rsid w:val="000F0851"/>
    <w:rsid w:val="000F543F"/>
    <w:rsid w:val="00106C74"/>
    <w:rsid w:val="001071E4"/>
    <w:rsid w:val="00111E55"/>
    <w:rsid w:val="00132161"/>
    <w:rsid w:val="0014433C"/>
    <w:rsid w:val="00153D1B"/>
    <w:rsid w:val="00163DA0"/>
    <w:rsid w:val="001804A2"/>
    <w:rsid w:val="00187F57"/>
    <w:rsid w:val="00193C68"/>
    <w:rsid w:val="001A0668"/>
    <w:rsid w:val="001A30A2"/>
    <w:rsid w:val="001A4648"/>
    <w:rsid w:val="001D43F9"/>
    <w:rsid w:val="001F3146"/>
    <w:rsid w:val="00226309"/>
    <w:rsid w:val="00230E11"/>
    <w:rsid w:val="002405D2"/>
    <w:rsid w:val="00253AC7"/>
    <w:rsid w:val="00276372"/>
    <w:rsid w:val="002824D6"/>
    <w:rsid w:val="002C5DA2"/>
    <w:rsid w:val="002E0DF5"/>
    <w:rsid w:val="002F58E0"/>
    <w:rsid w:val="003212C6"/>
    <w:rsid w:val="00325973"/>
    <w:rsid w:val="0032649B"/>
    <w:rsid w:val="0034130E"/>
    <w:rsid w:val="00351155"/>
    <w:rsid w:val="00356256"/>
    <w:rsid w:val="00383DF1"/>
    <w:rsid w:val="003A278D"/>
    <w:rsid w:val="003B60B9"/>
    <w:rsid w:val="003E068B"/>
    <w:rsid w:val="003E0F76"/>
    <w:rsid w:val="003E4CCD"/>
    <w:rsid w:val="00425D21"/>
    <w:rsid w:val="00455884"/>
    <w:rsid w:val="00467558"/>
    <w:rsid w:val="004715A1"/>
    <w:rsid w:val="004B16EA"/>
    <w:rsid w:val="004B38AC"/>
    <w:rsid w:val="004C3174"/>
    <w:rsid w:val="004D3E8C"/>
    <w:rsid w:val="004E28D0"/>
    <w:rsid w:val="00500F20"/>
    <w:rsid w:val="00511AFA"/>
    <w:rsid w:val="00527B69"/>
    <w:rsid w:val="00544B5E"/>
    <w:rsid w:val="00557A7F"/>
    <w:rsid w:val="0057640C"/>
    <w:rsid w:val="005A203C"/>
    <w:rsid w:val="005A5189"/>
    <w:rsid w:val="005B10B4"/>
    <w:rsid w:val="005D274C"/>
    <w:rsid w:val="005E15FF"/>
    <w:rsid w:val="005F19FE"/>
    <w:rsid w:val="00616BAC"/>
    <w:rsid w:val="00622410"/>
    <w:rsid w:val="00622630"/>
    <w:rsid w:val="00631EBA"/>
    <w:rsid w:val="00632273"/>
    <w:rsid w:val="006475B8"/>
    <w:rsid w:val="006661F9"/>
    <w:rsid w:val="006775F9"/>
    <w:rsid w:val="006A67CA"/>
    <w:rsid w:val="006B2355"/>
    <w:rsid w:val="006B5218"/>
    <w:rsid w:val="006D61EB"/>
    <w:rsid w:val="00700983"/>
    <w:rsid w:val="00702059"/>
    <w:rsid w:val="007029E1"/>
    <w:rsid w:val="00703D9E"/>
    <w:rsid w:val="00706B9F"/>
    <w:rsid w:val="0071797F"/>
    <w:rsid w:val="00726432"/>
    <w:rsid w:val="00730A04"/>
    <w:rsid w:val="00742F31"/>
    <w:rsid w:val="007453BF"/>
    <w:rsid w:val="00752569"/>
    <w:rsid w:val="007571A2"/>
    <w:rsid w:val="00797E45"/>
    <w:rsid w:val="007A67AC"/>
    <w:rsid w:val="007B1A09"/>
    <w:rsid w:val="007B2FF9"/>
    <w:rsid w:val="007D143F"/>
    <w:rsid w:val="007F2F31"/>
    <w:rsid w:val="0081113F"/>
    <w:rsid w:val="00823B93"/>
    <w:rsid w:val="00824925"/>
    <w:rsid w:val="0083136D"/>
    <w:rsid w:val="008504F1"/>
    <w:rsid w:val="00867212"/>
    <w:rsid w:val="008728D0"/>
    <w:rsid w:val="00885222"/>
    <w:rsid w:val="008C3CDE"/>
    <w:rsid w:val="008C407E"/>
    <w:rsid w:val="008C5F1D"/>
    <w:rsid w:val="008D40AB"/>
    <w:rsid w:val="008E5ABF"/>
    <w:rsid w:val="008F2ED3"/>
    <w:rsid w:val="009071FA"/>
    <w:rsid w:val="009348EA"/>
    <w:rsid w:val="009431F9"/>
    <w:rsid w:val="0096279B"/>
    <w:rsid w:val="00963349"/>
    <w:rsid w:val="00991CC6"/>
    <w:rsid w:val="00992804"/>
    <w:rsid w:val="009B15FD"/>
    <w:rsid w:val="009B5958"/>
    <w:rsid w:val="009C4FB0"/>
    <w:rsid w:val="009C7BBD"/>
    <w:rsid w:val="00A243B9"/>
    <w:rsid w:val="00A326B9"/>
    <w:rsid w:val="00A32B71"/>
    <w:rsid w:val="00A411F9"/>
    <w:rsid w:val="00A51A66"/>
    <w:rsid w:val="00A60223"/>
    <w:rsid w:val="00A7633E"/>
    <w:rsid w:val="00A8671C"/>
    <w:rsid w:val="00AB154B"/>
    <w:rsid w:val="00AB7B31"/>
    <w:rsid w:val="00AC3D7B"/>
    <w:rsid w:val="00AD08CD"/>
    <w:rsid w:val="00AE1DC8"/>
    <w:rsid w:val="00AE3A15"/>
    <w:rsid w:val="00B1238C"/>
    <w:rsid w:val="00B40FFC"/>
    <w:rsid w:val="00B610E8"/>
    <w:rsid w:val="00B83A38"/>
    <w:rsid w:val="00B845AA"/>
    <w:rsid w:val="00B87AFE"/>
    <w:rsid w:val="00B97582"/>
    <w:rsid w:val="00BB2C1B"/>
    <w:rsid w:val="00BC46F6"/>
    <w:rsid w:val="00BD415C"/>
    <w:rsid w:val="00BE370B"/>
    <w:rsid w:val="00BF1408"/>
    <w:rsid w:val="00BF6B39"/>
    <w:rsid w:val="00C04236"/>
    <w:rsid w:val="00C20790"/>
    <w:rsid w:val="00C25F4C"/>
    <w:rsid w:val="00C26062"/>
    <w:rsid w:val="00C37F30"/>
    <w:rsid w:val="00C43055"/>
    <w:rsid w:val="00C64B9A"/>
    <w:rsid w:val="00CB4DBE"/>
    <w:rsid w:val="00CB7A22"/>
    <w:rsid w:val="00CD1E9E"/>
    <w:rsid w:val="00CD385E"/>
    <w:rsid w:val="00D13DE7"/>
    <w:rsid w:val="00D15D5A"/>
    <w:rsid w:val="00D34EA4"/>
    <w:rsid w:val="00D41F3E"/>
    <w:rsid w:val="00D42B8A"/>
    <w:rsid w:val="00D54806"/>
    <w:rsid w:val="00D54DF8"/>
    <w:rsid w:val="00D62C87"/>
    <w:rsid w:val="00D645DB"/>
    <w:rsid w:val="00D80DC6"/>
    <w:rsid w:val="00D85E59"/>
    <w:rsid w:val="00DA5139"/>
    <w:rsid w:val="00E23B68"/>
    <w:rsid w:val="00E24514"/>
    <w:rsid w:val="00E329E5"/>
    <w:rsid w:val="00E57735"/>
    <w:rsid w:val="00E66FC2"/>
    <w:rsid w:val="00E70558"/>
    <w:rsid w:val="00E816A3"/>
    <w:rsid w:val="00E82F69"/>
    <w:rsid w:val="00E85576"/>
    <w:rsid w:val="00E97091"/>
    <w:rsid w:val="00EC65A8"/>
    <w:rsid w:val="00EC7C11"/>
    <w:rsid w:val="00ED787F"/>
    <w:rsid w:val="00EE2811"/>
    <w:rsid w:val="00F06439"/>
    <w:rsid w:val="00F26122"/>
    <w:rsid w:val="00F36927"/>
    <w:rsid w:val="00F37112"/>
    <w:rsid w:val="00F857C7"/>
    <w:rsid w:val="00F97B48"/>
    <w:rsid w:val="00FE79DF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o:colormenu v:ext="edit" fillcolor="none"/>
    </o:shapedefaults>
    <o:shapelayout v:ext="edit">
      <o:idmap v:ext="edit" data="1"/>
    </o:shapelayout>
  </w:shapeDefaults>
  <w:decimalSymbol w:val=","/>
  <w:listSeparator w:val=";"/>
  <w15:docId w15:val="{80C93493-FE0A-4552-8285-F7F23A04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</w:style>
  <w:style w:type="paragraph" w:styleId="Cmsor3">
    <w:name w:val="heading 3"/>
    <w:basedOn w:val="Norml"/>
    <w:next w:val="Norml"/>
    <w:link w:val="Cmsor3Char"/>
    <w:uiPriority w:val="99"/>
    <w:qFormat/>
    <w:rsid w:val="00F36927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F36927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2C5DA2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2C5DA2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F369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2C5DA2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F369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2C5DA2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F36927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DA5139"/>
    <w:rPr>
      <w:rFonts w:cs="Times New Roman"/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iPriority w:val="99"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DA5139"/>
    <w:rPr>
      <w:rFonts w:ascii="Arial" w:hAnsi="Arial" w:cs="Arial"/>
      <w:sz w:val="24"/>
      <w:szCs w:val="24"/>
    </w:rPr>
  </w:style>
  <w:style w:type="table" w:styleId="Rcsostblzat">
    <w:name w:val="Table Grid"/>
    <w:basedOn w:val="Normltblzat"/>
    <w:uiPriority w:val="99"/>
    <w:rsid w:val="00D34E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semiHidden/>
    <w:locked/>
    <w:rsid w:val="00867212"/>
    <w:rPr>
      <w:rFonts w:ascii="Courier New" w:hAnsi="Courier New" w:cs="Arial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867212"/>
    <w:rPr>
      <w:rFonts w:ascii="Courier New" w:hAnsi="Courier New" w:cs="Arial"/>
      <w:sz w:val="20"/>
      <w:szCs w:val="20"/>
    </w:rPr>
  </w:style>
  <w:style w:type="paragraph" w:styleId="Listaszerbekezds">
    <w:name w:val="List Paragraph"/>
    <w:basedOn w:val="Norml"/>
    <w:uiPriority w:val="34"/>
    <w:qFormat/>
    <w:rsid w:val="00666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39</TotalTime>
  <Pages>3</Pages>
  <Words>473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Szentkirályi Bernadett</cp:lastModifiedBy>
  <cp:revision>12</cp:revision>
  <cp:lastPrinted>2018-11-28T12:32:00Z</cp:lastPrinted>
  <dcterms:created xsi:type="dcterms:W3CDTF">2018-11-28T12:57:00Z</dcterms:created>
  <dcterms:modified xsi:type="dcterms:W3CDTF">2018-11-28T15:52:00Z</dcterms:modified>
</cp:coreProperties>
</file>