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DB" w:rsidRDefault="00B048DB" w:rsidP="00754D1D">
      <w:pPr>
        <w:rPr>
          <w:rFonts w:ascii="Arial" w:hAnsi="Arial" w:cs="Arial"/>
          <w:b/>
          <w:bCs/>
          <w:u w:val="single"/>
        </w:rPr>
      </w:pPr>
    </w:p>
    <w:p w:rsidR="00A76BAF" w:rsidRDefault="00A76BAF" w:rsidP="00754D1D">
      <w:pPr>
        <w:rPr>
          <w:rFonts w:ascii="Arial" w:hAnsi="Arial" w:cs="Arial"/>
          <w:b/>
          <w:bCs/>
          <w:u w:val="single"/>
        </w:rPr>
      </w:pPr>
    </w:p>
    <w:p w:rsidR="00B048DB" w:rsidRPr="001603FC" w:rsidRDefault="00B048DB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777E54">
        <w:rPr>
          <w:rFonts w:ascii="Arial" w:hAnsi="Arial" w:cs="Arial"/>
          <w:b/>
          <w:bCs/>
        </w:rPr>
        <w:t>december</w:t>
      </w:r>
      <w:r w:rsidRPr="001603FC">
        <w:rPr>
          <w:rFonts w:ascii="Arial" w:hAnsi="Arial" w:cs="Arial"/>
          <w:b/>
          <w:bCs/>
        </w:rPr>
        <w:t xml:space="preserve"> </w:t>
      </w:r>
      <w:r w:rsidR="00777E54">
        <w:rPr>
          <w:rFonts w:ascii="Arial" w:hAnsi="Arial" w:cs="Arial"/>
          <w:b/>
          <w:bCs/>
        </w:rPr>
        <w:t>3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371BD1">
        <w:rPr>
          <w:rFonts w:ascii="Arial" w:hAnsi="Arial" w:cs="Arial"/>
          <w:b/>
        </w:rPr>
        <w:t>sportszervezet támogatására</w:t>
      </w:r>
    </w:p>
    <w:p w:rsidR="00BA12EF" w:rsidRDefault="00BA12EF" w:rsidP="00E04357">
      <w:pPr>
        <w:rPr>
          <w:rFonts w:ascii="Arial" w:hAnsi="Arial" w:cs="Arial"/>
          <w:b/>
        </w:rPr>
      </w:pPr>
    </w:p>
    <w:p w:rsidR="00BA12EF" w:rsidRPr="00B75A08" w:rsidRDefault="00BA12EF" w:rsidP="00BA12EF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 w:rsidR="00680374">
        <w:rPr>
          <w:b w:val="0"/>
          <w:sz w:val="24"/>
        </w:rPr>
        <w:t>évi költségvetéséről</w:t>
      </w:r>
      <w:r w:rsidR="00EF516F">
        <w:rPr>
          <w:b w:val="0"/>
          <w:sz w:val="24"/>
        </w:rPr>
        <w:t xml:space="preserve"> szóló 3/2018. (II. 21.) önkormányzati rendeletének 11. § (10</w:t>
      </w:r>
      <w:r w:rsidRPr="00B75A08">
        <w:rPr>
          <w:b w:val="0"/>
          <w:sz w:val="24"/>
        </w:rPr>
        <w:t xml:space="preserve">) bekezdése </w:t>
      </w:r>
      <w:r w:rsidR="00EF516F">
        <w:rPr>
          <w:b w:val="0"/>
          <w:sz w:val="24"/>
        </w:rPr>
        <w:t>az alábbiakat rögzíti.</w:t>
      </w:r>
    </w:p>
    <w:p w:rsidR="00754D1D" w:rsidRDefault="00754D1D" w:rsidP="00754D1D">
      <w:pPr>
        <w:jc w:val="both"/>
        <w:rPr>
          <w:rFonts w:ascii="Arial" w:hAnsi="Arial" w:cs="Arial"/>
        </w:rPr>
      </w:pPr>
    </w:p>
    <w:p w:rsidR="00EF516F" w:rsidRDefault="00E26FBB" w:rsidP="00E26FBB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F516F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 Amely szervezet 2017. évben 10.000 </w:t>
      </w:r>
      <w:proofErr w:type="spellStart"/>
      <w:r w:rsidR="00EF516F">
        <w:rPr>
          <w:rFonts w:ascii="Arial" w:hAnsi="Arial" w:cs="Arial"/>
        </w:rPr>
        <w:t>eFt</w:t>
      </w:r>
      <w:proofErr w:type="spellEnd"/>
      <w:r w:rsidR="00EF516F">
        <w:rPr>
          <w:rFonts w:ascii="Arial" w:hAnsi="Arial" w:cs="Arial"/>
        </w:rPr>
        <w:t xml:space="preserve"> összeghatár felett kapott támogatást, 2018. évben csak akkor kaphat támogatást, ha a működésének egészét tekintve a 2017. év teljes pénzügyi, szakmai beszámolóját benyújtja, és az alapján a Gazdasági és Városstratégiai Bizottság a támogatást jóváhagyta.”</w:t>
      </w:r>
    </w:p>
    <w:p w:rsidR="00EF516F" w:rsidRPr="001603FC" w:rsidRDefault="00EF516F" w:rsidP="00754D1D">
      <w:pPr>
        <w:jc w:val="both"/>
        <w:rPr>
          <w:rFonts w:ascii="Arial" w:hAnsi="Arial" w:cs="Arial"/>
        </w:rPr>
      </w:pPr>
    </w:p>
    <w:p w:rsidR="00754D1D" w:rsidRPr="00E26FBB" w:rsidRDefault="00EF516F" w:rsidP="00BA1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2018</w:t>
      </w:r>
      <w:r w:rsidR="00754D1D" w:rsidRPr="00B75A08">
        <w:rPr>
          <w:rFonts w:ascii="Arial" w:hAnsi="Arial" w:cs="Arial"/>
        </w:rPr>
        <w:t xml:space="preserve">. évi költségvetésről szóló rendéletében a Sport ágazat kiadásai között külön tételsoron </w:t>
      </w:r>
      <w:r w:rsidR="00371BD1">
        <w:rPr>
          <w:rFonts w:ascii="Arial" w:hAnsi="Arial" w:cs="Arial"/>
        </w:rPr>
        <w:t>37</w:t>
      </w:r>
      <w:r w:rsidR="00ED47BB" w:rsidRPr="00B75A08">
        <w:rPr>
          <w:rFonts w:ascii="Arial" w:hAnsi="Arial" w:cs="Arial"/>
        </w:rPr>
        <w:t>.000</w:t>
      </w:r>
      <w:r w:rsidR="00754D1D" w:rsidRPr="00B75A08">
        <w:rPr>
          <w:rFonts w:ascii="Arial" w:hAnsi="Arial" w:cs="Arial"/>
        </w:rPr>
        <w:t>.000,- Ft előirányzatot biztosított a</w:t>
      </w:r>
      <w:r w:rsidR="00E26FBB">
        <w:rPr>
          <w:rFonts w:ascii="Arial" w:hAnsi="Arial" w:cs="Arial"/>
        </w:rPr>
        <w:t xml:space="preserve"> </w:t>
      </w:r>
      <w:r w:rsidR="00CD1C7B">
        <w:rPr>
          <w:rFonts w:ascii="Arial" w:hAnsi="Arial" w:cs="Arial"/>
        </w:rPr>
        <w:t>H</w:t>
      </w:r>
      <w:r w:rsidR="00371BD1">
        <w:rPr>
          <w:rFonts w:ascii="Arial" w:hAnsi="Arial" w:cs="Arial"/>
        </w:rPr>
        <w:t>VSE Sport Kft. részére a Haladás Sportkomplexum használatának költségeire</w:t>
      </w:r>
      <w:r w:rsidR="00754D1D" w:rsidRPr="00E26FBB">
        <w:rPr>
          <w:rFonts w:ascii="Arial" w:hAnsi="Arial" w:cs="Arial"/>
        </w:rPr>
        <w:t>.</w:t>
      </w:r>
    </w:p>
    <w:p w:rsidR="00754D1D" w:rsidRPr="00B75A08" w:rsidRDefault="00754D1D" w:rsidP="00DD505B">
      <w:pPr>
        <w:ind w:hanging="705"/>
        <w:jc w:val="both"/>
        <w:rPr>
          <w:rFonts w:ascii="Arial" w:hAnsi="Arial" w:cs="Arial"/>
        </w:rPr>
      </w:pPr>
    </w:p>
    <w:p w:rsidR="008C05D0" w:rsidRDefault="00E04357" w:rsidP="008C05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Szóban forgó </w:t>
      </w:r>
      <w:r w:rsidR="00E26FBB">
        <w:rPr>
          <w:rFonts w:ascii="Arial" w:hAnsi="Arial" w:cs="Arial"/>
        </w:rPr>
        <w:t>sportszervezet</w:t>
      </w:r>
      <w:r>
        <w:rPr>
          <w:rFonts w:ascii="Arial" w:hAnsi="Arial" w:cs="Arial"/>
        </w:rPr>
        <w:t xml:space="preserve"> </w:t>
      </w:r>
      <w:r w:rsidR="00731205" w:rsidRPr="00B75A08">
        <w:rPr>
          <w:rFonts w:ascii="Arial" w:hAnsi="Arial" w:cs="Arial"/>
        </w:rPr>
        <w:t>a</w:t>
      </w:r>
      <w:r w:rsidR="00754D1D" w:rsidRPr="00B75A08">
        <w:rPr>
          <w:rFonts w:ascii="Arial" w:hAnsi="Arial" w:cs="Arial"/>
        </w:rPr>
        <w:t xml:space="preserve"> </w:t>
      </w:r>
      <w:r w:rsidR="00EB3100" w:rsidRPr="00B75A08">
        <w:rPr>
          <w:rFonts w:ascii="Arial" w:hAnsi="Arial" w:cs="Arial"/>
        </w:rPr>
        <w:t>fentiekben</w:t>
      </w:r>
      <w:r w:rsidR="00754D1D" w:rsidRPr="00B75A08">
        <w:rPr>
          <w:rFonts w:ascii="Arial" w:hAnsi="Arial" w:cs="Arial"/>
        </w:rPr>
        <w:t xml:space="preserve"> foglaltaknak megfelelően </w:t>
      </w:r>
      <w:r w:rsidR="00BA12EF">
        <w:rPr>
          <w:rFonts w:ascii="Arial" w:hAnsi="Arial" w:cs="Arial"/>
        </w:rPr>
        <w:t>elkészítette</w:t>
      </w:r>
      <w:r w:rsidR="00754D1D" w:rsidRPr="00B75A08">
        <w:rPr>
          <w:rFonts w:ascii="Arial" w:hAnsi="Arial" w:cs="Arial"/>
        </w:rPr>
        <w:t xml:space="preserve"> az előírt dokumentumokat, amelyek</w:t>
      </w:r>
      <w:r w:rsidR="00BA12EF">
        <w:rPr>
          <w:rFonts w:ascii="Arial" w:hAnsi="Arial" w:cs="Arial"/>
        </w:rPr>
        <w:t xml:space="preserve"> </w:t>
      </w:r>
      <w:r w:rsidR="00754D1D" w:rsidRPr="00B75A08">
        <w:rPr>
          <w:rFonts w:ascii="Arial" w:hAnsi="Arial" w:cs="Arial"/>
        </w:rPr>
        <w:t>jelen el</w:t>
      </w:r>
      <w:r w:rsidR="00BA12EF">
        <w:rPr>
          <w:rFonts w:ascii="Arial" w:hAnsi="Arial" w:cs="Arial"/>
        </w:rPr>
        <w:t>őterjesztés mellékletét képez</w:t>
      </w:r>
      <w:r w:rsidR="00E26FBB">
        <w:rPr>
          <w:rFonts w:ascii="Arial" w:hAnsi="Arial" w:cs="Arial"/>
        </w:rPr>
        <w:t>ik.</w:t>
      </w:r>
    </w:p>
    <w:p w:rsidR="00227E18" w:rsidRPr="00B75A08" w:rsidRDefault="00227E18" w:rsidP="008C05D0">
      <w:pPr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EB28AB">
        <w:rPr>
          <w:rFonts w:ascii="Arial" w:hAnsi="Arial" w:cs="Arial"/>
        </w:rPr>
        <w:t>ka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B048DB" w:rsidRDefault="00B048DB" w:rsidP="00DD505B">
      <w:pPr>
        <w:jc w:val="both"/>
        <w:rPr>
          <w:rFonts w:ascii="Arial" w:hAnsi="Arial" w:cs="Arial"/>
        </w:rPr>
      </w:pPr>
    </w:p>
    <w:p w:rsidR="00E26FBB" w:rsidRPr="00B75A08" w:rsidRDefault="00E26FBB" w:rsidP="00DD505B">
      <w:pPr>
        <w:jc w:val="both"/>
        <w:rPr>
          <w:rFonts w:ascii="Arial" w:hAnsi="Arial" w:cs="Arial"/>
        </w:rPr>
      </w:pPr>
    </w:p>
    <w:p w:rsidR="009D6406" w:rsidRPr="00B75A08" w:rsidRDefault="00371BD1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2018. november</w:t>
      </w:r>
      <w:r w:rsidR="009D6406" w:rsidRPr="00B75A08">
        <w:rPr>
          <w:rFonts w:ascii="Arial" w:hAnsi="Arial" w:cs="Arial"/>
        </w:rPr>
        <w:t xml:space="preserve"> </w:t>
      </w:r>
      <w:proofErr w:type="gramStart"/>
      <w:r w:rsidR="009D6406" w:rsidRPr="00B75A08">
        <w:rPr>
          <w:rFonts w:ascii="Arial" w:hAnsi="Arial" w:cs="Arial"/>
        </w:rPr>
        <w:t>„      ”</w:t>
      </w:r>
      <w:proofErr w:type="gramEnd"/>
      <w:r w:rsidR="009D6406" w:rsidRPr="00B75A08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E26FBB" w:rsidRDefault="00E26FBB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E04357">
      <w:pPr>
        <w:rPr>
          <w:rFonts w:ascii="Arial" w:hAnsi="Arial" w:cs="Arial"/>
        </w:rPr>
      </w:pPr>
    </w:p>
    <w:p w:rsidR="00DC498C" w:rsidRDefault="009D6406" w:rsidP="008C05D0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E26FBB" w:rsidRPr="008C05D0" w:rsidRDefault="00E26FBB" w:rsidP="008C05D0">
      <w:pPr>
        <w:ind w:firstLine="6480"/>
        <w:jc w:val="center"/>
        <w:rPr>
          <w:rFonts w:ascii="Arial" w:hAnsi="Arial" w:cs="Arial"/>
          <w:b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371BD1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(XII. 03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953EA4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</w:t>
      </w:r>
      <w:r w:rsidR="002D408A">
        <w:rPr>
          <w:rFonts w:ascii="Arial" w:hAnsi="Arial" w:cs="Arial"/>
        </w:rPr>
        <w:t>költségvetéséről</w:t>
      </w:r>
      <w:r w:rsidR="00E04357">
        <w:rPr>
          <w:rFonts w:ascii="Arial" w:hAnsi="Arial" w:cs="Arial"/>
        </w:rPr>
        <w:t xml:space="preserve"> szóló 3/2018. (II. 21.) önkormányzati rendeletének 11. § (10</w:t>
      </w:r>
      <w:r w:rsidR="00953EA4" w:rsidRPr="00953EA4">
        <w:rPr>
          <w:rFonts w:ascii="Arial" w:hAnsi="Arial" w:cs="Arial"/>
        </w:rPr>
        <w:t xml:space="preserve">) bekezdése alapján </w:t>
      </w:r>
      <w:r w:rsidR="007631F8" w:rsidRPr="00953EA4">
        <w:rPr>
          <w:rFonts w:ascii="Arial" w:hAnsi="Arial" w:cs="Arial"/>
        </w:rPr>
        <w:t xml:space="preserve">a </w:t>
      </w:r>
      <w:r w:rsidR="00CD1C7B">
        <w:rPr>
          <w:rFonts w:ascii="Arial" w:hAnsi="Arial" w:cs="Arial"/>
        </w:rPr>
        <w:t>H</w:t>
      </w:r>
      <w:r w:rsidR="00F0437E">
        <w:rPr>
          <w:rFonts w:ascii="Arial" w:hAnsi="Arial" w:cs="Arial"/>
        </w:rPr>
        <w:t xml:space="preserve">VSE Sport Kft. </w:t>
      </w:r>
      <w:r w:rsidR="007631F8" w:rsidRPr="00953EA4">
        <w:rPr>
          <w:rFonts w:ascii="Arial" w:hAnsi="Arial" w:cs="Arial"/>
        </w:rPr>
        <w:t>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Sport</w:t>
      </w:r>
      <w:r w:rsidR="006B19DC" w:rsidRPr="00953EA4">
        <w:rPr>
          <w:rFonts w:ascii="Arial" w:hAnsi="Arial" w:cs="Arial"/>
        </w:rPr>
        <w:t>szervezet</w:t>
      </w:r>
      <w:r w:rsidR="00DD505B" w:rsidRPr="00953EA4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DD505B" w:rsidRPr="00953EA4" w:rsidRDefault="00DD505B" w:rsidP="00953EA4">
      <w:pPr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</w:t>
      </w:r>
      <w:r w:rsidR="002D408A">
        <w:rPr>
          <w:rFonts w:ascii="Arial" w:hAnsi="Arial" w:cs="Arial"/>
        </w:rPr>
        <w:t>z önkormányzati forrásátadásról szóló</w:t>
      </w:r>
      <w:r w:rsidR="00436077" w:rsidRPr="001603FC">
        <w:rPr>
          <w:rFonts w:ascii="Arial" w:hAnsi="Arial" w:cs="Arial"/>
        </w:rPr>
        <w:t xml:space="preserve"> 47/2013. (XII.4.) </w:t>
      </w:r>
      <w:r w:rsidR="002D408A">
        <w:rPr>
          <w:rFonts w:ascii="Arial" w:hAnsi="Arial" w:cs="Arial"/>
        </w:rPr>
        <w:t xml:space="preserve">önkormányzati </w:t>
      </w:r>
      <w:bookmarkStart w:id="0" w:name="_GoBack"/>
      <w:bookmarkEnd w:id="0"/>
      <w:r w:rsidRPr="001603FC">
        <w:rPr>
          <w:rFonts w:ascii="Arial" w:hAnsi="Arial" w:cs="Arial"/>
        </w:rPr>
        <w:t>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D54DF8" w:rsidRPr="001603FC" w:rsidRDefault="00EB28AB" w:rsidP="00503C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40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D40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6BB5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0220"/>
    <w:rsid w:val="001A4648"/>
    <w:rsid w:val="001D178A"/>
    <w:rsid w:val="00227E18"/>
    <w:rsid w:val="00240362"/>
    <w:rsid w:val="002D408A"/>
    <w:rsid w:val="002E09EB"/>
    <w:rsid w:val="00325973"/>
    <w:rsid w:val="0032649B"/>
    <w:rsid w:val="0034130E"/>
    <w:rsid w:val="00356256"/>
    <w:rsid w:val="00371BD1"/>
    <w:rsid w:val="0038383F"/>
    <w:rsid w:val="00420CC7"/>
    <w:rsid w:val="00436077"/>
    <w:rsid w:val="004C3174"/>
    <w:rsid w:val="00503CDC"/>
    <w:rsid w:val="00513C32"/>
    <w:rsid w:val="00574828"/>
    <w:rsid w:val="005E466C"/>
    <w:rsid w:val="005F19FE"/>
    <w:rsid w:val="006073F2"/>
    <w:rsid w:val="00652EB8"/>
    <w:rsid w:val="006572C9"/>
    <w:rsid w:val="00680374"/>
    <w:rsid w:val="006B19DC"/>
    <w:rsid w:val="006B5218"/>
    <w:rsid w:val="00714EBA"/>
    <w:rsid w:val="00720C4A"/>
    <w:rsid w:val="00731205"/>
    <w:rsid w:val="00754D1D"/>
    <w:rsid w:val="007631F8"/>
    <w:rsid w:val="00777E54"/>
    <w:rsid w:val="007B2FF9"/>
    <w:rsid w:val="007C4602"/>
    <w:rsid w:val="007E5540"/>
    <w:rsid w:val="007F2F31"/>
    <w:rsid w:val="008728D0"/>
    <w:rsid w:val="008C05D0"/>
    <w:rsid w:val="009348EA"/>
    <w:rsid w:val="009364B2"/>
    <w:rsid w:val="00953EA4"/>
    <w:rsid w:val="0096279B"/>
    <w:rsid w:val="0096367B"/>
    <w:rsid w:val="009D3AE9"/>
    <w:rsid w:val="009D6406"/>
    <w:rsid w:val="009E577C"/>
    <w:rsid w:val="009F25B2"/>
    <w:rsid w:val="00A7633E"/>
    <w:rsid w:val="00A76BAF"/>
    <w:rsid w:val="00AB7B31"/>
    <w:rsid w:val="00AC07B2"/>
    <w:rsid w:val="00AC3D7B"/>
    <w:rsid w:val="00AC5989"/>
    <w:rsid w:val="00AD08CD"/>
    <w:rsid w:val="00AD54D0"/>
    <w:rsid w:val="00AF3412"/>
    <w:rsid w:val="00AF4D80"/>
    <w:rsid w:val="00B048DB"/>
    <w:rsid w:val="00B53ABC"/>
    <w:rsid w:val="00B610E8"/>
    <w:rsid w:val="00B75A08"/>
    <w:rsid w:val="00BA12EF"/>
    <w:rsid w:val="00BC46F6"/>
    <w:rsid w:val="00BE1867"/>
    <w:rsid w:val="00BE370B"/>
    <w:rsid w:val="00BE7EB9"/>
    <w:rsid w:val="00BF0617"/>
    <w:rsid w:val="00C008F2"/>
    <w:rsid w:val="00C03BBE"/>
    <w:rsid w:val="00C04236"/>
    <w:rsid w:val="00C34C90"/>
    <w:rsid w:val="00C64ACC"/>
    <w:rsid w:val="00CD1C7B"/>
    <w:rsid w:val="00D129D3"/>
    <w:rsid w:val="00D54DF8"/>
    <w:rsid w:val="00DC498C"/>
    <w:rsid w:val="00DD505B"/>
    <w:rsid w:val="00E04357"/>
    <w:rsid w:val="00E172CF"/>
    <w:rsid w:val="00E253E1"/>
    <w:rsid w:val="00E26FBB"/>
    <w:rsid w:val="00E669CD"/>
    <w:rsid w:val="00E7704B"/>
    <w:rsid w:val="00E82F69"/>
    <w:rsid w:val="00EB28AB"/>
    <w:rsid w:val="00EB3100"/>
    <w:rsid w:val="00EC7C11"/>
    <w:rsid w:val="00ED47BB"/>
    <w:rsid w:val="00EE26C0"/>
    <w:rsid w:val="00EF516F"/>
    <w:rsid w:val="00F0437E"/>
    <w:rsid w:val="00F458A0"/>
    <w:rsid w:val="00F60A63"/>
    <w:rsid w:val="00FB056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8</cp:revision>
  <cp:lastPrinted>2018-02-06T07:35:00Z</cp:lastPrinted>
  <dcterms:created xsi:type="dcterms:W3CDTF">2018-11-27T08:22:00Z</dcterms:created>
  <dcterms:modified xsi:type="dcterms:W3CDTF">2018-11-28T07:36:00Z</dcterms:modified>
</cp:coreProperties>
</file>