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A4" w:rsidRDefault="00DF03A4" w:rsidP="00DF03A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299/2018.(X.25.)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F03A4" w:rsidRDefault="00DF03A4" w:rsidP="00DF03A4">
      <w:pPr>
        <w:jc w:val="center"/>
        <w:rPr>
          <w:rFonts w:ascii="Arial" w:hAnsi="Arial" w:cs="Arial"/>
          <w:b/>
          <w:u w:val="single"/>
        </w:rPr>
      </w:pPr>
    </w:p>
    <w:p w:rsidR="00DF03A4" w:rsidRPr="000C2FCC" w:rsidRDefault="00DF03A4" w:rsidP="00DF03A4">
      <w:pPr>
        <w:tabs>
          <w:tab w:val="left" w:pos="0"/>
        </w:tabs>
        <w:contextualSpacing/>
        <w:jc w:val="both"/>
        <w:rPr>
          <w:rFonts w:ascii="Arial" w:eastAsia="Calibri" w:hAnsi="Arial" w:cs="Arial"/>
          <w:lang w:eastAsia="en-US"/>
        </w:rPr>
      </w:pPr>
      <w:r w:rsidRPr="000C2FCC">
        <w:rPr>
          <w:rFonts w:ascii="Arial" w:eastAsia="Calibri" w:hAnsi="Arial" w:cs="Arial"/>
          <w:lang w:eastAsia="en-US"/>
        </w:rPr>
        <w:t>Szombathely Megyei Jogú Város Közgyűlése a Szombathelyen 2018. szeptember 27. napján kezdődött iskolai megbetegedésekkel kapcsolatosan a Vas Megyei Kormányhivatal Népegészségügyi Főosztálya és a Szombathelyi Járási Hivatal Hatósági Főosztály Népegészségügyi Osztálya, valamint a Vas Megyei Kormányhivatal Szombathelyi Járási Hivatal Élelmiszerlánc – biztonsági és Állategészségügyi Osztálya által beküldött tájékoztatóban foglaltakat tudomásul veszi.</w:t>
      </w:r>
    </w:p>
    <w:p w:rsidR="00DF03A4" w:rsidRPr="000C2FCC" w:rsidRDefault="00DF03A4" w:rsidP="00DF03A4">
      <w:pPr>
        <w:autoSpaceDE w:val="0"/>
        <w:autoSpaceDN w:val="0"/>
        <w:jc w:val="both"/>
        <w:rPr>
          <w:rFonts w:ascii="Arial" w:eastAsia="Calibri" w:hAnsi="Arial" w:cs="Arial"/>
          <w:b/>
          <w:color w:val="000000"/>
        </w:rPr>
      </w:pPr>
    </w:p>
    <w:p w:rsidR="00DF03A4" w:rsidRPr="000C2FCC" w:rsidRDefault="00DF03A4" w:rsidP="00DF03A4">
      <w:pPr>
        <w:jc w:val="both"/>
        <w:rPr>
          <w:rFonts w:ascii="Arial" w:eastAsia="Calibri" w:hAnsi="Arial" w:cs="Arial"/>
        </w:rPr>
      </w:pPr>
      <w:r w:rsidRPr="000C2FCC">
        <w:rPr>
          <w:rFonts w:ascii="Arial" w:hAnsi="Arial" w:cs="Arial"/>
          <w:b/>
          <w:u w:val="single"/>
        </w:rPr>
        <w:t>Felelős</w:t>
      </w:r>
      <w:proofErr w:type="gramStart"/>
      <w:r w:rsidRPr="000C2FCC">
        <w:rPr>
          <w:rFonts w:ascii="Arial" w:hAnsi="Arial" w:cs="Arial"/>
          <w:b/>
          <w:u w:val="single"/>
        </w:rPr>
        <w:t>:</w:t>
      </w:r>
      <w:r w:rsidRPr="000C2FCC">
        <w:rPr>
          <w:rFonts w:ascii="Arial" w:hAnsi="Arial" w:cs="Arial"/>
          <w:b/>
        </w:rPr>
        <w:t xml:space="preserve">   </w:t>
      </w:r>
      <w:r w:rsidRPr="000C2FCC">
        <w:rPr>
          <w:rFonts w:ascii="Arial" w:eastAsia="Calibri" w:hAnsi="Arial" w:cs="Arial"/>
        </w:rPr>
        <w:t>Dr.</w:t>
      </w:r>
      <w:proofErr w:type="gramEnd"/>
      <w:r w:rsidRPr="000C2FCC">
        <w:rPr>
          <w:rFonts w:ascii="Arial" w:eastAsia="Calibri" w:hAnsi="Arial" w:cs="Arial"/>
        </w:rPr>
        <w:t xml:space="preserve"> Puskás Tivadar polgármester</w:t>
      </w:r>
    </w:p>
    <w:p w:rsidR="00DF03A4" w:rsidRPr="000C2FCC" w:rsidRDefault="00DF03A4" w:rsidP="00DF03A4">
      <w:pPr>
        <w:jc w:val="both"/>
        <w:rPr>
          <w:rFonts w:ascii="Arial" w:eastAsia="Calibri" w:hAnsi="Arial" w:cs="Arial"/>
        </w:rPr>
      </w:pPr>
      <w:r w:rsidRPr="000C2FCC">
        <w:rPr>
          <w:rFonts w:ascii="Arial" w:eastAsia="Calibri" w:hAnsi="Arial" w:cs="Arial"/>
        </w:rPr>
        <w:t xml:space="preserve">                (</w:t>
      </w:r>
      <w:r>
        <w:rPr>
          <w:rFonts w:ascii="Arial" w:eastAsia="Calibri" w:hAnsi="Arial" w:cs="Arial"/>
        </w:rPr>
        <w:t>a v</w:t>
      </w:r>
      <w:r w:rsidRPr="000C2FCC">
        <w:rPr>
          <w:rFonts w:ascii="Arial" w:eastAsia="Calibri" w:hAnsi="Arial" w:cs="Arial"/>
        </w:rPr>
        <w:t>égrehajtás előkészítéséért: dr. Bencsics Enikő, az Egészségügyi és</w:t>
      </w:r>
    </w:p>
    <w:p w:rsidR="00DF03A4" w:rsidRPr="000C2FCC" w:rsidRDefault="00DF03A4" w:rsidP="00DF03A4">
      <w:pPr>
        <w:jc w:val="both"/>
        <w:rPr>
          <w:rFonts w:ascii="Arial" w:eastAsia="Calibri" w:hAnsi="Arial" w:cs="Arial"/>
        </w:rPr>
      </w:pPr>
      <w:r w:rsidRPr="000C2FCC">
        <w:rPr>
          <w:rFonts w:ascii="Arial" w:eastAsia="Calibri" w:hAnsi="Arial" w:cs="Arial"/>
        </w:rPr>
        <w:t xml:space="preserve">                 Közszolgálati Osztály vezetője)</w:t>
      </w:r>
    </w:p>
    <w:p w:rsidR="00DF03A4" w:rsidRPr="000C2FCC" w:rsidRDefault="00DF03A4" w:rsidP="00DF03A4">
      <w:pPr>
        <w:spacing w:before="60"/>
        <w:jc w:val="both"/>
        <w:rPr>
          <w:rFonts w:ascii="Arial" w:hAnsi="Arial" w:cs="Arial"/>
        </w:rPr>
      </w:pPr>
      <w:r w:rsidRPr="000C2FCC">
        <w:rPr>
          <w:rFonts w:ascii="Arial" w:eastAsia="Calibri" w:hAnsi="Arial" w:cs="Arial"/>
        </w:rPr>
        <w:tab/>
      </w:r>
      <w:r w:rsidRPr="000C2FCC">
        <w:rPr>
          <w:rFonts w:ascii="Arial" w:eastAsia="Calibri" w:hAnsi="Arial" w:cs="Arial"/>
        </w:rPr>
        <w:tab/>
      </w:r>
    </w:p>
    <w:p w:rsidR="00DF03A4" w:rsidRDefault="00DF03A4" w:rsidP="00DF03A4">
      <w:pPr>
        <w:spacing w:before="60"/>
        <w:ind w:left="1440" w:hanging="1440"/>
        <w:jc w:val="both"/>
        <w:outlineLvl w:val="0"/>
        <w:rPr>
          <w:rFonts w:ascii="Arial" w:hAnsi="Arial" w:cs="Arial"/>
        </w:rPr>
      </w:pPr>
      <w:r w:rsidRPr="000C2FCC">
        <w:rPr>
          <w:rFonts w:ascii="Arial" w:hAnsi="Arial" w:cs="Arial"/>
          <w:b/>
          <w:u w:val="single"/>
        </w:rPr>
        <w:t>Határidő</w:t>
      </w:r>
      <w:proofErr w:type="gramStart"/>
      <w:r w:rsidRPr="000C2FCC">
        <w:rPr>
          <w:rFonts w:ascii="Arial" w:hAnsi="Arial" w:cs="Arial"/>
          <w:b/>
          <w:u w:val="single"/>
        </w:rPr>
        <w:t>:</w:t>
      </w:r>
      <w:r w:rsidRPr="000C2FCC">
        <w:rPr>
          <w:rFonts w:ascii="Arial" w:hAnsi="Arial" w:cs="Arial"/>
          <w:b/>
        </w:rPr>
        <w:t xml:space="preserve">  </w:t>
      </w:r>
      <w:r w:rsidRPr="000C2FCC">
        <w:rPr>
          <w:rFonts w:ascii="Arial" w:hAnsi="Arial" w:cs="Arial"/>
        </w:rPr>
        <w:t>azonnal</w:t>
      </w:r>
      <w:proofErr w:type="gramEnd"/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A4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DF03A4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99200-265A-4F15-A86B-8272138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03A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604</Characters>
  <Application>Microsoft Office Word</Application>
  <DocSecurity>0</DocSecurity>
  <Lines>5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2018-10-31T08:20:00Z</dcterms:created>
  <dcterms:modified xsi:type="dcterms:W3CDTF">2018-10-31T08:21:00Z</dcterms:modified>
</cp:coreProperties>
</file>