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DB" w:rsidRPr="00652B87" w:rsidRDefault="00D539DB" w:rsidP="00D539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298/2018.(X.25.)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539DB" w:rsidRDefault="00D539DB" w:rsidP="00D539DB">
      <w:pPr>
        <w:jc w:val="center"/>
        <w:rPr>
          <w:rFonts w:ascii="Arial" w:hAnsi="Arial" w:cs="Arial"/>
          <w:b/>
          <w:u w:val="single"/>
        </w:rPr>
      </w:pPr>
    </w:p>
    <w:p w:rsidR="00D539DB" w:rsidRPr="008A0BD8" w:rsidRDefault="00D539DB" w:rsidP="00D539DB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>Szombathely Megyei Jogú Város Közgyűlése a „Javaslat ingó vagyon térítésmentes átadására” című előterjesztést megtárgyalta, és Szombathely Megyei Jogú Város Önkormányzata vagyonáról szóló, 40/2014. (XII.23.) önkormányzati rendelet 11. §</w:t>
      </w:r>
      <w:proofErr w:type="spellStart"/>
      <w:r w:rsidRPr="008A0BD8">
        <w:rPr>
          <w:rFonts w:ascii="Arial" w:hAnsi="Arial" w:cs="Arial"/>
        </w:rPr>
        <w:t>-ának</w:t>
      </w:r>
      <w:proofErr w:type="spellEnd"/>
      <w:r w:rsidRPr="008A0BD8">
        <w:rPr>
          <w:rFonts w:ascii="Arial" w:hAnsi="Arial" w:cs="Arial"/>
        </w:rPr>
        <w:t xml:space="preserve"> a) pontja alapján engedélyezi, hogy a Szombathelyi Köznevelési GAMESZ az előterjesztés mellékletében foglalt eszközöket az érintett iskolák részére térítésmentesen átadja.</w:t>
      </w:r>
    </w:p>
    <w:p w:rsidR="00D539DB" w:rsidRPr="008A0BD8" w:rsidRDefault="00D539DB" w:rsidP="00D539DB">
      <w:pPr>
        <w:pStyle w:val="Nincstrkz"/>
        <w:jc w:val="both"/>
        <w:rPr>
          <w:rFonts w:ascii="Arial" w:hAnsi="Arial" w:cs="Arial"/>
          <w:b/>
          <w:u w:val="single"/>
        </w:rPr>
      </w:pPr>
    </w:p>
    <w:p w:rsidR="00D539DB" w:rsidRPr="008A0BD8" w:rsidRDefault="00D539DB" w:rsidP="00D539DB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Felelős:</w:t>
      </w:r>
      <w:r w:rsidRPr="008A0BD8">
        <w:rPr>
          <w:rFonts w:ascii="Arial" w:hAnsi="Arial" w:cs="Arial"/>
          <w:b/>
        </w:rPr>
        <w:tab/>
      </w:r>
      <w:r w:rsidRPr="008A0BD8">
        <w:rPr>
          <w:rFonts w:ascii="Arial" w:hAnsi="Arial" w:cs="Arial"/>
        </w:rPr>
        <w:t>Dr. Puskás Tivadar polgármester</w:t>
      </w:r>
    </w:p>
    <w:p w:rsidR="00D539DB" w:rsidRPr="008A0BD8" w:rsidRDefault="00D539DB" w:rsidP="00D539DB">
      <w:pPr>
        <w:tabs>
          <w:tab w:val="left" w:pos="284"/>
        </w:tabs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 xml:space="preserve">Koczka Tibor alpolgármester </w:t>
      </w:r>
    </w:p>
    <w:p w:rsidR="00D539DB" w:rsidRPr="008A0BD8" w:rsidRDefault="00D539DB" w:rsidP="00D539DB">
      <w:pPr>
        <w:tabs>
          <w:tab w:val="left" w:pos="284"/>
        </w:tabs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Dr. Károlyi Ákos jegyző</w:t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</w:p>
    <w:p w:rsidR="00D539DB" w:rsidRPr="008A0BD8" w:rsidRDefault="00D539DB" w:rsidP="00D539DB">
      <w:pPr>
        <w:tabs>
          <w:tab w:val="left" w:pos="284"/>
        </w:tabs>
        <w:jc w:val="both"/>
        <w:rPr>
          <w:rFonts w:ascii="Arial" w:hAnsi="Arial" w:cs="Arial"/>
          <w:u w:val="single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/</w:t>
      </w:r>
      <w:r w:rsidRPr="008A0BD8">
        <w:rPr>
          <w:rFonts w:ascii="Arial" w:hAnsi="Arial" w:cs="Arial"/>
          <w:u w:val="single"/>
        </w:rPr>
        <w:t xml:space="preserve">a végrehajtás előkészítéséért: </w:t>
      </w:r>
    </w:p>
    <w:p w:rsidR="00D539DB" w:rsidRPr="008A0BD8" w:rsidRDefault="00D539DB" w:rsidP="00D539D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proofErr w:type="gramStart"/>
      <w:r w:rsidRPr="008A0BD8">
        <w:rPr>
          <w:rFonts w:ascii="Arial" w:hAnsi="Arial" w:cs="Arial"/>
        </w:rPr>
        <w:t>dr.</w:t>
      </w:r>
      <w:proofErr w:type="gramEnd"/>
      <w:r w:rsidRPr="008A0BD8">
        <w:rPr>
          <w:rFonts w:ascii="Arial" w:hAnsi="Arial" w:cs="Arial"/>
        </w:rPr>
        <w:t xml:space="preserve"> Bencsics Enikő, az Egészségügyi és Közszolgálati Osztály vezetője</w:t>
      </w:r>
    </w:p>
    <w:p w:rsidR="00D539DB" w:rsidRPr="008A0BD8" w:rsidRDefault="00D539DB" w:rsidP="00D539D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Imréné Erényi Katalin, a Szombathelyi Köznevelési GAMESZ igazgatója/</w:t>
      </w:r>
    </w:p>
    <w:p w:rsidR="00D539DB" w:rsidRPr="008A0BD8" w:rsidRDefault="00D539DB" w:rsidP="00D539DB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D539DB" w:rsidRPr="008A0BD8" w:rsidRDefault="00D539DB" w:rsidP="00D539DB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8A0BD8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8A0BD8">
        <w:rPr>
          <w:rFonts w:ascii="Arial" w:hAnsi="Arial" w:cs="Arial"/>
          <w:b/>
          <w:sz w:val="24"/>
          <w:szCs w:val="24"/>
        </w:rPr>
        <w:t xml:space="preserve"> </w:t>
      </w:r>
      <w:r w:rsidRPr="008A0BD8">
        <w:rPr>
          <w:rFonts w:ascii="Arial" w:hAnsi="Arial" w:cs="Arial"/>
          <w:b/>
          <w:sz w:val="24"/>
          <w:szCs w:val="24"/>
        </w:rPr>
        <w:tab/>
      </w:r>
      <w:r w:rsidRPr="008A0BD8">
        <w:rPr>
          <w:rFonts w:ascii="Arial" w:hAnsi="Arial" w:cs="Arial"/>
          <w:sz w:val="24"/>
          <w:szCs w:val="24"/>
        </w:rPr>
        <w:t>azonnal</w:t>
      </w:r>
    </w:p>
    <w:p w:rsidR="00D539DB" w:rsidRDefault="00D539DB" w:rsidP="00D539DB">
      <w:pPr>
        <w:pStyle w:val="Nincstrkz"/>
        <w:jc w:val="both"/>
        <w:rPr>
          <w:rFonts w:cs="Arial"/>
          <w:b/>
          <w:sz w:val="24"/>
          <w:szCs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DB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39DB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08A81-2960-461D-9F8F-C3E1F511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39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539D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660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2018-10-31T08:20:00Z</dcterms:created>
  <dcterms:modified xsi:type="dcterms:W3CDTF">2018-10-31T08:20:00Z</dcterms:modified>
</cp:coreProperties>
</file>