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66" w:rsidRPr="00E64245" w:rsidRDefault="00A15D66" w:rsidP="00A15D6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15D66" w:rsidRPr="00E64245" w:rsidRDefault="00A15D66" w:rsidP="00A15D66">
      <w:pPr>
        <w:rPr>
          <w:rFonts w:cs="Arial"/>
          <w:color w:val="000000"/>
        </w:rPr>
      </w:pPr>
    </w:p>
    <w:p w:rsidR="00A15D66" w:rsidRDefault="00A15D66" w:rsidP="00A15D66">
      <w:pPr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  <w:u w:val="single"/>
        </w:rPr>
        <w:t>304/2018.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 xml:space="preserve">) </w:t>
      </w:r>
      <w:proofErr w:type="spellStart"/>
      <w:r>
        <w:rPr>
          <w:rFonts w:cs="Arial"/>
          <w:b/>
          <w:bCs/>
          <w:color w:val="000000"/>
          <w:u w:val="single"/>
        </w:rPr>
        <w:t>OSzB</w:t>
      </w:r>
      <w:proofErr w:type="spellEnd"/>
      <w:r>
        <w:rPr>
          <w:rFonts w:cs="Arial"/>
          <w:b/>
          <w:bCs/>
          <w:color w:val="000000"/>
          <w:u w:val="single"/>
        </w:rPr>
        <w:t>. sz. határozat</w:t>
      </w:r>
    </w:p>
    <w:p w:rsidR="00A15D66" w:rsidRDefault="00A15D66" w:rsidP="00A15D66">
      <w:pPr>
        <w:rPr>
          <w:rFonts w:cs="Arial"/>
          <w:b/>
          <w:color w:val="000000"/>
          <w:u w:val="single"/>
        </w:rPr>
      </w:pPr>
    </w:p>
    <w:p w:rsidR="00A15D66" w:rsidRDefault="00A15D66" w:rsidP="00A15D66">
      <w:pPr>
        <w:numPr>
          <w:ilvl w:val="0"/>
          <w:numId w:val="10"/>
        </w:numPr>
        <w:ind w:left="426"/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az ”Oktatási, szociális és ifjúsági kiadások – tartalék” tételsor terhére 1.500.000,- Ft támogatást biztosít az előterjesztésben megjelölt családok év végi, ünnepi ajándékozására.</w:t>
      </w:r>
    </w:p>
    <w:p w:rsidR="00A15D66" w:rsidRDefault="00A15D66" w:rsidP="00A15D66">
      <w:pPr>
        <w:tabs>
          <w:tab w:val="num" w:pos="360"/>
        </w:tabs>
        <w:jc w:val="both"/>
        <w:rPr>
          <w:rFonts w:cs="Arial"/>
        </w:rPr>
      </w:pPr>
    </w:p>
    <w:p w:rsidR="00A15D66" w:rsidRDefault="00A15D66" w:rsidP="00A15D66">
      <w:pPr>
        <w:numPr>
          <w:ilvl w:val="0"/>
          <w:numId w:val="10"/>
        </w:numPr>
        <w:ind w:left="426"/>
        <w:jc w:val="both"/>
        <w:rPr>
          <w:rFonts w:cs="Arial"/>
        </w:rPr>
      </w:pPr>
      <w:r>
        <w:rPr>
          <w:rFonts w:cs="Arial"/>
        </w:rPr>
        <w:t>A Bizottság felkéri a Polgármestert, hogy az ajándékozást, és az ahhoz kapcsolódó ünnepséget szervezze meg, és bonyolítsa le.</w:t>
      </w:r>
    </w:p>
    <w:p w:rsidR="00A15D66" w:rsidRDefault="00A15D66" w:rsidP="00A15D66">
      <w:pPr>
        <w:jc w:val="both"/>
        <w:rPr>
          <w:rFonts w:cs="Arial"/>
          <w:b/>
          <w:bCs/>
        </w:rPr>
      </w:pPr>
    </w:p>
    <w:p w:rsidR="00A15D66" w:rsidRDefault="00A15D66" w:rsidP="00A15D66">
      <w:pPr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  <w:b/>
          <w:bCs/>
        </w:rPr>
        <w:tab/>
      </w:r>
      <w:r>
        <w:rPr>
          <w:rFonts w:cs="Arial"/>
          <w:bCs/>
        </w:rPr>
        <w:t>Dr. Puskás Tivadar polgármester,</w:t>
      </w:r>
      <w:r>
        <w:rPr>
          <w:rFonts w:cs="Arial"/>
          <w:b/>
          <w:bCs/>
        </w:rPr>
        <w:t xml:space="preserve"> </w:t>
      </w:r>
    </w:p>
    <w:p w:rsidR="00A15D66" w:rsidRDefault="00A15D66" w:rsidP="00A15D66">
      <w:pPr>
        <w:ind w:left="708" w:firstLine="708"/>
        <w:rPr>
          <w:rFonts w:cs="Arial"/>
          <w:bCs/>
        </w:rPr>
      </w:pPr>
      <w:r>
        <w:rPr>
          <w:rFonts w:cs="Arial"/>
          <w:bCs/>
        </w:rPr>
        <w:t>Koczka Tibor alpolgármester,</w:t>
      </w:r>
    </w:p>
    <w:p w:rsidR="00A15D66" w:rsidRDefault="00A15D66" w:rsidP="00A15D66">
      <w:pPr>
        <w:ind w:firstLine="348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Rettegi Attila, az Oktatási és Szociális </w:t>
      </w:r>
      <w:r>
        <w:rPr>
          <w:rFonts w:cs="Arial"/>
        </w:rPr>
        <w:t>Bizottság elnöke</w:t>
      </w:r>
    </w:p>
    <w:p w:rsidR="00A15D66" w:rsidRDefault="00A15D66" w:rsidP="00A15D66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(dr. Bencsics Enikő, az Egészségügyi és Közszolgálati Osztály vezetője,</w:t>
      </w:r>
    </w:p>
    <w:p w:rsidR="00A15D66" w:rsidRDefault="00A15D66" w:rsidP="00A15D66">
      <w:pPr>
        <w:ind w:firstLine="696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Stéger Gábor, a Közgazdasági és Adó Osztály vezetője)</w:t>
      </w:r>
    </w:p>
    <w:p w:rsidR="00A15D66" w:rsidRDefault="00A15D66" w:rsidP="00A15D66">
      <w:pPr>
        <w:ind w:firstLine="708"/>
        <w:rPr>
          <w:rFonts w:cs="Arial"/>
        </w:rPr>
      </w:pPr>
      <w:r>
        <w:rPr>
          <w:rFonts w:cs="Arial"/>
        </w:rPr>
        <w:tab/>
      </w:r>
    </w:p>
    <w:p w:rsidR="00A15D66" w:rsidRDefault="00A15D66" w:rsidP="00A15D66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 /1. pont vonatkozásában/</w:t>
      </w:r>
    </w:p>
    <w:p w:rsidR="00A15D66" w:rsidRDefault="00A15D66" w:rsidP="00A15D66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2018. december /2. pont vonatkozásában/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165AFA"/>
    <w:rsid w:val="002062CA"/>
    <w:rsid w:val="002237D5"/>
    <w:rsid w:val="0078294F"/>
    <w:rsid w:val="00A05EC4"/>
    <w:rsid w:val="00A15D66"/>
    <w:rsid w:val="00B601E9"/>
    <w:rsid w:val="00C4014D"/>
    <w:rsid w:val="00C8244E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2018-10-19T07:54:00Z</dcterms:created>
  <dcterms:modified xsi:type="dcterms:W3CDTF">2018-10-19T07:54:00Z</dcterms:modified>
</cp:coreProperties>
</file>