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D3098" w14:textId="77777777" w:rsidR="00A65F80" w:rsidRDefault="00FC3D98" w:rsidP="00A65F80">
      <w:pPr>
        <w:pStyle w:val="Cmsor1"/>
      </w:pPr>
      <w:r>
        <w:t>MEGÁLLAPODÁS</w:t>
      </w:r>
      <w:r w:rsidR="00A65F80">
        <w:t xml:space="preserve"> </w:t>
      </w:r>
    </w:p>
    <w:p w14:paraId="444E2FA1" w14:textId="77777777" w:rsidR="00FC3D98" w:rsidRPr="00A65F80" w:rsidRDefault="00A65F80" w:rsidP="00A65F80">
      <w:pPr>
        <w:pStyle w:val="Cmsor1"/>
      </w:pPr>
      <w:r>
        <w:t>TÉRÍTÉSMENTES VAGYONÁTADÁSRÓL</w:t>
      </w:r>
    </w:p>
    <w:p w14:paraId="0686096F" w14:textId="77777777" w:rsidR="00FC3D98" w:rsidRDefault="00FC3D98" w:rsidP="00FC3D98">
      <w:pPr>
        <w:rPr>
          <w:b/>
        </w:rPr>
      </w:pPr>
    </w:p>
    <w:p w14:paraId="3EF63D17" w14:textId="40EE0666" w:rsidR="00FC3D98" w:rsidRPr="00B95300" w:rsidRDefault="00FC3D98" w:rsidP="00B66F84">
      <w:pPr>
        <w:jc w:val="both"/>
        <w:rPr>
          <w:b/>
        </w:rPr>
      </w:pPr>
      <w:r w:rsidRPr="0017174A">
        <w:t xml:space="preserve">Amely létrejött egyrészről </w:t>
      </w:r>
      <w:r w:rsidR="0017174A" w:rsidRPr="0017174A">
        <w:t xml:space="preserve">az </w:t>
      </w:r>
      <w:r w:rsidR="0017174A" w:rsidRPr="00B66F84">
        <w:rPr>
          <w:b/>
        </w:rPr>
        <w:t>Aligátor Vízilabda Utánpótlás Sportegyesület</w:t>
      </w:r>
      <w:r w:rsidR="0017174A" w:rsidRPr="0017174A">
        <w:t xml:space="preserve"> (s</w:t>
      </w:r>
      <w:r w:rsidR="0017174A" w:rsidRPr="0017174A">
        <w:rPr>
          <w:bCs/>
        </w:rPr>
        <w:t xml:space="preserve">zékhelye: </w:t>
      </w:r>
      <w:r w:rsidR="0017174A" w:rsidRPr="0017174A">
        <w:t>9700 Szombathely, Varasd utca 14., adószáma: 18032736-1-18, nyilvántartási száma: 18-02-0200291</w:t>
      </w:r>
      <w:r w:rsidR="00506273">
        <w:t xml:space="preserve">, képviseli </w:t>
      </w:r>
      <w:r w:rsidR="00506273" w:rsidRPr="0017174A">
        <w:t>önálló képviseletre jogosult elnöke Juhász Tibor</w:t>
      </w:r>
      <w:r w:rsidR="0017174A" w:rsidRPr="0017174A">
        <w:t xml:space="preserve">) (a továbbiakban: Egyesület) </w:t>
      </w:r>
      <w:r w:rsidR="00B95300">
        <w:t xml:space="preserve">között </w:t>
      </w:r>
      <w:r w:rsidR="0017174A" w:rsidRPr="0017174A">
        <w:t xml:space="preserve">a mai </w:t>
      </w:r>
      <w:r w:rsidR="00B95300">
        <w:t xml:space="preserve">napon,  mint </w:t>
      </w:r>
      <w:r w:rsidRPr="0017174A">
        <w:rPr>
          <w:bCs/>
        </w:rPr>
        <w:t>tulajdonos</w:t>
      </w:r>
      <w:r w:rsidR="00D708D1" w:rsidRPr="0017174A">
        <w:rPr>
          <w:bCs/>
        </w:rPr>
        <w:t xml:space="preserve">, </w:t>
      </w:r>
      <w:r w:rsidR="0017174A" w:rsidRPr="0017174A">
        <w:rPr>
          <w:bCs/>
        </w:rPr>
        <w:t xml:space="preserve"> és </w:t>
      </w:r>
      <w:r w:rsidR="00D708D1" w:rsidRPr="00B66F84">
        <w:rPr>
          <w:b/>
          <w:bCs/>
        </w:rPr>
        <w:t>átadó</w:t>
      </w:r>
      <w:r w:rsidRPr="0017174A">
        <w:t xml:space="preserve"> (a továbbiakban: </w:t>
      </w:r>
      <w:r w:rsidR="0017174A" w:rsidRPr="00B66F84">
        <w:rPr>
          <w:b/>
          <w:bCs/>
        </w:rPr>
        <w:t>AVUS S</w:t>
      </w:r>
      <w:r w:rsidR="0017174A" w:rsidRPr="00B95300">
        <w:rPr>
          <w:bCs/>
        </w:rPr>
        <w:t>E</w:t>
      </w:r>
      <w:r w:rsidRPr="0017174A">
        <w:t>),</w:t>
      </w:r>
    </w:p>
    <w:p w14:paraId="079264B7" w14:textId="77777777" w:rsidR="00FC3D98" w:rsidRPr="0017174A" w:rsidRDefault="00FC3D98" w:rsidP="00B15E00">
      <w:pPr>
        <w:jc w:val="both"/>
      </w:pPr>
    </w:p>
    <w:p w14:paraId="101DACE2" w14:textId="685AF1F1" w:rsidR="00FC3D98" w:rsidRDefault="00FC3D98" w:rsidP="00B66F84">
      <w:pPr>
        <w:jc w:val="both"/>
        <w:rPr>
          <w:szCs w:val="22"/>
        </w:rPr>
      </w:pPr>
      <w:r w:rsidRPr="0017174A">
        <w:t xml:space="preserve">másrészről </w:t>
      </w:r>
      <w:r w:rsidRPr="0017174A">
        <w:rPr>
          <w:b/>
        </w:rPr>
        <w:t>Szombathely Megyei Jogú Város Önkormányzata</w:t>
      </w:r>
      <w:r w:rsidRPr="0017174A">
        <w:t xml:space="preserve"> (székhely: 9700 Szombathely Kossuth Lajos utca 1-3.; törzsszám: 733656; adószám: 15733658-2-18; statisztikai számjel: 15733658-8411-321-18 képviseli: Dr. Puskás Tivadar polgármester), mint </w:t>
      </w:r>
      <w:r w:rsidR="00D708D1" w:rsidRPr="0017174A">
        <w:rPr>
          <w:b/>
          <w:bCs/>
        </w:rPr>
        <w:t xml:space="preserve">átvevő </w:t>
      </w:r>
      <w:r w:rsidRPr="0017174A">
        <w:t xml:space="preserve">(a továbbiakban: </w:t>
      </w:r>
      <w:r w:rsidRPr="0017174A">
        <w:rPr>
          <w:b/>
        </w:rPr>
        <w:t>Önkormányzat)</w:t>
      </w:r>
      <w:r w:rsidRPr="0017174A">
        <w:t>,</w:t>
      </w:r>
      <w:r w:rsidR="00B66F84">
        <w:t xml:space="preserve"> </w:t>
      </w:r>
      <w:r w:rsidRPr="008B1FE8">
        <w:t xml:space="preserve">együttesen Felek – bármelyikük </w:t>
      </w:r>
      <w:r>
        <w:rPr>
          <w:szCs w:val="22"/>
        </w:rPr>
        <w:t xml:space="preserve">külön nem nevesítve Fél </w:t>
      </w:r>
      <w:r w:rsidRPr="00877153">
        <w:rPr>
          <w:szCs w:val="22"/>
        </w:rPr>
        <w:t>– között,</w:t>
      </w:r>
      <w:r>
        <w:rPr>
          <w:szCs w:val="22"/>
        </w:rPr>
        <w:t xml:space="preserve"> az alulírott napon és helyen, az alábbi feltételekkel:</w:t>
      </w:r>
    </w:p>
    <w:p w14:paraId="5D7E0F39" w14:textId="77777777" w:rsidR="00E417D1" w:rsidRPr="00B97966" w:rsidRDefault="00E417D1" w:rsidP="00B15E00">
      <w:pPr>
        <w:jc w:val="both"/>
      </w:pPr>
    </w:p>
    <w:p w14:paraId="182C4700" w14:textId="47E86843" w:rsidR="00A01EED" w:rsidRDefault="008A7CF8" w:rsidP="00A01EED">
      <w:pPr>
        <w:jc w:val="both"/>
      </w:pPr>
      <w:r>
        <w:t xml:space="preserve">1. / </w:t>
      </w:r>
      <w:r w:rsidR="00A01EED">
        <w:t>Az</w:t>
      </w:r>
      <w:r w:rsidR="00A01EED" w:rsidRPr="00DE2209">
        <w:t xml:space="preserve"> </w:t>
      </w:r>
      <w:r w:rsidR="00A01EED" w:rsidRPr="0017174A">
        <w:t xml:space="preserve">Aligátor Vízilabda Utánpótlás Sportegyesület </w:t>
      </w:r>
      <w:r w:rsidR="00A01EED" w:rsidRPr="00DE2209">
        <w:t xml:space="preserve">tulajdonát képezi </w:t>
      </w:r>
      <w:r w:rsidR="003C60CB">
        <w:t>a 2018. október 11. napján kiadott nem hiteles tulajdoni lap</w:t>
      </w:r>
      <w:r>
        <w:t xml:space="preserve"> </w:t>
      </w:r>
      <w:r w:rsidR="003C60CB">
        <w:t xml:space="preserve">- szemle másolat adatai alapján </w:t>
      </w:r>
      <w:r w:rsidR="00A01EED" w:rsidRPr="00DE2209">
        <w:t xml:space="preserve">a Szombathely belterületi 3684/10/A helyrajzi számon nyilvántartott 2291 négyzetméter alapterületű kivett </w:t>
      </w:r>
      <w:r w:rsidR="00A01EED" w:rsidRPr="00B715C0">
        <w:rPr>
          <w:b/>
        </w:rPr>
        <w:t>uszoda</w:t>
      </w:r>
      <w:r w:rsidR="00A01EED" w:rsidRPr="00DE2209">
        <w:t xml:space="preserve"> ingatlan,</w:t>
      </w:r>
      <w:r w:rsidR="00A01EED">
        <w:t xml:space="preserve"> </w:t>
      </w:r>
      <w:r w:rsidR="00A01EED" w:rsidRPr="00DE2209">
        <w:t xml:space="preserve">valamint </w:t>
      </w:r>
      <w:r w:rsidR="003C60CB">
        <w:t xml:space="preserve">jogosultja </w:t>
      </w:r>
      <w:r w:rsidR="00A01EED" w:rsidRPr="00DE2209">
        <w:t xml:space="preserve">a 2456 négyzetméter nagyságú földrészletre </w:t>
      </w:r>
      <w:r w:rsidR="00A01EED">
        <w:t xml:space="preserve">( hrsz : 3684/10, tulajdonos VASIVÍZ Vas Megyei Víz- és Csatornamű Zártkörűen Működő Részvénytársaság ) </w:t>
      </w:r>
      <w:r w:rsidR="00A01EED" w:rsidRPr="00DE2209">
        <w:t>bejegyzett földhasználati jog</w:t>
      </w:r>
      <w:r w:rsidR="003C60CB">
        <w:t>nak.</w:t>
      </w:r>
    </w:p>
    <w:p w14:paraId="580AD670" w14:textId="77777777" w:rsidR="00412E05" w:rsidRDefault="00412E05" w:rsidP="00A01EED">
      <w:pPr>
        <w:jc w:val="both"/>
      </w:pPr>
    </w:p>
    <w:p w14:paraId="583E196E" w14:textId="0AD6EBD4" w:rsidR="00412E05" w:rsidRDefault="00412E05" w:rsidP="00A01EED">
      <w:pPr>
        <w:jc w:val="both"/>
      </w:pPr>
      <w:r>
        <w:t xml:space="preserve">Az ingatlant terheli a tulajdoni lap III.rész tanúsága szerint a Magyar Állam javára (képviseli az Emberi Erőforrások Minisztériuma Sportért Felelős Államtitkársága) 1.470.695 274 Ft, azaz egymilliárd-hatszákilencvenötzer-kétszázhetvennégy Ft erejéig, 2018. március 10. napjától számíttott 15 év időtartamra, adókedvezmény jogcímén bejegyzett jelzálogjog. </w:t>
      </w:r>
      <w:r w:rsidRPr="00B97966">
        <w:t xml:space="preserve">Ezt meghaladóan az ingatlan per-, teher- és igénymentes. </w:t>
      </w:r>
    </w:p>
    <w:p w14:paraId="61627D4E" w14:textId="77777777" w:rsidR="00412E05" w:rsidRDefault="00412E05" w:rsidP="00A01EED">
      <w:pPr>
        <w:jc w:val="both"/>
      </w:pPr>
    </w:p>
    <w:p w14:paraId="21E294C8" w14:textId="6CF6E624" w:rsidR="008A7CF8" w:rsidRPr="008A7CF8" w:rsidRDefault="008A7CF8" w:rsidP="008A7CF8">
      <w:pPr>
        <w:jc w:val="both"/>
        <w:rPr>
          <w:color w:val="000000" w:themeColor="text1"/>
        </w:rPr>
      </w:pPr>
      <w:r w:rsidRPr="008A7CF8">
        <w:rPr>
          <w:color w:val="000000" w:themeColor="text1"/>
        </w:rPr>
        <w:t>A jelen megállapodás tárgyát</w:t>
      </w:r>
      <w:r>
        <w:rPr>
          <w:color w:val="000000" w:themeColor="text1"/>
        </w:rPr>
        <w:t xml:space="preserve"> képező </w:t>
      </w:r>
      <w:r w:rsidRPr="00DE2209">
        <w:t>3684/10/A helyrajzi számon nyilvántartott</w:t>
      </w:r>
      <w:r>
        <w:t xml:space="preserve"> uszoda ingatlant a</w:t>
      </w:r>
      <w:r w:rsidRPr="008A7CF8">
        <w:rPr>
          <w:color w:val="000000" w:themeColor="text1"/>
        </w:rPr>
        <w:t xml:space="preserve"> felek a következőkben „ingatlan” megnevezéssel jelölik.  </w:t>
      </w:r>
    </w:p>
    <w:p w14:paraId="75AC81B2" w14:textId="77777777" w:rsidR="00A01EED" w:rsidRDefault="00A01EED" w:rsidP="00A01EED">
      <w:pPr>
        <w:jc w:val="both"/>
      </w:pPr>
    </w:p>
    <w:p w14:paraId="75F87A6E" w14:textId="2844AFA4" w:rsidR="00A01EED" w:rsidRPr="00DD0C1D" w:rsidRDefault="008A7CF8" w:rsidP="00A01EED">
      <w:pPr>
        <w:jc w:val="both"/>
        <w:rPr>
          <w:lang w:val="cs-CZ" w:eastAsia="en-US"/>
        </w:rPr>
      </w:pPr>
      <w:r>
        <w:rPr>
          <w:color w:val="00000A"/>
          <w:lang w:val="cs-CZ" w:eastAsia="en-US"/>
        </w:rPr>
        <w:t xml:space="preserve">2./ </w:t>
      </w:r>
      <w:r w:rsidR="00A01EED" w:rsidRPr="00DD0C1D">
        <w:rPr>
          <w:color w:val="00000A"/>
          <w:lang w:val="cs-CZ" w:eastAsia="en-US"/>
        </w:rPr>
        <w:t>A</w:t>
      </w:r>
      <w:r>
        <w:rPr>
          <w:color w:val="00000A"/>
          <w:lang w:val="cs-CZ" w:eastAsia="en-US"/>
        </w:rPr>
        <w:t>z AVUS SE</w:t>
      </w:r>
      <w:r w:rsidR="00A01EED">
        <w:rPr>
          <w:color w:val="00000A"/>
          <w:lang w:val="cs-CZ" w:eastAsia="en-US"/>
        </w:rPr>
        <w:t xml:space="preserve"> a már meglévő Fedett Uszodát ü</w:t>
      </w:r>
      <w:r w:rsidR="00A01EED" w:rsidRPr="00DD0C1D">
        <w:rPr>
          <w:color w:val="00000A"/>
          <w:lang w:val="cs-CZ" w:eastAsia="en-US"/>
        </w:rPr>
        <w:t xml:space="preserve">zemeltető </w:t>
      </w:r>
      <w:r w:rsidR="00A01EED">
        <w:rPr>
          <w:color w:val="00000A"/>
          <w:lang w:val="cs-CZ" w:eastAsia="en-US"/>
        </w:rPr>
        <w:t xml:space="preserve">Vasivíz Zrt </w:t>
      </w:r>
      <w:r w:rsidR="00A01EED" w:rsidRPr="00DD0C1D">
        <w:rPr>
          <w:color w:val="00000A"/>
          <w:lang w:val="cs-CZ" w:eastAsia="en-US"/>
        </w:rPr>
        <w:t>tulajdonosi hozzájárulásával a látvány-csapatsport támogatását biztosító támogatási igazolás kiállításáról, felhasználásáról, a támogatás elszámolásának és ellenőrzésének, valamint visszafizetésének szabályairól szóló 107/2011. Korm. rendelet alapján a Magyar Vízilabda Szövetség TAO Bíráló Bizottsága KE00209/2013/MVLSZ-4 számú határozatával jóváhagyott eszközfelújítást valósított meg a szombathelyi Fedett Uszoda és Termálfürdő felújítását és bővítését tartalmazó sportfejlesztési program keretében az ingatlanon.</w:t>
      </w:r>
    </w:p>
    <w:p w14:paraId="587DB609" w14:textId="77777777" w:rsidR="00A01EED" w:rsidRPr="00DE2209" w:rsidRDefault="00A01EED" w:rsidP="00A01EED">
      <w:pPr>
        <w:jc w:val="both"/>
      </w:pPr>
    </w:p>
    <w:p w14:paraId="7FD1C88A" w14:textId="77777777" w:rsidR="00A01EED" w:rsidRDefault="00A01EED" w:rsidP="00A01EED">
      <w:pPr>
        <w:jc w:val="both"/>
      </w:pPr>
      <w:r w:rsidRPr="00DE2209">
        <w:t>A</w:t>
      </w:r>
      <w:r>
        <w:t xml:space="preserve"> már meglévő Szombathelyi Fedett Uszoda bővítését szolgáló</w:t>
      </w:r>
      <w:r w:rsidRPr="00DE2209">
        <w:t xml:space="preserve"> sportcélú ingatlan megvalósítására irányuló beruházás a társasági adóról és az osztalékadóról szóló 1996. évi LXXXI. törvény (a továbbiakban TAO.tv.) által biztosított pénzeszközökből valósult meg, a szombathelyi Fedett Uszoda bővítésével és felújításával járó projekt költségét adókedvezmény útján biztosította a Magyar Állam.</w:t>
      </w:r>
    </w:p>
    <w:p w14:paraId="695460C0" w14:textId="77777777" w:rsidR="00A01EED" w:rsidRDefault="00A01EED" w:rsidP="00A01EED">
      <w:pPr>
        <w:jc w:val="both"/>
      </w:pPr>
    </w:p>
    <w:p w14:paraId="2403251E" w14:textId="31DF3338" w:rsidR="003C60CB" w:rsidRDefault="00A01EED" w:rsidP="00A01EED">
      <w:pPr>
        <w:jc w:val="both"/>
      </w:pPr>
      <w:r w:rsidRPr="00DE2209">
        <w:t>A létesítmény üzembe</w:t>
      </w:r>
      <w:r w:rsidR="00B66F84">
        <w:t xml:space="preserve"> </w:t>
      </w:r>
      <w:r w:rsidRPr="00DE2209">
        <w:t xml:space="preserve">helyezése </w:t>
      </w:r>
      <w:r>
        <w:t xml:space="preserve">2018. március 30. napjával kezdődő hatállyal megtörtént </w:t>
      </w:r>
      <w:r w:rsidRPr="00DE2209">
        <w:t>és a ráépítés jogcímén megszerzett ingatlan önálló ingatlan</w:t>
      </w:r>
      <w:r w:rsidR="00B66F84">
        <w:t>-</w:t>
      </w:r>
      <w:r w:rsidRPr="00DE2209">
        <w:t xml:space="preserve">nyilvántartási feltüntetése, az AVUS tulajdonjoga bejegyzése </w:t>
      </w:r>
      <w:r>
        <w:t>2018. április 23. napján kelt</w:t>
      </w:r>
      <w:r w:rsidR="00B175A0">
        <w:t xml:space="preserve">. </w:t>
      </w:r>
    </w:p>
    <w:p w14:paraId="49D71F19" w14:textId="77777777" w:rsidR="0017174A" w:rsidRPr="004E06BD" w:rsidRDefault="0017174A" w:rsidP="0017174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5CD0D2DA" w14:textId="0BF2AB95" w:rsidR="004E06BD" w:rsidRPr="00693630" w:rsidRDefault="001264B0" w:rsidP="001264B0">
      <w:pPr>
        <w:jc w:val="both"/>
      </w:pPr>
      <w:r>
        <w:rPr>
          <w:color w:val="000000" w:themeColor="text1"/>
        </w:rPr>
        <w:t xml:space="preserve">3./ A </w:t>
      </w:r>
      <w:r w:rsidR="008E24F0" w:rsidRPr="001264B0">
        <w:rPr>
          <w:color w:val="000000" w:themeColor="text1"/>
        </w:rPr>
        <w:t xml:space="preserve">Felek </w:t>
      </w:r>
      <w:r w:rsidR="00182C77" w:rsidRPr="001264B0">
        <w:rPr>
          <w:color w:val="000000" w:themeColor="text1"/>
        </w:rPr>
        <w:t>kötelezettséget vállal</w:t>
      </w:r>
      <w:r w:rsidR="008E24F0" w:rsidRPr="001264B0">
        <w:rPr>
          <w:color w:val="000000" w:themeColor="text1"/>
        </w:rPr>
        <w:t>nak</w:t>
      </w:r>
      <w:r w:rsidR="00182C77" w:rsidRPr="001264B0">
        <w:rPr>
          <w:color w:val="000000" w:themeColor="text1"/>
        </w:rPr>
        <w:t xml:space="preserve"> arra, hogy </w:t>
      </w:r>
      <w:r w:rsidR="007F2AB1" w:rsidRPr="001264B0">
        <w:rPr>
          <w:color w:val="000000" w:themeColor="text1"/>
        </w:rPr>
        <w:t xml:space="preserve">az Egyesület beruházásában megvalósított létesítmények tekintetében a kötelező alkalmassági, garanciális és szavatossági igényeket </w:t>
      </w:r>
      <w:r w:rsidR="008E24F0" w:rsidRPr="001264B0">
        <w:rPr>
          <w:color w:val="000000" w:themeColor="text1"/>
        </w:rPr>
        <w:t xml:space="preserve">a </w:t>
      </w:r>
      <w:r w:rsidR="008E24F0" w:rsidRPr="001264B0">
        <w:rPr>
          <w:color w:val="000000" w:themeColor="text1"/>
        </w:rPr>
        <w:lastRenderedPageBreak/>
        <w:t xml:space="preserve">tulajdonjog átruházását követően </w:t>
      </w:r>
      <w:r w:rsidR="007F2AB1" w:rsidRPr="001264B0">
        <w:rPr>
          <w:color w:val="000000" w:themeColor="text1"/>
        </w:rPr>
        <w:t xml:space="preserve">az Egyesület </w:t>
      </w:r>
      <w:r w:rsidR="008E24F0" w:rsidRPr="001264B0">
        <w:rPr>
          <w:color w:val="000000" w:themeColor="text1"/>
        </w:rPr>
        <w:t xml:space="preserve">és </w:t>
      </w:r>
      <w:r w:rsidR="00A84D0F" w:rsidRPr="001264B0">
        <w:rPr>
          <w:color w:val="000000" w:themeColor="text1"/>
        </w:rPr>
        <w:t xml:space="preserve">Önkormányzat </w:t>
      </w:r>
      <w:r w:rsidR="008E24F0" w:rsidRPr="001264B0">
        <w:rPr>
          <w:color w:val="000000" w:themeColor="text1"/>
        </w:rPr>
        <w:t xml:space="preserve">együttesen érvényesíti. Az </w:t>
      </w:r>
      <w:r w:rsidR="008E24F0" w:rsidRPr="00693630">
        <w:rPr>
          <w:color w:val="000000" w:themeColor="text1"/>
        </w:rPr>
        <w:t xml:space="preserve">Egyesület kötelezettséget vállal arra, hogy </w:t>
      </w:r>
      <w:r w:rsidR="007F2AB1" w:rsidRPr="00693630">
        <w:rPr>
          <w:color w:val="000000" w:themeColor="text1"/>
        </w:rPr>
        <w:t>a kárveszélyt viseli</w:t>
      </w:r>
      <w:r w:rsidR="0017174A" w:rsidRPr="00693630">
        <w:rPr>
          <w:color w:val="000000" w:themeColor="text1"/>
        </w:rPr>
        <w:t xml:space="preserve"> a létesítmény </w:t>
      </w:r>
      <w:r w:rsidR="002017F5" w:rsidRPr="00693630">
        <w:rPr>
          <w:color w:val="000000" w:themeColor="text1"/>
        </w:rPr>
        <w:t xml:space="preserve">átadásáig, amelyre </w:t>
      </w:r>
      <w:r w:rsidR="0015167B" w:rsidRPr="00693630">
        <w:rPr>
          <w:color w:val="000000" w:themeColor="text1"/>
        </w:rPr>
        <w:t>2019. január 1. napján</w:t>
      </w:r>
      <w:r w:rsidR="00182C77" w:rsidRPr="00693630">
        <w:rPr>
          <w:color w:val="000000" w:themeColor="text1"/>
        </w:rPr>
        <w:t xml:space="preserve"> kerül sor</w:t>
      </w:r>
      <w:r w:rsidR="00D548EF" w:rsidRPr="00693630">
        <w:rPr>
          <w:color w:val="000000" w:themeColor="text1"/>
        </w:rPr>
        <w:t>.</w:t>
      </w:r>
    </w:p>
    <w:p w14:paraId="19775F67" w14:textId="77777777" w:rsidR="00624FC9" w:rsidRPr="00693630" w:rsidRDefault="00624FC9" w:rsidP="00624FC9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42888A54" w14:textId="5ABCC256" w:rsidR="001264B0" w:rsidRPr="00693630" w:rsidRDefault="00217582" w:rsidP="002017F5">
      <w:pPr>
        <w:jc w:val="both"/>
      </w:pPr>
      <w:r w:rsidRPr="00693630">
        <w:t>A szerződő felek egyezően rögzítik azt, hogy</w:t>
      </w:r>
      <w:r w:rsidR="001264B0" w:rsidRPr="00693630">
        <w:t xml:space="preserve"> a jelen vagyonátadásra vonatkozó szerződés joghatálya</w:t>
      </w:r>
      <w:r w:rsidR="00141B1C" w:rsidRPr="00693630">
        <w:t xml:space="preserve"> az 1. pontban körül írt</w:t>
      </w:r>
      <w:r w:rsidR="001264B0" w:rsidRPr="00693630">
        <w:rPr>
          <w:color w:val="000000" w:themeColor="text1"/>
        </w:rPr>
        <w:t xml:space="preserve"> </w:t>
      </w:r>
      <w:r w:rsidR="001264B0" w:rsidRPr="00693630">
        <w:t>3684/10/A helyrajzi számon nyilvántartott</w:t>
      </w:r>
      <w:r w:rsidR="00141B1C" w:rsidRPr="00693630">
        <w:t xml:space="preserve">, „egyéb épület </w:t>
      </w:r>
      <w:r w:rsidR="001264B0" w:rsidRPr="00693630">
        <w:t>uszoda</w:t>
      </w:r>
      <w:r w:rsidR="00141B1C" w:rsidRPr="00693630">
        <w:t>” megnevezésű ingatlanra</w:t>
      </w:r>
      <w:r w:rsidR="001264B0" w:rsidRPr="00693630">
        <w:t xml:space="preserve"> </w:t>
      </w:r>
      <w:r w:rsidRPr="00693630">
        <w:t>terjed ki az Egyesület és az Önkormányzat jelen vagyonátadási megállapodásban rendelkezik tételes vagyoni lista alapján.</w:t>
      </w:r>
      <w:r w:rsidR="00877153" w:rsidRPr="00693630">
        <w:t xml:space="preserve"> (1. sz. melléklet)</w:t>
      </w:r>
      <w:r w:rsidRPr="00693630">
        <w:t xml:space="preserve"> </w:t>
      </w:r>
    </w:p>
    <w:p w14:paraId="01191FB1" w14:textId="77777777" w:rsidR="002017F5" w:rsidRPr="00693630" w:rsidRDefault="002017F5" w:rsidP="002017F5">
      <w:pPr>
        <w:autoSpaceDE w:val="0"/>
        <w:autoSpaceDN w:val="0"/>
        <w:adjustRightInd w:val="0"/>
        <w:jc w:val="both"/>
      </w:pPr>
    </w:p>
    <w:p w14:paraId="70FBA4FC" w14:textId="52ADE4C9" w:rsidR="00327CD7" w:rsidRPr="00693630" w:rsidRDefault="002017F5" w:rsidP="002017F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</w:rPr>
      </w:pPr>
      <w:r w:rsidRPr="00693630">
        <w:t xml:space="preserve">4./ </w:t>
      </w:r>
      <w:r w:rsidR="008626F4" w:rsidRPr="00693630">
        <w:t xml:space="preserve">A szerződő felek </w:t>
      </w:r>
      <w:r w:rsidR="0017174A" w:rsidRPr="00693630">
        <w:t>kijelentik, hogy tudomásuk van arról, miszerint a VASIVÍZ ZRt.  Külön</w:t>
      </w:r>
      <w:r w:rsidR="00D548EF" w:rsidRPr="00693630">
        <w:t xml:space="preserve"> okiratban</w:t>
      </w:r>
      <w:r w:rsidR="008626F4" w:rsidRPr="00693630">
        <w:t xml:space="preserve"> az Önkormányzat kizárólagos tulajdonába adja</w:t>
      </w:r>
      <w:r w:rsidR="005E7C7A" w:rsidRPr="00693630">
        <w:t>, az Önkormányzat pedig tulajdonba veszi</w:t>
      </w:r>
      <w:r w:rsidR="0017174A" w:rsidRPr="00693630">
        <w:t>,</w:t>
      </w:r>
      <w:r w:rsidR="008626F4" w:rsidRPr="00693630">
        <w:t xml:space="preserve"> szombathelyi belterületi 3684/8 helyrajzi szám alatt felvett kivett vízmű megnevezésű, valamint a szombathelyi belterületi 3684/10 helyrajzi szám alatt felvett és a természetben a Szombathely, Bartók Béla krt. 41. szám alatt található kivett uszoda, gyógyfürdő megnevezésű</w:t>
      </w:r>
      <w:r w:rsidR="005E7C7A" w:rsidRPr="00693630">
        <w:t xml:space="preserve"> ingatlanokat </w:t>
      </w:r>
      <w:r w:rsidR="009C6884" w:rsidRPr="00693630">
        <w:t>ingyenes</w:t>
      </w:r>
      <w:r w:rsidR="005E7C7A" w:rsidRPr="00693630">
        <w:t xml:space="preserve"> tulajdonba adás jogcímén.</w:t>
      </w:r>
      <w:r w:rsidR="00B95300" w:rsidRPr="00693630">
        <w:t xml:space="preserve"> </w:t>
      </w:r>
    </w:p>
    <w:p w14:paraId="63D0A5D5" w14:textId="77777777" w:rsidR="00327CD7" w:rsidRPr="00693630" w:rsidRDefault="00327CD7" w:rsidP="001264B0">
      <w:pPr>
        <w:pStyle w:val="Listaszerbekezds"/>
        <w:autoSpaceDE w:val="0"/>
        <w:autoSpaceDN w:val="0"/>
        <w:adjustRightInd w:val="0"/>
        <w:ind w:left="284" w:hanging="360"/>
        <w:jc w:val="both"/>
        <w:rPr>
          <w:rFonts w:ascii="TimesNewRomanPSMT" w:eastAsiaTheme="minorHAnsi" w:hAnsi="TimesNewRomanPSMT" w:cs="TimesNewRomanPSMT"/>
        </w:rPr>
      </w:pPr>
    </w:p>
    <w:p w14:paraId="6618FEC1" w14:textId="79915623" w:rsidR="007F211C" w:rsidRPr="00693630" w:rsidRDefault="002017F5" w:rsidP="002017F5">
      <w:pPr>
        <w:tabs>
          <w:tab w:val="left" w:pos="0"/>
        </w:tabs>
        <w:autoSpaceDE w:val="0"/>
        <w:autoSpaceDN w:val="0"/>
        <w:adjustRightInd w:val="0"/>
        <w:jc w:val="both"/>
      </w:pPr>
      <w:r w:rsidRPr="00693630">
        <w:t xml:space="preserve">5./ </w:t>
      </w:r>
      <w:r w:rsidR="00B95300" w:rsidRPr="00693630">
        <w:t xml:space="preserve">Az AVUS SE </w:t>
      </w:r>
      <w:r w:rsidR="00357513" w:rsidRPr="00693630">
        <w:t xml:space="preserve">a </w:t>
      </w:r>
      <w:r w:rsidR="00443C9D" w:rsidRPr="00693630">
        <w:t>jelen szerződés tárgyát képező</w:t>
      </w:r>
      <w:r w:rsidR="00357513" w:rsidRPr="00693630">
        <w:t xml:space="preserve"> </w:t>
      </w:r>
      <w:r w:rsidR="00624FC9" w:rsidRPr="00693630">
        <w:t xml:space="preserve">ingatlant </w:t>
      </w:r>
      <w:r w:rsidR="00357513" w:rsidRPr="00693630">
        <w:t>térítésmentesen,</w:t>
      </w:r>
      <w:r w:rsidR="0015167B" w:rsidRPr="00693630">
        <w:t xml:space="preserve"> 2019. január 1. napi hatállyal, </w:t>
      </w:r>
      <w:r w:rsidR="00141B1C" w:rsidRPr="00693630">
        <w:t xml:space="preserve"> a 2. pontban rögzített </w:t>
      </w:r>
      <w:r w:rsidR="000E2156" w:rsidRPr="00693630">
        <w:t>beruházás</w:t>
      </w:r>
      <w:r w:rsidR="00141B1C" w:rsidRPr="00693630">
        <w:t xml:space="preserve"> </w:t>
      </w:r>
      <w:r w:rsidR="000E2156" w:rsidRPr="00693630">
        <w:t>érték</w:t>
      </w:r>
      <w:r w:rsidR="00141B1C" w:rsidRPr="00693630">
        <w:t>ének amortizációval csökkentett értékén, azaz……………Ft értéken</w:t>
      </w:r>
      <w:r w:rsidR="000E2156" w:rsidRPr="00693630">
        <w:t xml:space="preserve"> </w:t>
      </w:r>
      <w:r w:rsidR="00443C9D" w:rsidRPr="00693630">
        <w:t>adja át.</w:t>
      </w:r>
      <w:r w:rsidR="00633278" w:rsidRPr="00693630">
        <w:t xml:space="preserve"> A</w:t>
      </w:r>
      <w:r w:rsidR="00B95300" w:rsidRPr="00693630">
        <w:t xml:space="preserve"> beruházással létrejött</w:t>
      </w:r>
      <w:r w:rsidR="007F211C" w:rsidRPr="00693630">
        <w:t xml:space="preserve"> és átadásra kerülő</w:t>
      </w:r>
      <w:r w:rsidR="00B95300" w:rsidRPr="00693630">
        <w:t xml:space="preserve"> vagyontárgyak</w:t>
      </w:r>
      <w:r w:rsidR="000E2156" w:rsidRPr="00693630">
        <w:t xml:space="preserve"> </w:t>
      </w:r>
      <w:r w:rsidR="00327CD7" w:rsidRPr="00693630">
        <w:t>részletes listája</w:t>
      </w:r>
      <w:r w:rsidR="007F211C" w:rsidRPr="00693630">
        <w:t xml:space="preserve"> és a beruházás pontos</w:t>
      </w:r>
      <w:r w:rsidR="000E2156" w:rsidRPr="00693630">
        <w:t xml:space="preserve"> érték</w:t>
      </w:r>
      <w:r w:rsidR="00327CD7" w:rsidRPr="00693630">
        <w:t>e</w:t>
      </w:r>
      <w:r w:rsidR="000E2156" w:rsidRPr="00693630">
        <w:t xml:space="preserve"> </w:t>
      </w:r>
      <w:r w:rsidR="001264B0" w:rsidRPr="00693630">
        <w:t>az AVUS SE nyilvántartásaiban és könyvelésében került meghatározásra.</w:t>
      </w:r>
    </w:p>
    <w:p w14:paraId="48548B4B" w14:textId="77777777" w:rsidR="00443C9D" w:rsidRPr="00693630" w:rsidRDefault="00443C9D" w:rsidP="002017F5">
      <w:pPr>
        <w:tabs>
          <w:tab w:val="left" w:pos="0"/>
        </w:tabs>
        <w:autoSpaceDE w:val="0"/>
        <w:autoSpaceDN w:val="0"/>
        <w:adjustRightInd w:val="0"/>
        <w:jc w:val="both"/>
      </w:pPr>
    </w:p>
    <w:p w14:paraId="6E70A957" w14:textId="45CE7F0E" w:rsidR="00354FDB" w:rsidRPr="00693630" w:rsidRDefault="002017F5" w:rsidP="002017F5">
      <w:pPr>
        <w:tabs>
          <w:tab w:val="left" w:pos="0"/>
        </w:tabs>
        <w:jc w:val="both"/>
        <w:rPr>
          <w:color w:val="000000" w:themeColor="text1"/>
        </w:rPr>
      </w:pPr>
      <w:r w:rsidRPr="00693630">
        <w:rPr>
          <w:color w:val="000000" w:themeColor="text1"/>
        </w:rPr>
        <w:t xml:space="preserve">6./ Az </w:t>
      </w:r>
      <w:r w:rsidR="0032104E" w:rsidRPr="00693630">
        <w:rPr>
          <w:color w:val="000000" w:themeColor="text1"/>
        </w:rPr>
        <w:t xml:space="preserve">AVUS SE tudomásul veszi, hogy az Önkormányzat Közgyűlése 38/2017.(III.2) Kgy. számú határozatában rögzítette, hogy a </w:t>
      </w:r>
      <w:r w:rsidR="00624FC9" w:rsidRPr="00693630">
        <w:rPr>
          <w:color w:val="000000" w:themeColor="text1"/>
        </w:rPr>
        <w:t xml:space="preserve">tulajdonszerzésre úgy kerülhet sor, hogy az az önkormányzat költségvetését nem terhelheti. </w:t>
      </w:r>
      <w:r w:rsidR="00443C9D" w:rsidRPr="00693630">
        <w:rPr>
          <w:color w:val="000000" w:themeColor="text1"/>
        </w:rPr>
        <w:t xml:space="preserve">A szerződő felek megállapodnak abban, hogy a jelen jogügylettel kapcsolatban felmerülő valamennyi közvetlen és közvetett költséget </w:t>
      </w:r>
      <w:r w:rsidR="005D08D4" w:rsidRPr="00693630">
        <w:rPr>
          <w:color w:val="000000" w:themeColor="text1"/>
        </w:rPr>
        <w:t xml:space="preserve">– figyelemmel Szombathely Megyei Jogú Város Közgyűlésének </w:t>
      </w:r>
      <w:r w:rsidR="00624FC9" w:rsidRPr="00693630">
        <w:rPr>
          <w:color w:val="000000" w:themeColor="text1"/>
        </w:rPr>
        <w:t>38/2017. (III.2.) K</w:t>
      </w:r>
      <w:r w:rsidR="005D08D4" w:rsidRPr="00693630">
        <w:rPr>
          <w:color w:val="000000" w:themeColor="text1"/>
        </w:rPr>
        <w:t xml:space="preserve">gy. sz. határozatban foglaltakra - </w:t>
      </w:r>
      <w:r w:rsidR="00443C9D" w:rsidRPr="00693630">
        <w:rPr>
          <w:color w:val="000000" w:themeColor="text1"/>
        </w:rPr>
        <w:t>a</w:t>
      </w:r>
      <w:r w:rsidR="00D548EF" w:rsidRPr="00693630">
        <w:rPr>
          <w:color w:val="000000" w:themeColor="text1"/>
        </w:rPr>
        <w:t xml:space="preserve">z </w:t>
      </w:r>
      <w:r w:rsidR="005D08D4" w:rsidRPr="00693630">
        <w:rPr>
          <w:color w:val="000000" w:themeColor="text1"/>
        </w:rPr>
        <w:t xml:space="preserve">AVUS SE </w:t>
      </w:r>
      <w:r w:rsidR="00443C9D" w:rsidRPr="00693630">
        <w:rPr>
          <w:color w:val="000000" w:themeColor="text1"/>
        </w:rPr>
        <w:t>visel.</w:t>
      </w:r>
      <w:r w:rsidR="00357513" w:rsidRPr="00693630">
        <w:rPr>
          <w:color w:val="000000" w:themeColor="text1"/>
        </w:rPr>
        <w:t xml:space="preserve"> </w:t>
      </w:r>
    </w:p>
    <w:p w14:paraId="731D5A6D" w14:textId="77777777" w:rsidR="00EE4F5F" w:rsidRPr="00693630" w:rsidRDefault="00EE4F5F" w:rsidP="002017F5">
      <w:pPr>
        <w:pStyle w:val="Listaszerbekezds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14:paraId="7AA2DFA2" w14:textId="3813EE77" w:rsidR="000837BA" w:rsidRPr="00693630" w:rsidRDefault="002017F5" w:rsidP="002017F5">
      <w:pPr>
        <w:tabs>
          <w:tab w:val="left" w:pos="0"/>
        </w:tabs>
        <w:jc w:val="both"/>
      </w:pPr>
      <w:r w:rsidRPr="00693630">
        <w:t xml:space="preserve">7./ </w:t>
      </w:r>
      <w:r w:rsidR="00EE4F5F" w:rsidRPr="00693630">
        <w:t>A felek rögzítik, hogy az illetékekről szóló 1990. évi XCIII. törvény 5.§ (1) bekezdése alapján az Önkormányzat</w:t>
      </w:r>
      <w:r w:rsidR="004B2B19" w:rsidRPr="00693630">
        <w:t xml:space="preserve"> és az AVUS SE </w:t>
      </w:r>
      <w:r w:rsidR="00EE4F5F" w:rsidRPr="00693630">
        <w:t>a szerződés tárgyát képező ingatlan</w:t>
      </w:r>
      <w:r w:rsidR="00EE4F5F" w:rsidRPr="00693630">
        <w:rPr>
          <w:strike/>
        </w:rPr>
        <w:t xml:space="preserve"> </w:t>
      </w:r>
      <w:r w:rsidR="00EE4F5F" w:rsidRPr="00693630">
        <w:t>tulajdonjogának átruházásával kapcsol</w:t>
      </w:r>
      <w:r w:rsidR="00217F47" w:rsidRPr="00693630">
        <w:t>atosan illetékmentességet élvez. Az AVUS SE ÁFA visszaigénylésre nem jogosult.</w:t>
      </w:r>
    </w:p>
    <w:p w14:paraId="68EFD51B" w14:textId="77777777" w:rsidR="000837BA" w:rsidRPr="00693630" w:rsidRDefault="000837BA" w:rsidP="002017F5">
      <w:pPr>
        <w:pStyle w:val="Listaszerbekezds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14:paraId="0A233041" w14:textId="747C1F4B" w:rsidR="00A343BC" w:rsidRPr="00693630" w:rsidRDefault="002017F5" w:rsidP="002017F5">
      <w:pPr>
        <w:tabs>
          <w:tab w:val="left" w:pos="0"/>
        </w:tabs>
        <w:jc w:val="both"/>
        <w:rPr>
          <w:color w:val="000000" w:themeColor="text1"/>
        </w:rPr>
      </w:pPr>
      <w:r w:rsidRPr="00693630">
        <w:t xml:space="preserve">8./ </w:t>
      </w:r>
      <w:r w:rsidR="00B95300" w:rsidRPr="00693630">
        <w:t>AVUS SE</w:t>
      </w:r>
      <w:r w:rsidR="00A12D00" w:rsidRPr="00693630">
        <w:t xml:space="preserve"> kijelenti azt, hogy a szerződés </w:t>
      </w:r>
      <w:r w:rsidR="00A343BC" w:rsidRPr="00693630">
        <w:t xml:space="preserve">tárgyát </w:t>
      </w:r>
      <w:r w:rsidR="00B95300" w:rsidRPr="00693630">
        <w:t xml:space="preserve">képező </w:t>
      </w:r>
      <w:r w:rsidR="00624FC9" w:rsidRPr="00693630">
        <w:rPr>
          <w:color w:val="000000" w:themeColor="text1"/>
        </w:rPr>
        <w:t>ingatlan</w:t>
      </w:r>
      <w:r w:rsidR="005D2C8B" w:rsidRPr="00693630">
        <w:rPr>
          <w:color w:val="000000" w:themeColor="text1"/>
        </w:rPr>
        <w:t xml:space="preserve"> </w:t>
      </w:r>
      <w:r w:rsidR="007D157F" w:rsidRPr="00693630">
        <w:rPr>
          <w:color w:val="000000" w:themeColor="text1"/>
        </w:rPr>
        <w:t xml:space="preserve">a tulajdoni lapon feltüntetett terheken túl </w:t>
      </w:r>
      <w:r w:rsidR="005D2C8B" w:rsidRPr="00693630">
        <w:t>-</w:t>
      </w:r>
      <w:r w:rsidR="007D157F" w:rsidRPr="00693630">
        <w:t xml:space="preserve"> per-, teher- és igénymentes,</w:t>
      </w:r>
      <w:r w:rsidR="00A343BC" w:rsidRPr="00693630">
        <w:t>, azokon harmadik személynek olyan joga, amely az Önkormányzat általi jogszerzést korlátozná</w:t>
      </w:r>
      <w:r w:rsidR="005A6E68" w:rsidRPr="00693630">
        <w:t>, vagy kizárná</w:t>
      </w:r>
      <w:r w:rsidR="007D157F" w:rsidRPr="00693630">
        <w:t xml:space="preserve">, </w:t>
      </w:r>
      <w:r w:rsidR="00A343BC" w:rsidRPr="00693630">
        <w:t xml:space="preserve"> nem áll fenn</w:t>
      </w:r>
      <w:r w:rsidR="00A343BC" w:rsidRPr="00693630">
        <w:rPr>
          <w:color w:val="000000" w:themeColor="text1"/>
        </w:rPr>
        <w:t>.</w:t>
      </w:r>
      <w:r w:rsidR="00624FC9" w:rsidRPr="00693630">
        <w:rPr>
          <w:color w:val="000000" w:themeColor="text1"/>
        </w:rPr>
        <w:t xml:space="preserve"> Az AVUS SE tudomásul veszi, hogy az ingatlan</w:t>
      </w:r>
      <w:r w:rsidR="00B66F84" w:rsidRPr="00693630">
        <w:rPr>
          <w:color w:val="000000" w:themeColor="text1"/>
        </w:rPr>
        <w:t xml:space="preserve">nal </w:t>
      </w:r>
      <w:r w:rsidR="00624FC9" w:rsidRPr="00693630">
        <w:rPr>
          <w:color w:val="000000" w:themeColor="text1"/>
        </w:rPr>
        <w:t xml:space="preserve">összefüggésben fennálló valamennyi jogviszony tekintetében az Önkormányzat </w:t>
      </w:r>
      <w:r w:rsidR="007D157F" w:rsidRPr="00693630">
        <w:rPr>
          <w:color w:val="000000" w:themeColor="text1"/>
        </w:rPr>
        <w:t>jogutódnak tekintendő</w:t>
      </w:r>
      <w:r w:rsidR="008467DF" w:rsidRPr="00693630">
        <w:rPr>
          <w:color w:val="000000" w:themeColor="text1"/>
        </w:rPr>
        <w:t>, azzal, hogy a tulajdonszerzés megelőzően esetlegesen felhalmozott tartozásokért nem áll helyt</w:t>
      </w:r>
      <w:r w:rsidR="000E2195" w:rsidRPr="00693630">
        <w:t>.</w:t>
      </w:r>
    </w:p>
    <w:p w14:paraId="02FEF493" w14:textId="77777777" w:rsidR="00354FDB" w:rsidRPr="00693630" w:rsidRDefault="00354FDB" w:rsidP="002017F5">
      <w:pPr>
        <w:pStyle w:val="Listaszerbekezds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14:paraId="09F95F68" w14:textId="6A3FF45E" w:rsidR="00A343BC" w:rsidRPr="00693630" w:rsidRDefault="00A343BC" w:rsidP="002017F5">
      <w:pPr>
        <w:tabs>
          <w:tab w:val="left" w:pos="0"/>
        </w:tabs>
        <w:jc w:val="both"/>
      </w:pPr>
      <w:r w:rsidRPr="00693630">
        <w:rPr>
          <w:color w:val="000000"/>
        </w:rPr>
        <w:t>A</w:t>
      </w:r>
      <w:r w:rsidR="00D548EF" w:rsidRPr="00693630">
        <w:rPr>
          <w:color w:val="000000"/>
        </w:rPr>
        <w:t>z AVUS SE</w:t>
      </w:r>
      <w:r w:rsidRPr="00693630">
        <w:rPr>
          <w:color w:val="000000"/>
        </w:rPr>
        <w:t xml:space="preserve"> </w:t>
      </w:r>
      <w:r w:rsidR="00141B1C" w:rsidRPr="00693630">
        <w:rPr>
          <w:color w:val="000000"/>
        </w:rPr>
        <w:t>201</w:t>
      </w:r>
      <w:r w:rsidR="0015167B" w:rsidRPr="00693630">
        <w:rPr>
          <w:color w:val="000000"/>
        </w:rPr>
        <w:t>9</w:t>
      </w:r>
      <w:r w:rsidR="00141B1C" w:rsidRPr="00693630">
        <w:rPr>
          <w:color w:val="000000"/>
        </w:rPr>
        <w:t xml:space="preserve">. </w:t>
      </w:r>
      <w:r w:rsidR="0015167B" w:rsidRPr="00693630">
        <w:rPr>
          <w:color w:val="000000"/>
        </w:rPr>
        <w:t xml:space="preserve">január </w:t>
      </w:r>
      <w:r w:rsidR="00141B1C" w:rsidRPr="00693630">
        <w:rPr>
          <w:color w:val="000000"/>
        </w:rPr>
        <w:t>1. napjá</w:t>
      </w:r>
      <w:r w:rsidR="0015167B" w:rsidRPr="00693630">
        <w:rPr>
          <w:color w:val="000000"/>
        </w:rPr>
        <w:t>n</w:t>
      </w:r>
      <w:r w:rsidR="00141B1C" w:rsidRPr="00693630">
        <w:rPr>
          <w:color w:val="000000"/>
        </w:rPr>
        <w:t xml:space="preserve"> </w:t>
      </w:r>
      <w:r w:rsidRPr="00693630">
        <w:rPr>
          <w:color w:val="000000"/>
        </w:rPr>
        <w:t xml:space="preserve">köteles az ingatlanok birtokát </w:t>
      </w:r>
      <w:r w:rsidR="007D157F" w:rsidRPr="00693630">
        <w:rPr>
          <w:color w:val="000000" w:themeColor="text1"/>
        </w:rPr>
        <w:t xml:space="preserve">a tulajdoni lapon feltüntetett terheken túl </w:t>
      </w:r>
      <w:r w:rsidRPr="00693630">
        <w:rPr>
          <w:color w:val="000000"/>
        </w:rPr>
        <w:t xml:space="preserve">per-, teher- és igénymentes állapotban az </w:t>
      </w:r>
      <w:r w:rsidR="00A12D00" w:rsidRPr="00693630">
        <w:rPr>
          <w:color w:val="000000"/>
        </w:rPr>
        <w:t>Ö</w:t>
      </w:r>
      <w:r w:rsidRPr="00693630">
        <w:rPr>
          <w:color w:val="000000"/>
        </w:rPr>
        <w:t xml:space="preserve">nkormányzatra átruházni. </w:t>
      </w:r>
      <w:r w:rsidRPr="00693630">
        <w:t>Az Önkormányzat a jelen szerződés aláírásával egyidejűleg lép az ingatlanok birtokába, ettől kezdve jogosult azokat használni, hasznaikat szedni, valamint köteles visel</w:t>
      </w:r>
      <w:r w:rsidR="00982491" w:rsidRPr="00693630">
        <w:t>n</w:t>
      </w:r>
      <w:r w:rsidRPr="00693630">
        <w:t>i azok terheit is, továbbá mindazokat a károkat, amelyeknek megtérítésére senkit nem lehet kötelezni.</w:t>
      </w:r>
    </w:p>
    <w:p w14:paraId="4F137E0B" w14:textId="77777777" w:rsidR="00AC0A20" w:rsidRPr="00693630" w:rsidRDefault="00AC0A20" w:rsidP="002017F5">
      <w:pPr>
        <w:tabs>
          <w:tab w:val="left" w:pos="0"/>
        </w:tabs>
        <w:jc w:val="both"/>
      </w:pPr>
    </w:p>
    <w:p w14:paraId="715E709F" w14:textId="4518101C" w:rsidR="00AC0A20" w:rsidRPr="00B66F84" w:rsidRDefault="002017F5" w:rsidP="002017F5">
      <w:pPr>
        <w:tabs>
          <w:tab w:val="left" w:pos="0"/>
        </w:tabs>
        <w:jc w:val="both"/>
      </w:pPr>
      <w:r w:rsidRPr="00693630">
        <w:t xml:space="preserve">9./ </w:t>
      </w:r>
      <w:r w:rsidR="00AC0A20" w:rsidRPr="00693630">
        <w:t>A felek tudomá</w:t>
      </w:r>
      <w:r w:rsidR="007D157F" w:rsidRPr="00693630">
        <w:t>sul veszik, hogy az átadott, 1./</w:t>
      </w:r>
      <w:r w:rsidR="00AC0A20" w:rsidRPr="00693630">
        <w:t xml:space="preserve"> p</w:t>
      </w:r>
      <w:r w:rsidRPr="00693630">
        <w:t xml:space="preserve">ontban megjelölt ingatlan </w:t>
      </w:r>
      <w:r w:rsidR="00AC0A20" w:rsidRPr="00693630">
        <w:t xml:space="preserve">vonatkozásában </w:t>
      </w:r>
      <w:r w:rsidR="004F3878" w:rsidRPr="00693630">
        <w:t xml:space="preserve">15 évig </w:t>
      </w:r>
      <w:r w:rsidR="00AC0A20" w:rsidRPr="00693630">
        <w:t>a TAO célok</w:t>
      </w:r>
      <w:r w:rsidR="004F3878" w:rsidRPr="00693630">
        <w:t>ban megjelölt sportcél</w:t>
      </w:r>
      <w:r w:rsidR="00B05667" w:rsidRPr="00693630">
        <w:t>ú</w:t>
      </w:r>
      <w:r w:rsidR="004F3878" w:rsidRPr="00693630">
        <w:t xml:space="preserve"> hasznosítás biztosítására a tulajdonost és a mindenkori használót sportcélú hasznosítási kötelezettség terheli, melyre nézve az AVUS SE, illetve az Önkormányzat, vagy az általa megjelölt önkormányzati gazdasági társaság, illetve</w:t>
      </w:r>
      <w:bookmarkStart w:id="0" w:name="_GoBack"/>
      <w:bookmarkEnd w:id="0"/>
      <w:r w:rsidR="004F3878" w:rsidRPr="001264B0">
        <w:t xml:space="preserve"> </w:t>
      </w:r>
      <w:r w:rsidR="004F3878" w:rsidRPr="001264B0">
        <w:lastRenderedPageBreak/>
        <w:t>sportcélú működteté</w:t>
      </w:r>
      <w:r w:rsidR="00B05667" w:rsidRPr="001264B0">
        <w:t>sé</w:t>
      </w:r>
      <w:r w:rsidR="004F3878" w:rsidRPr="001264B0">
        <w:t xml:space="preserve">re jogosult sportszervezet az ingatlanrészek átadásával egyidejűleg kötelesek </w:t>
      </w:r>
      <w:r w:rsidR="004F3878" w:rsidRPr="00B66F84">
        <w:t>megállapodást kötni</w:t>
      </w:r>
      <w:r w:rsidR="004F3878" w:rsidRPr="00B66F84">
        <w:rPr>
          <w:color w:val="000000" w:themeColor="text1"/>
        </w:rPr>
        <w:t>.</w:t>
      </w:r>
      <w:r w:rsidR="002B073E" w:rsidRPr="00B66F84">
        <w:rPr>
          <w:color w:val="000000" w:themeColor="text1"/>
        </w:rPr>
        <w:t xml:space="preserve"> </w:t>
      </w:r>
      <w:r w:rsidR="00877153" w:rsidRPr="00B66F84">
        <w:rPr>
          <w:color w:val="000000" w:themeColor="text1"/>
        </w:rPr>
        <w:t xml:space="preserve">(Működtetési és támogatási szerződés) </w:t>
      </w:r>
      <w:r w:rsidR="007D157F" w:rsidRPr="00B66F84">
        <w:rPr>
          <w:color w:val="000000" w:themeColor="text1"/>
        </w:rPr>
        <w:t xml:space="preserve">Az </w:t>
      </w:r>
      <w:r w:rsidR="002B073E" w:rsidRPr="00B66F84">
        <w:rPr>
          <w:color w:val="000000" w:themeColor="text1"/>
        </w:rPr>
        <w:t>AVUS SE jelen szerződés aláírásával egyidejűleg nyilatkozik arról is, hogy a</w:t>
      </w:r>
      <w:r w:rsidR="007D157F" w:rsidRPr="00B66F84">
        <w:rPr>
          <w:color w:val="000000" w:themeColor="text1"/>
        </w:rPr>
        <w:t>z 1</w:t>
      </w:r>
      <w:r w:rsidR="002B073E" w:rsidRPr="00B66F84">
        <w:rPr>
          <w:color w:val="000000" w:themeColor="text1"/>
        </w:rPr>
        <w:t>) pontban r</w:t>
      </w:r>
      <w:r w:rsidR="007D157F" w:rsidRPr="00B66F84">
        <w:rPr>
          <w:color w:val="000000" w:themeColor="text1"/>
        </w:rPr>
        <w:t>észletesen körülírt ingatlan</w:t>
      </w:r>
      <w:r w:rsidR="002B073E" w:rsidRPr="00B66F84">
        <w:rPr>
          <w:color w:val="000000" w:themeColor="text1"/>
        </w:rPr>
        <w:t xml:space="preserve"> vonatkozásában a TAO-ra vonatkozó jogszabályokban fog</w:t>
      </w:r>
      <w:r w:rsidR="00CB7330" w:rsidRPr="00B66F84">
        <w:rPr>
          <w:color w:val="000000" w:themeColor="text1"/>
        </w:rPr>
        <w:t>lalt kötelezettségeken kívül</w:t>
      </w:r>
      <w:r w:rsidR="002B073E" w:rsidRPr="00B66F84">
        <w:rPr>
          <w:color w:val="000000" w:themeColor="text1"/>
        </w:rPr>
        <w:t xml:space="preserve"> az Önkormányzatot sem az AVUS-val, sem más harmadik személlyel szemben semmilyen más kötelezettség nem terheli. </w:t>
      </w:r>
    </w:p>
    <w:p w14:paraId="3ECDCE82" w14:textId="77777777" w:rsidR="00EB55C7" w:rsidRPr="00B66F84" w:rsidRDefault="00EB55C7" w:rsidP="002017F5">
      <w:pPr>
        <w:pStyle w:val="Listaszerbekezds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14:paraId="787824C2" w14:textId="78AFC0E6" w:rsidR="00EB55C7" w:rsidRPr="001264B0" w:rsidRDefault="002017F5" w:rsidP="002017F5">
      <w:pPr>
        <w:tabs>
          <w:tab w:val="left" w:pos="0"/>
        </w:tabs>
        <w:jc w:val="both"/>
      </w:pPr>
      <w:r w:rsidRPr="00B66F84">
        <w:t xml:space="preserve">10./ </w:t>
      </w:r>
      <w:r w:rsidR="00EB55C7" w:rsidRPr="00B66F84">
        <w:t xml:space="preserve">A jelen megállapodás megkötésére az Önkormányzat </w:t>
      </w:r>
      <w:r w:rsidR="00751DDE" w:rsidRPr="00B66F84">
        <w:t>részéről a</w:t>
      </w:r>
      <w:r w:rsidR="007D157F" w:rsidRPr="00B66F84">
        <w:t xml:space="preserve"> …/2018</w:t>
      </w:r>
      <w:r w:rsidR="00EB55C7" w:rsidRPr="00B66F84">
        <w:t xml:space="preserve">. (…) </w:t>
      </w:r>
      <w:r w:rsidR="00751DDE" w:rsidRPr="00B66F84">
        <w:t>Kgy. számú határozat, míg az AVUS SE részéről a Küldöttgyűlés … számú határozata</w:t>
      </w:r>
      <w:r w:rsidR="00DB0520" w:rsidRPr="001264B0">
        <w:t xml:space="preserve"> alapján kerül sor, így felek képviselői jelen megállapodás aláírására teljes körű felhatalmazással rendelkeznek.</w:t>
      </w:r>
      <w:r w:rsidR="00EB55C7" w:rsidRPr="001264B0">
        <w:t xml:space="preserve"> A felek rögzítik, hogy a </w:t>
      </w:r>
      <w:r w:rsidR="00751DDE" w:rsidRPr="001264B0">
        <w:t>hivatkozott határozatok</w:t>
      </w:r>
      <w:r w:rsidR="00EB55C7" w:rsidRPr="001264B0">
        <w:t xml:space="preserve"> a jelen megállapodás elválaszthatatlan</w:t>
      </w:r>
      <w:r w:rsidR="00E31F14" w:rsidRPr="001264B0">
        <w:t>,</w:t>
      </w:r>
      <w:r w:rsidR="00EB55C7" w:rsidRPr="001264B0">
        <w:t xml:space="preserve"> </w:t>
      </w:r>
      <w:r w:rsidR="007D157F">
        <w:t>....</w:t>
      </w:r>
      <w:r w:rsidR="000E2195" w:rsidRPr="001264B0">
        <w:t>./</w:t>
      </w:r>
      <w:r w:rsidR="00E31F14" w:rsidRPr="001264B0">
        <w:t xml:space="preserve"> számú </w:t>
      </w:r>
      <w:r w:rsidR="00EB55C7" w:rsidRPr="001264B0">
        <w:t>melléklet</w:t>
      </w:r>
      <w:r w:rsidR="00E31F14" w:rsidRPr="001264B0">
        <w:t>ei</w:t>
      </w:r>
      <w:r w:rsidR="00EB55C7" w:rsidRPr="001264B0">
        <w:t xml:space="preserve">t képezik. </w:t>
      </w:r>
    </w:p>
    <w:p w14:paraId="34272BB3" w14:textId="77777777" w:rsidR="00354FDB" w:rsidRPr="00354FDB" w:rsidRDefault="00354FDB" w:rsidP="002017F5">
      <w:pPr>
        <w:pStyle w:val="Listaszerbekezds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14:paraId="5DC44A5E" w14:textId="09882BB2" w:rsidR="006B6EE5" w:rsidRPr="001264B0" w:rsidRDefault="002017F5" w:rsidP="002017F5">
      <w:pPr>
        <w:tabs>
          <w:tab w:val="left" w:pos="0"/>
        </w:tabs>
        <w:jc w:val="both"/>
      </w:pPr>
      <w:r>
        <w:rPr>
          <w:bCs/>
        </w:rPr>
        <w:t xml:space="preserve">11./ </w:t>
      </w:r>
      <w:r w:rsidR="0070134C" w:rsidRPr="001264B0">
        <w:rPr>
          <w:bCs/>
        </w:rPr>
        <w:t xml:space="preserve">A Felek kötelezettséget vállalnak arra, hogy a jelen szerződéssel kapcsolatos minden jelentősebb tényről, körülményről, illetve az azokban bekövetkezett jelentősebb változásokról egymást haladéktalanul </w:t>
      </w:r>
      <w:r w:rsidR="006F36A0" w:rsidRPr="001264B0">
        <w:rPr>
          <w:bCs/>
          <w:color w:val="000000" w:themeColor="text1"/>
        </w:rPr>
        <w:t xml:space="preserve">írásban </w:t>
      </w:r>
      <w:r w:rsidR="0070134C" w:rsidRPr="001264B0">
        <w:rPr>
          <w:bCs/>
          <w:color w:val="000000" w:themeColor="text1"/>
        </w:rPr>
        <w:t xml:space="preserve">értesítik. </w:t>
      </w:r>
    </w:p>
    <w:p w14:paraId="4E65D7E8" w14:textId="77777777" w:rsidR="003B6D9B" w:rsidRPr="003B6D9B" w:rsidRDefault="003B6D9B" w:rsidP="002017F5">
      <w:pPr>
        <w:pStyle w:val="Listaszerbekezds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14:paraId="6AE3161B" w14:textId="4801141F" w:rsidR="00C62FCD" w:rsidRDefault="002017F5" w:rsidP="002017F5">
      <w:pPr>
        <w:tabs>
          <w:tab w:val="left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>12./</w:t>
      </w:r>
      <w:r w:rsidR="00C62FCD" w:rsidRPr="001264B0">
        <w:rPr>
          <w:color w:val="000000" w:themeColor="text1"/>
        </w:rPr>
        <w:t xml:space="preserve">AVUS SE kötelezettséget vállal arra, hogy a tulajdonszerzéshez, üzemeltetéshez szükséges valamennyi tervet, műszaki leírást, dokumentációt hiánytalanul egyidejűleg az önkormányzat tulajdonába adja és ezek teljességéről e szerződés aláírásával egyidejűleg nyilatkozik, valamint ezeket az önkormányzat részére átadja. Ezen dokumentumok a következők: </w:t>
      </w:r>
    </w:p>
    <w:p w14:paraId="08C0ED2B" w14:textId="15CA048B" w:rsidR="00BA25D9" w:rsidRPr="00B66F84" w:rsidRDefault="00BA25D9" w:rsidP="00B66F84">
      <w:pPr>
        <w:ind w:left="284" w:hanging="142"/>
        <w:jc w:val="both"/>
        <w:rPr>
          <w:color w:val="000000" w:themeColor="text1"/>
        </w:rPr>
      </w:pPr>
      <w:r w:rsidRPr="00B66F84">
        <w:rPr>
          <w:color w:val="000000" w:themeColor="text1"/>
        </w:rPr>
        <w:t>-</w:t>
      </w:r>
      <w:r w:rsidR="00B66F84">
        <w:rPr>
          <w:color w:val="000000" w:themeColor="text1"/>
        </w:rPr>
        <w:t xml:space="preserve"> </w:t>
      </w:r>
      <w:r w:rsidRPr="00B66F84">
        <w:rPr>
          <w:color w:val="000000" w:themeColor="text1"/>
        </w:rPr>
        <w:t xml:space="preserve">Gáspár Mérnöki iroda tervdokumentáció </w:t>
      </w:r>
    </w:p>
    <w:p w14:paraId="6C573B8C" w14:textId="021D160D" w:rsidR="00BA25D9" w:rsidRPr="00B66F84" w:rsidRDefault="00BA25D9" w:rsidP="00B66F84">
      <w:pPr>
        <w:ind w:left="284" w:hanging="142"/>
        <w:jc w:val="both"/>
        <w:rPr>
          <w:color w:val="000000" w:themeColor="text1"/>
        </w:rPr>
      </w:pPr>
      <w:r w:rsidRPr="00B66F84">
        <w:rPr>
          <w:color w:val="000000" w:themeColor="text1"/>
        </w:rPr>
        <w:t>-</w:t>
      </w:r>
      <w:r w:rsidR="00B66F84">
        <w:rPr>
          <w:color w:val="000000" w:themeColor="text1"/>
        </w:rPr>
        <w:t xml:space="preserve"> </w:t>
      </w:r>
      <w:r w:rsidRPr="00B66F84">
        <w:rPr>
          <w:color w:val="000000" w:themeColor="text1"/>
        </w:rPr>
        <w:t>kiviteli terv dokumentáció</w:t>
      </w:r>
    </w:p>
    <w:p w14:paraId="69945B26" w14:textId="30E3A420" w:rsidR="00BA25D9" w:rsidRPr="00B66F84" w:rsidRDefault="00BA25D9" w:rsidP="00B66F84">
      <w:pPr>
        <w:ind w:left="284" w:hanging="142"/>
        <w:jc w:val="both"/>
        <w:rPr>
          <w:color w:val="000000" w:themeColor="text1"/>
        </w:rPr>
      </w:pPr>
      <w:r w:rsidRPr="00B66F84">
        <w:rPr>
          <w:color w:val="000000" w:themeColor="text1"/>
        </w:rPr>
        <w:t>-</w:t>
      </w:r>
      <w:r w:rsidR="00B66F84">
        <w:rPr>
          <w:color w:val="000000" w:themeColor="text1"/>
        </w:rPr>
        <w:t xml:space="preserve"> </w:t>
      </w:r>
      <w:r w:rsidRPr="00B66F84">
        <w:rPr>
          <w:color w:val="000000" w:themeColor="text1"/>
        </w:rPr>
        <w:t>műszaki átadás átvételi jegyzőkönyv</w:t>
      </w:r>
    </w:p>
    <w:p w14:paraId="7B79B338" w14:textId="281C2A55" w:rsidR="00BA25D9" w:rsidRPr="001264B0" w:rsidRDefault="00B66F84" w:rsidP="00B66F84">
      <w:pPr>
        <w:ind w:left="284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A25D9" w:rsidRPr="00B66F84">
        <w:rPr>
          <w:color w:val="000000" w:themeColor="text1"/>
        </w:rPr>
        <w:t>egyéves garanciális bejárásra való felszólítás</w:t>
      </w:r>
    </w:p>
    <w:p w14:paraId="06DD5333" w14:textId="77777777" w:rsidR="00BA25D9" w:rsidRPr="000A12D7" w:rsidRDefault="00BA25D9" w:rsidP="00BA25D9">
      <w:pPr>
        <w:pStyle w:val="Listaszerbekezds"/>
        <w:ind w:left="284" w:hanging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71B6F31E" w14:textId="47DA4586" w:rsidR="00C62FCD" w:rsidRPr="001264B0" w:rsidRDefault="002017F5" w:rsidP="002017F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13./ </w:t>
      </w:r>
      <w:r w:rsidR="00C62FCD" w:rsidRPr="001264B0">
        <w:rPr>
          <w:color w:val="000000" w:themeColor="text1"/>
        </w:rPr>
        <w:t>AVUS SE kötelezettséget vállal arra, hogy az önkormányzattal együtt a jelen megállapodás tárgyát képező ingatlanokat az önkormányzat képviselőjével a jelen megállapodás aláírása előtt a műszaki és egyéb állapot felmérése érdekében bejárja, amiről a felek jegyzőkönyvet vesznek fel.</w:t>
      </w:r>
    </w:p>
    <w:p w14:paraId="079835D6" w14:textId="77777777" w:rsidR="00B94312" w:rsidRPr="00354FDB" w:rsidRDefault="00B94312" w:rsidP="002017F5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5E4BBD8F" w14:textId="1BAA1028" w:rsidR="0070134C" w:rsidRPr="001264B0" w:rsidRDefault="002017F5" w:rsidP="002017F5">
      <w:pPr>
        <w:jc w:val="both"/>
      </w:pPr>
      <w:r>
        <w:t>14./</w:t>
      </w:r>
      <w:r w:rsidR="00B94312" w:rsidRPr="001264B0">
        <w:t xml:space="preserve">Amennyiben a jelen szerződésnek egy vagy több rendelkezése érvénytelen, semmis és/vagy nem végrehajtható lenne, vagy azzá </w:t>
      </w:r>
      <w:r w:rsidR="0070134C" w:rsidRPr="001264B0">
        <w:t>válna, úgy a Felek kötelezik magukat arra, hogy az érvénytelen, semmis és/vagy nem végrehajtható szerződéses rendelkezést egy érvényes és jelen szerződés céljainak - különös tekintettel a szerződéskötéskor a Felek között fennálló szándékokra - megfele</w:t>
      </w:r>
      <w:r w:rsidR="00354FDB" w:rsidRPr="001264B0">
        <w:t>lő rendelkezéssel helyettesítik.</w:t>
      </w:r>
    </w:p>
    <w:p w14:paraId="1AB3FF67" w14:textId="77777777" w:rsidR="00B815A5" w:rsidRPr="00B815A5" w:rsidRDefault="00B815A5" w:rsidP="002017F5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31F75862" w14:textId="46DEF412" w:rsidR="009D2E33" w:rsidRPr="001264B0" w:rsidRDefault="002017F5" w:rsidP="002017F5">
      <w:pPr>
        <w:jc w:val="both"/>
      </w:pPr>
      <w:r>
        <w:t xml:space="preserve">15./ </w:t>
      </w:r>
      <w:r w:rsidR="000E2195" w:rsidRPr="001264B0">
        <w:t>A felek rögzítik, hogy az AVUS SE Magy</w:t>
      </w:r>
      <w:r w:rsidR="00C7548B" w:rsidRPr="001264B0">
        <w:t>a</w:t>
      </w:r>
      <w:r w:rsidR="000E2195" w:rsidRPr="001264B0">
        <w:t xml:space="preserve">rországon </w:t>
      </w:r>
      <w:r w:rsidR="00B815A5" w:rsidRPr="001264B0">
        <w:t xml:space="preserve">bejegyzett </w:t>
      </w:r>
      <w:r w:rsidR="00A47B9F" w:rsidRPr="001264B0">
        <w:t xml:space="preserve">civil szervezet, </w:t>
      </w:r>
      <w:r w:rsidR="0027254B" w:rsidRPr="001264B0">
        <w:t xml:space="preserve">amelynek </w:t>
      </w:r>
      <w:r w:rsidR="004A0884" w:rsidRPr="001264B0">
        <w:t>jogügylet</w:t>
      </w:r>
      <w:r w:rsidR="00B815A5" w:rsidRPr="001264B0">
        <w:t xml:space="preserve">kötési képessége korlátozva nincs. Az Önkormányzat az önkormányzati törvényben rögzített jogokkal felruházott helyi önkormányzat, </w:t>
      </w:r>
      <w:r w:rsidR="004A0884" w:rsidRPr="001264B0">
        <w:t>melynek jogügylet</w:t>
      </w:r>
      <w:r w:rsidR="00B815A5" w:rsidRPr="001264B0">
        <w:t>kötési képessége korlátozva nincs.</w:t>
      </w:r>
      <w:r w:rsidR="00A47B9F" w:rsidRPr="001264B0">
        <w:t xml:space="preserve"> </w:t>
      </w:r>
      <w:r w:rsidR="00497BC0" w:rsidRPr="00B66F84">
        <w:rPr>
          <w:color w:val="000000" w:themeColor="text1"/>
        </w:rPr>
        <w:t>Az AV</w:t>
      </w:r>
      <w:r w:rsidR="007C1454" w:rsidRPr="00B66F84">
        <w:rPr>
          <w:color w:val="000000" w:themeColor="text1"/>
        </w:rPr>
        <w:t xml:space="preserve">US SE jelen megállapodásban nyilatkozik, hogy a nemzeti vagyonról szóló 2011. évi </w:t>
      </w:r>
      <w:r w:rsidR="007C1454" w:rsidRPr="00B66F84">
        <w:t xml:space="preserve">CXCVI. törvény 3. § (1) bekezdés 1. pontja szerint átlátható szervezetnek minősül. </w:t>
      </w:r>
      <w:r w:rsidR="00FD6A85" w:rsidRPr="00B66F84">
        <w:t>AVUS SE a jelen szerződés aláírásával feltétlen és visszavonhatatlan hozzájárulását adja ahhoz, hogy az Önkormányzat tulajdonjoga az 1. pontban meghatározott ingatlanra – ingyenes tulajdonba adás jogcímén – az ingatlan-nyilvántartásba bejegyzésre kerüljön.</w:t>
      </w:r>
    </w:p>
    <w:p w14:paraId="571FC3BC" w14:textId="77777777" w:rsidR="007C1454" w:rsidRPr="007F211C" w:rsidRDefault="007C1454" w:rsidP="001264B0">
      <w:pPr>
        <w:pStyle w:val="Listaszerbekezds"/>
        <w:ind w:left="284" w:hanging="360"/>
        <w:rPr>
          <w:rFonts w:ascii="Times New Roman" w:hAnsi="Times New Roman"/>
          <w:sz w:val="24"/>
          <w:szCs w:val="24"/>
        </w:rPr>
      </w:pPr>
    </w:p>
    <w:p w14:paraId="531B3DD4" w14:textId="56DFD774" w:rsidR="007C1454" w:rsidRPr="001264B0" w:rsidRDefault="002017F5" w:rsidP="002017F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16./ Az </w:t>
      </w:r>
      <w:r w:rsidR="00CF7E6E" w:rsidRPr="001264B0">
        <w:rPr>
          <w:color w:val="000000" w:themeColor="text1"/>
        </w:rPr>
        <w:t>AVUS SE nyilatkozik, hogy teljes körűen meggyőződött arról és beszerezte a TAO jogszabály szerint esetlegesen szükséges hozzájárulásokat ahhoz, hogy a jel</w:t>
      </w:r>
      <w:r w:rsidR="00B66F84">
        <w:rPr>
          <w:color w:val="000000" w:themeColor="text1"/>
        </w:rPr>
        <w:t>en megállapodást megköthesse a 2</w:t>
      </w:r>
      <w:r w:rsidR="00CF7E6E" w:rsidRPr="001264B0">
        <w:rPr>
          <w:color w:val="000000" w:themeColor="text1"/>
        </w:rPr>
        <w:t xml:space="preserve">. pontban megvalósított eszközfelújítás tulajdonjogának átadására. Az </w:t>
      </w:r>
      <w:r w:rsidR="007F211C" w:rsidRPr="001264B0">
        <w:rPr>
          <w:color w:val="000000" w:themeColor="text1"/>
        </w:rPr>
        <w:t xml:space="preserve">AVUS SE </w:t>
      </w:r>
      <w:r>
        <w:rPr>
          <w:color w:val="000000" w:themeColor="text1"/>
        </w:rPr>
        <w:t>a 2</w:t>
      </w:r>
      <w:r w:rsidR="00CF7E6E" w:rsidRPr="001264B0">
        <w:rPr>
          <w:color w:val="000000" w:themeColor="text1"/>
        </w:rPr>
        <w:t xml:space="preserve">. pontban rögzített pályázatának ismeretében rögzíti, hogy minden információt jelen megállapodásban rögzített, amely az eszközfelújításra vonatkozó szövetségi határozatban és </w:t>
      </w:r>
      <w:r w:rsidR="00CF7E6E" w:rsidRPr="001264B0">
        <w:rPr>
          <w:color w:val="000000" w:themeColor="text1"/>
        </w:rPr>
        <w:lastRenderedPageBreak/>
        <w:t xml:space="preserve">egyéb az Önkormányzat által nem ismerét egyéb TAO támogatással összefüggő dokumentumban az AVUS SE-t, mint támogatottat terheli. </w:t>
      </w:r>
    </w:p>
    <w:p w14:paraId="2430F37A" w14:textId="77777777" w:rsidR="007C1454" w:rsidRPr="007C1454" w:rsidRDefault="007C1454" w:rsidP="002017F5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3E3A6628" w14:textId="0B7CF41C" w:rsidR="00354FDB" w:rsidRPr="001264B0" w:rsidRDefault="002017F5" w:rsidP="002017F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17./ </w:t>
      </w:r>
      <w:r w:rsidR="00CF7E6E" w:rsidRPr="001264B0">
        <w:rPr>
          <w:color w:val="000000" w:themeColor="text1"/>
        </w:rPr>
        <w:t>Az AVUS SE az alábbiakban rögzíti, hog</w:t>
      </w:r>
      <w:r w:rsidR="007D157F">
        <w:rPr>
          <w:color w:val="000000" w:themeColor="text1"/>
        </w:rPr>
        <w:t>y a 2/</w:t>
      </w:r>
      <w:r w:rsidR="00202FA3" w:rsidRPr="001264B0">
        <w:rPr>
          <w:color w:val="000000" w:themeColor="text1"/>
        </w:rPr>
        <w:t>. pont szerinti eszközfelú</w:t>
      </w:r>
      <w:r w:rsidR="00CF7E6E" w:rsidRPr="001264B0">
        <w:rPr>
          <w:color w:val="000000" w:themeColor="text1"/>
        </w:rPr>
        <w:t>j</w:t>
      </w:r>
      <w:r w:rsidR="00202FA3" w:rsidRPr="001264B0">
        <w:rPr>
          <w:color w:val="000000" w:themeColor="text1"/>
        </w:rPr>
        <w:t>í</w:t>
      </w:r>
      <w:r w:rsidR="00CF7E6E" w:rsidRPr="001264B0">
        <w:rPr>
          <w:color w:val="000000" w:themeColor="text1"/>
        </w:rPr>
        <w:t xml:space="preserve">tással összefüggésben milyen kötelezettségeknek kell eleget tenni, melyek átadására és átvételére felek kötelezettséget vállalnak: </w:t>
      </w:r>
    </w:p>
    <w:p w14:paraId="10609965" w14:textId="52CFC6A8" w:rsidR="00CF7E6E" w:rsidRPr="001264B0" w:rsidRDefault="007D157F" w:rsidP="002017F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F211C" w:rsidRPr="001264B0">
        <w:rPr>
          <w:color w:val="000000" w:themeColor="text1"/>
        </w:rPr>
        <w:t>a társasági adóról és osztalékadóról szóló 1996. évi LXXXI. törvény 22/C §., valamint a 107/2011. (VI. 30.) Korm. rendeletben előírtaknak kell eleget tenni.</w:t>
      </w:r>
    </w:p>
    <w:p w14:paraId="75E5EA76" w14:textId="77777777" w:rsidR="00CF7E6E" w:rsidRPr="00327CD7" w:rsidRDefault="00CF7E6E" w:rsidP="002017F5">
      <w:pPr>
        <w:jc w:val="both"/>
      </w:pPr>
    </w:p>
    <w:p w14:paraId="616DD715" w14:textId="53AD824E" w:rsidR="0070134C" w:rsidRPr="001264B0" w:rsidRDefault="002017F5" w:rsidP="002017F5">
      <w:pPr>
        <w:jc w:val="both"/>
      </w:pPr>
      <w:r>
        <w:t xml:space="preserve">18./ </w:t>
      </w:r>
      <w:r w:rsidR="0070134C" w:rsidRPr="001264B0">
        <w:t xml:space="preserve">A jelen szerződés módosítása vagy kiegészítése csak akkor érvényes, ha az írásos formában történik. Az írásos forma a jelen kikötéstől való eltérés esetére is szükséges. </w:t>
      </w:r>
    </w:p>
    <w:p w14:paraId="4DE13691" w14:textId="77777777" w:rsidR="006A66A7" w:rsidRPr="006A66A7" w:rsidRDefault="006A66A7" w:rsidP="002017F5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53F72EC4" w14:textId="426CC3A7" w:rsidR="006A66A7" w:rsidRPr="001264B0" w:rsidRDefault="002017F5" w:rsidP="002017F5">
      <w:pPr>
        <w:jc w:val="both"/>
      </w:pPr>
      <w:r>
        <w:t xml:space="preserve">19./ </w:t>
      </w:r>
      <w:r w:rsidR="006A66A7" w:rsidRPr="001264B0">
        <w:t xml:space="preserve">A felek rögzítik, hogy a jelen megállapodás annak aláírása napján lép hatályba. Ha az aláírások nem ugyanazon a napon történnek, úgy a hatálybalépés időpontja a későbbi aláírás napja. </w:t>
      </w:r>
    </w:p>
    <w:p w14:paraId="475CAE0A" w14:textId="77777777" w:rsidR="00686F98" w:rsidRPr="000F7463" w:rsidRDefault="00686F98" w:rsidP="002017F5"/>
    <w:p w14:paraId="498D982A" w14:textId="619AA4EC" w:rsidR="00216CEA" w:rsidRPr="001264B0" w:rsidRDefault="002017F5" w:rsidP="002017F5">
      <w:pPr>
        <w:jc w:val="both"/>
      </w:pPr>
      <w:r>
        <w:t xml:space="preserve">20./ </w:t>
      </w:r>
      <w:r w:rsidR="0070134C" w:rsidRPr="001264B0">
        <w:t>A szerződő Felek megállapodnak, hogy vitás ügyeiket tárgyalásos úton rendezik, eredménytelenség esetén, a hatásköri szabályoktól függően, kikötik a Szombathelyi Járásbíróság, illetve a Szombathelyi Törvényszék kizárólagos illetékességét.</w:t>
      </w:r>
    </w:p>
    <w:p w14:paraId="581357A0" w14:textId="77777777" w:rsidR="00686F98" w:rsidRPr="00686F98" w:rsidRDefault="00686F98" w:rsidP="002017F5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79158331" w14:textId="04B5E7FA" w:rsidR="0070134C" w:rsidRPr="001264B0" w:rsidRDefault="002017F5" w:rsidP="002017F5">
      <w:pPr>
        <w:jc w:val="both"/>
      </w:pPr>
      <w:r>
        <w:t xml:space="preserve">21./ </w:t>
      </w:r>
      <w:r w:rsidR="0070134C" w:rsidRPr="001264B0">
        <w:t>A jelen szerződésben nem szabályozott kérdésekben a Polgári Törvénykönyvről szóló 2013. évi V. törvény (Ptk.) rendelkezései az irányadóak.</w:t>
      </w:r>
      <w:r w:rsidR="001D2E5B" w:rsidRPr="001264B0">
        <w:t xml:space="preserve"> </w:t>
      </w:r>
    </w:p>
    <w:p w14:paraId="4956E87C" w14:textId="77777777" w:rsidR="001D2E5B" w:rsidRPr="001D2E5B" w:rsidRDefault="001D2E5B" w:rsidP="002017F5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2621B64A" w14:textId="03191C1F" w:rsidR="001D2E5B" w:rsidRPr="00B66F84" w:rsidRDefault="001D2E5B" w:rsidP="002017F5">
      <w:pPr>
        <w:jc w:val="both"/>
      </w:pPr>
      <w:r w:rsidRPr="001264B0">
        <w:t>A jelen megállapodás …. példányban készült és …. sorszámozott oldalból, valamint …. mellékletből áll, melyből ….. példány a</w:t>
      </w:r>
      <w:r w:rsidR="00515CF1" w:rsidRPr="001264B0">
        <w:t>z Önkormányzatot, ….. példány a</w:t>
      </w:r>
      <w:r w:rsidR="000E2195" w:rsidRPr="001264B0">
        <w:t>z AVUS SE-</w:t>
      </w:r>
      <w:r w:rsidR="00515CF1" w:rsidRPr="001264B0">
        <w:t>t</w:t>
      </w:r>
      <w:r w:rsidRPr="001264B0">
        <w:t xml:space="preserve"> illeti meg. </w:t>
      </w:r>
      <w:r w:rsidR="009C27A9" w:rsidRPr="001264B0">
        <w:t xml:space="preserve">A felek rögzítik, hogy az okirat </w:t>
      </w:r>
      <w:r w:rsidR="009C27A9" w:rsidRPr="00B66F84">
        <w:t xml:space="preserve">valamennyi </w:t>
      </w:r>
      <w:r w:rsidR="00686F98" w:rsidRPr="00B66F84">
        <w:t>oldalát kézjegyűkkel látták el.</w:t>
      </w:r>
    </w:p>
    <w:p w14:paraId="765AF52B" w14:textId="77777777" w:rsidR="00686F98" w:rsidRPr="00B66F84" w:rsidRDefault="00686F98" w:rsidP="001264B0">
      <w:pPr>
        <w:pStyle w:val="Listaszerbekezds"/>
        <w:ind w:left="284" w:hanging="360"/>
        <w:rPr>
          <w:rFonts w:ascii="Times New Roman" w:hAnsi="Times New Roman"/>
          <w:sz w:val="24"/>
          <w:szCs w:val="24"/>
        </w:rPr>
      </w:pPr>
    </w:p>
    <w:p w14:paraId="1A7C6CFB" w14:textId="5888F4DE" w:rsidR="00D92C16" w:rsidRPr="001264B0" w:rsidRDefault="00D92C16" w:rsidP="002017F5">
      <w:pPr>
        <w:jc w:val="both"/>
      </w:pPr>
      <w:r w:rsidRPr="00B66F84">
        <w:t>A szerződő felek a jelen megál</w:t>
      </w:r>
      <w:r w:rsidR="003C097A" w:rsidRPr="00B66F84">
        <w:t>lapodás megszerkesztésével</w:t>
      </w:r>
      <w:r w:rsidR="00141B1C" w:rsidRPr="00B66F84">
        <w:t xml:space="preserve"> </w:t>
      </w:r>
      <w:r w:rsidR="00BA699E" w:rsidRPr="00B66F84">
        <w:t xml:space="preserve">és a földhivatali eljárás lefolytatásával </w:t>
      </w:r>
      <w:r w:rsidR="00141B1C" w:rsidRPr="00B66F84">
        <w:t xml:space="preserve">Dr. Kövesdi Zoltán </w:t>
      </w:r>
      <w:r w:rsidRPr="00B66F84">
        <w:t>ügyvédet (9700 Szombathely,</w:t>
      </w:r>
      <w:r w:rsidR="00141B1C" w:rsidRPr="00B66F84">
        <w:t>Géfin Gy. u. 22</w:t>
      </w:r>
      <w:r w:rsidRPr="00B66F84">
        <w:t xml:space="preserve">.) bízzák meg. A jelen megállapodás ügyvédi tényvázlatnak is minősül. </w:t>
      </w:r>
      <w:r w:rsidR="00983B38" w:rsidRPr="00B66F84">
        <w:t>Az Önkormányzat képvisel</w:t>
      </w:r>
      <w:r w:rsidR="00A56208" w:rsidRPr="00B66F84">
        <w:t>e</w:t>
      </w:r>
      <w:r w:rsidR="00983B38" w:rsidRPr="00B66F84">
        <w:t>tre jogosultj</w:t>
      </w:r>
      <w:r w:rsidR="00141B1C" w:rsidRPr="00B66F84">
        <w:t>ának aláírását dr. Nárai Erna jogtanácsos (kamarai szám: 36074731</w:t>
      </w:r>
      <w:r w:rsidR="00141B1C">
        <w:t xml:space="preserve">) </w:t>
      </w:r>
      <w:r w:rsidR="00983B38" w:rsidRPr="001264B0">
        <w:t>ellenjegyzi.</w:t>
      </w:r>
    </w:p>
    <w:p w14:paraId="326DA47D" w14:textId="77777777" w:rsidR="009C27A9" w:rsidRDefault="009C27A9" w:rsidP="001264B0">
      <w:pPr>
        <w:pStyle w:val="Listaszerbekezds"/>
        <w:ind w:left="284" w:hanging="360"/>
        <w:jc w:val="both"/>
        <w:rPr>
          <w:rFonts w:ascii="Times New Roman" w:hAnsi="Times New Roman"/>
          <w:bCs/>
          <w:sz w:val="24"/>
          <w:szCs w:val="24"/>
        </w:rPr>
      </w:pPr>
    </w:p>
    <w:p w14:paraId="334C17F1" w14:textId="77777777" w:rsidR="0070134C" w:rsidRPr="0070134C" w:rsidRDefault="0070134C" w:rsidP="0070134C">
      <w:pPr>
        <w:pStyle w:val="Listaszerbekezds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0134C">
        <w:rPr>
          <w:rFonts w:ascii="Times New Roman" w:hAnsi="Times New Roman"/>
          <w:bCs/>
          <w:sz w:val="24"/>
          <w:szCs w:val="24"/>
        </w:rPr>
        <w:t>A jelen szerződést a Felek képviselői</w:t>
      </w:r>
      <w:r>
        <w:rPr>
          <w:rFonts w:ascii="Times New Roman" w:hAnsi="Times New Roman"/>
          <w:bCs/>
          <w:sz w:val="24"/>
          <w:szCs w:val="24"/>
        </w:rPr>
        <w:t xml:space="preserve"> a jelen szerződést elolvasták, azt értelmezték, majd azt</w:t>
      </w:r>
      <w:r w:rsidRPr="0070134C">
        <w:rPr>
          <w:rFonts w:ascii="Times New Roman" w:hAnsi="Times New Roman"/>
          <w:bCs/>
          <w:sz w:val="24"/>
          <w:szCs w:val="24"/>
        </w:rPr>
        <w:t>, mint szándékukkal és akaratukkal min</w:t>
      </w:r>
      <w:r w:rsidR="009D78A7">
        <w:rPr>
          <w:rFonts w:ascii="Times New Roman" w:hAnsi="Times New Roman"/>
          <w:bCs/>
          <w:sz w:val="24"/>
          <w:szCs w:val="24"/>
        </w:rPr>
        <w:t xml:space="preserve">denben megegyezőt </w:t>
      </w:r>
      <w:r>
        <w:rPr>
          <w:rFonts w:ascii="Times New Roman" w:hAnsi="Times New Roman"/>
          <w:bCs/>
          <w:sz w:val="24"/>
          <w:szCs w:val="24"/>
        </w:rPr>
        <w:t>aláírták</w:t>
      </w:r>
      <w:r w:rsidRPr="0070134C">
        <w:rPr>
          <w:rFonts w:ascii="Times New Roman" w:hAnsi="Times New Roman"/>
          <w:bCs/>
          <w:sz w:val="24"/>
          <w:szCs w:val="24"/>
        </w:rPr>
        <w:t xml:space="preserve">. </w:t>
      </w:r>
    </w:p>
    <w:p w14:paraId="093F4BCD" w14:textId="77777777" w:rsidR="0070134C" w:rsidRDefault="0070134C" w:rsidP="0070134C">
      <w:pPr>
        <w:jc w:val="both"/>
      </w:pPr>
    </w:p>
    <w:p w14:paraId="5C4BA361" w14:textId="7EB6D549" w:rsidR="00C21ACC" w:rsidRPr="00C21ACC" w:rsidRDefault="0070134C" w:rsidP="00C21ACC">
      <w:r w:rsidRPr="0070134C">
        <w:t xml:space="preserve">Kelt: Szombathely, </w:t>
      </w:r>
      <w:r w:rsidR="00B175A0">
        <w:t>2018</w:t>
      </w:r>
      <w:r w:rsidR="0091659E">
        <w:t>.</w:t>
      </w:r>
      <w:r w:rsidR="00C75D24">
        <w:t xml:space="preserve"> </w:t>
      </w:r>
      <w:r w:rsidR="00BD0B90">
        <w:t>….</w:t>
      </w:r>
      <w:r w:rsidR="00C21ACC">
        <w:tab/>
      </w:r>
      <w:r w:rsidR="00C21ACC">
        <w:tab/>
      </w:r>
      <w:r w:rsidR="00C21ACC">
        <w:tab/>
      </w:r>
      <w:r w:rsidR="00C21ACC">
        <w:tab/>
      </w:r>
      <w:r w:rsidR="00B175A0">
        <w:t>Kelt: Szombathely, 2018</w:t>
      </w:r>
      <w:r w:rsidR="00C21ACC" w:rsidRPr="00C21ACC">
        <w:t xml:space="preserve">. </w:t>
      </w:r>
      <w:r w:rsidR="00BD0B90">
        <w:t>….</w:t>
      </w:r>
      <w:r w:rsidR="00C21ACC" w:rsidRPr="00C21ACC">
        <w:tab/>
      </w:r>
      <w:r w:rsidR="00C21ACC" w:rsidRPr="00C21ACC">
        <w:tab/>
      </w:r>
    </w:p>
    <w:p w14:paraId="5CC7AB02" w14:textId="77777777" w:rsidR="0070134C" w:rsidRPr="0070134C" w:rsidRDefault="0070134C" w:rsidP="0070134C">
      <w:pPr>
        <w:jc w:val="both"/>
      </w:pPr>
    </w:p>
    <w:p w14:paraId="6E4DABE3" w14:textId="77777777" w:rsidR="0070134C" w:rsidRDefault="0070134C" w:rsidP="00B15E00">
      <w:pPr>
        <w:jc w:val="both"/>
      </w:pPr>
    </w:p>
    <w:p w14:paraId="599B4852" w14:textId="77777777" w:rsidR="00D548EF" w:rsidRDefault="00D548EF" w:rsidP="00B15E00">
      <w:pPr>
        <w:jc w:val="both"/>
      </w:pPr>
    </w:p>
    <w:p w14:paraId="34C8264A" w14:textId="11F33D03" w:rsidR="0070134C" w:rsidRDefault="0070134C" w:rsidP="00B15E00">
      <w:pPr>
        <w:jc w:val="both"/>
      </w:pPr>
      <w:r>
        <w:tab/>
        <w:t>_____________________</w:t>
      </w:r>
      <w:r>
        <w:tab/>
      </w:r>
      <w:r>
        <w:tab/>
      </w:r>
      <w:r>
        <w:tab/>
      </w:r>
      <w:r>
        <w:tab/>
      </w:r>
      <w:r w:rsidR="00D548EF">
        <w:t>_______________________</w:t>
      </w: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66"/>
        <w:gridCol w:w="5216"/>
      </w:tblGrid>
      <w:tr w:rsidR="0070134C" w14:paraId="7F8F0C5D" w14:textId="77777777" w:rsidTr="00B95300">
        <w:tc>
          <w:tcPr>
            <w:tcW w:w="4566" w:type="dxa"/>
            <w:vAlign w:val="center"/>
          </w:tcPr>
          <w:p w14:paraId="7D71C46A" w14:textId="500C8B9F" w:rsidR="0070134C" w:rsidRDefault="000E2195" w:rsidP="000E2195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AVUS SE</w:t>
            </w:r>
          </w:p>
        </w:tc>
        <w:tc>
          <w:tcPr>
            <w:tcW w:w="5216" w:type="dxa"/>
          </w:tcPr>
          <w:p w14:paraId="1089070E" w14:textId="77777777" w:rsidR="0070134C" w:rsidRDefault="0070134C" w:rsidP="00B95300">
            <w:pPr>
              <w:tabs>
                <w:tab w:val="center" w:pos="1800"/>
                <w:tab w:val="center" w:pos="68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Szombathely Megyei Jogú</w:t>
            </w:r>
          </w:p>
          <w:p w14:paraId="73E050F7" w14:textId="77777777" w:rsidR="0070134C" w:rsidRDefault="0070134C" w:rsidP="00B95300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           Város Önkormányzata </w:t>
            </w:r>
          </w:p>
        </w:tc>
      </w:tr>
      <w:tr w:rsidR="0070134C" w14:paraId="57B41AFE" w14:textId="77777777" w:rsidTr="00B95300">
        <w:trPr>
          <w:cantSplit/>
          <w:trHeight w:val="290"/>
        </w:trPr>
        <w:tc>
          <w:tcPr>
            <w:tcW w:w="4566" w:type="dxa"/>
            <w:tcBorders>
              <w:bottom w:val="nil"/>
            </w:tcBorders>
          </w:tcPr>
          <w:p w14:paraId="27719F63" w14:textId="3D581FAE" w:rsidR="0070134C" w:rsidRDefault="000E2195" w:rsidP="00B95300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Juhász Tibor</w:t>
            </w:r>
          </w:p>
          <w:p w14:paraId="4CFC6671" w14:textId="1577B361" w:rsidR="0070134C" w:rsidRDefault="000E2195" w:rsidP="00B95300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elnök</w:t>
            </w:r>
          </w:p>
        </w:tc>
        <w:tc>
          <w:tcPr>
            <w:tcW w:w="5216" w:type="dxa"/>
            <w:tcBorders>
              <w:bottom w:val="nil"/>
            </w:tcBorders>
          </w:tcPr>
          <w:p w14:paraId="431C86A8" w14:textId="77777777" w:rsidR="0070134C" w:rsidRDefault="0070134C" w:rsidP="00B95300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Dr. Puskás Tivadar</w:t>
            </w:r>
          </w:p>
          <w:p w14:paraId="3866B82B" w14:textId="77777777" w:rsidR="0070134C" w:rsidRDefault="0070134C" w:rsidP="00B95300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polgármester</w:t>
            </w:r>
          </w:p>
        </w:tc>
      </w:tr>
    </w:tbl>
    <w:p w14:paraId="337C6627" w14:textId="77777777" w:rsidR="0070134C" w:rsidRDefault="0070134C" w:rsidP="00B15E00">
      <w:pPr>
        <w:jc w:val="both"/>
      </w:pPr>
    </w:p>
    <w:p w14:paraId="016AAB57" w14:textId="77777777" w:rsidR="00014B5D" w:rsidRDefault="00BD0B90" w:rsidP="00B15E00">
      <w:pPr>
        <w:jc w:val="both"/>
      </w:pPr>
      <w:r>
        <w:t xml:space="preserve">Jelen okiratot szerkesztem és </w:t>
      </w:r>
      <w:r w:rsidR="00014B5D">
        <w:tab/>
      </w:r>
      <w:r w:rsidR="00014B5D">
        <w:tab/>
      </w:r>
      <w:r w:rsidR="00014B5D">
        <w:tab/>
        <w:t>Az Önkormányzat részéről ellenjegyzem</w:t>
      </w:r>
    </w:p>
    <w:p w14:paraId="743BE8D1" w14:textId="6E1780E3" w:rsidR="00BD0B90" w:rsidRDefault="000E2195" w:rsidP="00B15E00">
      <w:pPr>
        <w:jc w:val="both"/>
      </w:pPr>
      <w:r>
        <w:t>Az AVUS SE</w:t>
      </w:r>
      <w:r w:rsidR="00BD0B90">
        <w:t>.</w:t>
      </w:r>
      <w:r w:rsidR="00014B5D">
        <w:t xml:space="preserve"> </w:t>
      </w:r>
      <w:r w:rsidR="00BD0B90">
        <w:t>részéről ellenjegyzem</w:t>
      </w:r>
      <w:r w:rsidR="00014B5D">
        <w:tab/>
      </w:r>
      <w:r w:rsidR="00014B5D">
        <w:tab/>
      </w:r>
    </w:p>
    <w:p w14:paraId="395F8D51" w14:textId="6B1D9232" w:rsidR="00BD0B90" w:rsidRPr="00B15E00" w:rsidRDefault="00B175A0" w:rsidP="00B15E00">
      <w:pPr>
        <w:jc w:val="both"/>
      </w:pPr>
      <w:r>
        <w:t>Szombathelyen, 2018</w:t>
      </w:r>
      <w:r w:rsidR="00BD0B90">
        <w:t>. …..</w:t>
      </w:r>
      <w:r>
        <w:tab/>
      </w:r>
      <w:r>
        <w:tab/>
      </w:r>
      <w:r>
        <w:tab/>
      </w:r>
      <w:r>
        <w:tab/>
        <w:t>Szombathelyen, 2018</w:t>
      </w:r>
      <w:r w:rsidR="00014B5D">
        <w:t>. ……</w:t>
      </w:r>
    </w:p>
    <w:sectPr w:rsidR="00BD0B90" w:rsidRPr="00B15E00" w:rsidSect="00B66F84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19F3F" w14:textId="77777777" w:rsidR="00412E05" w:rsidRDefault="00412E05" w:rsidP="00AD6E8E">
      <w:r>
        <w:separator/>
      </w:r>
    </w:p>
  </w:endnote>
  <w:endnote w:type="continuationSeparator" w:id="0">
    <w:p w14:paraId="53276753" w14:textId="77777777" w:rsidR="00412E05" w:rsidRDefault="00412E05" w:rsidP="00AD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557442"/>
      <w:docPartObj>
        <w:docPartGallery w:val="Page Numbers (Bottom of Page)"/>
        <w:docPartUnique/>
      </w:docPartObj>
    </w:sdtPr>
    <w:sdtEndPr/>
    <w:sdtContent>
      <w:p w14:paraId="71388327" w14:textId="77777777" w:rsidR="00412E05" w:rsidRDefault="00412E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30">
          <w:rPr>
            <w:noProof/>
          </w:rPr>
          <w:t>4</w:t>
        </w:r>
        <w:r>
          <w:fldChar w:fldCharType="end"/>
        </w:r>
      </w:p>
    </w:sdtContent>
  </w:sdt>
  <w:p w14:paraId="200C72E5" w14:textId="77777777" w:rsidR="00412E05" w:rsidRDefault="00412E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D3751" w14:textId="77777777" w:rsidR="00412E05" w:rsidRDefault="00412E05" w:rsidP="00AD6E8E">
      <w:r>
        <w:separator/>
      </w:r>
    </w:p>
  </w:footnote>
  <w:footnote w:type="continuationSeparator" w:id="0">
    <w:p w14:paraId="5D0A26BB" w14:textId="77777777" w:rsidR="00412E05" w:rsidRDefault="00412E05" w:rsidP="00AD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F4C"/>
    <w:multiLevelType w:val="hybridMultilevel"/>
    <w:tmpl w:val="21041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D15CF"/>
    <w:multiLevelType w:val="multilevel"/>
    <w:tmpl w:val="A5BCB2F4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1854"/>
    <w:multiLevelType w:val="hybridMultilevel"/>
    <w:tmpl w:val="2FBCB9C8"/>
    <w:lvl w:ilvl="0" w:tplc="39862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7C5E"/>
    <w:multiLevelType w:val="hybridMultilevel"/>
    <w:tmpl w:val="8D00BAC2"/>
    <w:lvl w:ilvl="0" w:tplc="53E84F04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98"/>
    <w:rsid w:val="00005DFA"/>
    <w:rsid w:val="00014B5D"/>
    <w:rsid w:val="000837BA"/>
    <w:rsid w:val="000B0C1C"/>
    <w:rsid w:val="000B52A6"/>
    <w:rsid w:val="000C34E4"/>
    <w:rsid w:val="000E2156"/>
    <w:rsid w:val="000E2195"/>
    <w:rsid w:val="000F7463"/>
    <w:rsid w:val="001264B0"/>
    <w:rsid w:val="00134E5C"/>
    <w:rsid w:val="00141B1C"/>
    <w:rsid w:val="0015167B"/>
    <w:rsid w:val="00163A02"/>
    <w:rsid w:val="0017174A"/>
    <w:rsid w:val="00182C77"/>
    <w:rsid w:val="00193528"/>
    <w:rsid w:val="001A088C"/>
    <w:rsid w:val="001D2E5B"/>
    <w:rsid w:val="001D3564"/>
    <w:rsid w:val="001D5101"/>
    <w:rsid w:val="001F37FE"/>
    <w:rsid w:val="002017F5"/>
    <w:rsid w:val="00202FA3"/>
    <w:rsid w:val="002050A0"/>
    <w:rsid w:val="00216CEA"/>
    <w:rsid w:val="00217582"/>
    <w:rsid w:val="00217F47"/>
    <w:rsid w:val="00232A1A"/>
    <w:rsid w:val="0027254B"/>
    <w:rsid w:val="002B073E"/>
    <w:rsid w:val="002D19F2"/>
    <w:rsid w:val="002F6DDA"/>
    <w:rsid w:val="0032104E"/>
    <w:rsid w:val="00327CD7"/>
    <w:rsid w:val="00342816"/>
    <w:rsid w:val="00354FDB"/>
    <w:rsid w:val="00357513"/>
    <w:rsid w:val="003B6D9B"/>
    <w:rsid w:val="003C097A"/>
    <w:rsid w:val="003C60CB"/>
    <w:rsid w:val="003D745B"/>
    <w:rsid w:val="00410525"/>
    <w:rsid w:val="00412E05"/>
    <w:rsid w:val="00443C9D"/>
    <w:rsid w:val="00460D7C"/>
    <w:rsid w:val="00497BC0"/>
    <w:rsid w:val="004A0884"/>
    <w:rsid w:val="004B2B19"/>
    <w:rsid w:val="004B4ACF"/>
    <w:rsid w:val="004D02FF"/>
    <w:rsid w:val="004D0FEB"/>
    <w:rsid w:val="004E06BD"/>
    <w:rsid w:val="004F3878"/>
    <w:rsid w:val="00501AC6"/>
    <w:rsid w:val="00506273"/>
    <w:rsid w:val="00515CF1"/>
    <w:rsid w:val="00585B6E"/>
    <w:rsid w:val="005958FD"/>
    <w:rsid w:val="005A2DA6"/>
    <w:rsid w:val="005A6E68"/>
    <w:rsid w:val="005B4827"/>
    <w:rsid w:val="005C31F5"/>
    <w:rsid w:val="005D08D4"/>
    <w:rsid w:val="005D2C8B"/>
    <w:rsid w:val="005E7C7A"/>
    <w:rsid w:val="005F6CD8"/>
    <w:rsid w:val="00605EC6"/>
    <w:rsid w:val="00610867"/>
    <w:rsid w:val="00624FC9"/>
    <w:rsid w:val="00627E94"/>
    <w:rsid w:val="00633278"/>
    <w:rsid w:val="006724ED"/>
    <w:rsid w:val="00686F98"/>
    <w:rsid w:val="00693630"/>
    <w:rsid w:val="006A3088"/>
    <w:rsid w:val="006A66A7"/>
    <w:rsid w:val="006A6A58"/>
    <w:rsid w:val="006B6EE5"/>
    <w:rsid w:val="006C0354"/>
    <w:rsid w:val="006E2C90"/>
    <w:rsid w:val="006E3AED"/>
    <w:rsid w:val="006F36A0"/>
    <w:rsid w:val="0070134C"/>
    <w:rsid w:val="00702CCE"/>
    <w:rsid w:val="00751711"/>
    <w:rsid w:val="00751DDE"/>
    <w:rsid w:val="00763FEC"/>
    <w:rsid w:val="0076774C"/>
    <w:rsid w:val="0077499A"/>
    <w:rsid w:val="007C1454"/>
    <w:rsid w:val="007D157F"/>
    <w:rsid w:val="007F211C"/>
    <w:rsid w:val="007F2AB1"/>
    <w:rsid w:val="0080050F"/>
    <w:rsid w:val="00830DD8"/>
    <w:rsid w:val="008467DF"/>
    <w:rsid w:val="008612ED"/>
    <w:rsid w:val="008626F4"/>
    <w:rsid w:val="00865716"/>
    <w:rsid w:val="00877153"/>
    <w:rsid w:val="008A7CF8"/>
    <w:rsid w:val="008C20A6"/>
    <w:rsid w:val="008E24F0"/>
    <w:rsid w:val="008E72BD"/>
    <w:rsid w:val="0091659E"/>
    <w:rsid w:val="00931F43"/>
    <w:rsid w:val="009358C3"/>
    <w:rsid w:val="0097340D"/>
    <w:rsid w:val="00982491"/>
    <w:rsid w:val="00983B38"/>
    <w:rsid w:val="009A3F96"/>
    <w:rsid w:val="009B78F5"/>
    <w:rsid w:val="009C27A9"/>
    <w:rsid w:val="009C6884"/>
    <w:rsid w:val="009C7083"/>
    <w:rsid w:val="009D2E33"/>
    <w:rsid w:val="009D608E"/>
    <w:rsid w:val="009D78A7"/>
    <w:rsid w:val="009E21D7"/>
    <w:rsid w:val="009E6FE0"/>
    <w:rsid w:val="009F19D5"/>
    <w:rsid w:val="00A01EED"/>
    <w:rsid w:val="00A12482"/>
    <w:rsid w:val="00A12D00"/>
    <w:rsid w:val="00A14061"/>
    <w:rsid w:val="00A17D7C"/>
    <w:rsid w:val="00A343BC"/>
    <w:rsid w:val="00A45E0C"/>
    <w:rsid w:val="00A46436"/>
    <w:rsid w:val="00A47B9F"/>
    <w:rsid w:val="00A52D6D"/>
    <w:rsid w:val="00A56208"/>
    <w:rsid w:val="00A65F80"/>
    <w:rsid w:val="00A71EFA"/>
    <w:rsid w:val="00A736CD"/>
    <w:rsid w:val="00A74729"/>
    <w:rsid w:val="00A84D0F"/>
    <w:rsid w:val="00A904C4"/>
    <w:rsid w:val="00AB31B0"/>
    <w:rsid w:val="00AC0A20"/>
    <w:rsid w:val="00AD6E8E"/>
    <w:rsid w:val="00AE66F1"/>
    <w:rsid w:val="00B014EE"/>
    <w:rsid w:val="00B05667"/>
    <w:rsid w:val="00B10636"/>
    <w:rsid w:val="00B15E00"/>
    <w:rsid w:val="00B175A0"/>
    <w:rsid w:val="00B34A62"/>
    <w:rsid w:val="00B46DD9"/>
    <w:rsid w:val="00B57035"/>
    <w:rsid w:val="00B66F84"/>
    <w:rsid w:val="00B815A5"/>
    <w:rsid w:val="00B94312"/>
    <w:rsid w:val="00B95300"/>
    <w:rsid w:val="00B97966"/>
    <w:rsid w:val="00BA22F9"/>
    <w:rsid w:val="00BA25D9"/>
    <w:rsid w:val="00BA699E"/>
    <w:rsid w:val="00BD0B90"/>
    <w:rsid w:val="00C21ACC"/>
    <w:rsid w:val="00C243FB"/>
    <w:rsid w:val="00C2629A"/>
    <w:rsid w:val="00C554D1"/>
    <w:rsid w:val="00C62FCD"/>
    <w:rsid w:val="00C7548B"/>
    <w:rsid w:val="00C75D24"/>
    <w:rsid w:val="00CB586A"/>
    <w:rsid w:val="00CB7330"/>
    <w:rsid w:val="00CD608D"/>
    <w:rsid w:val="00CF7E6E"/>
    <w:rsid w:val="00D056C6"/>
    <w:rsid w:val="00D14E07"/>
    <w:rsid w:val="00D50450"/>
    <w:rsid w:val="00D548EF"/>
    <w:rsid w:val="00D61B79"/>
    <w:rsid w:val="00D67E93"/>
    <w:rsid w:val="00D708D1"/>
    <w:rsid w:val="00D72AEF"/>
    <w:rsid w:val="00D72AF4"/>
    <w:rsid w:val="00D92C16"/>
    <w:rsid w:val="00DB0520"/>
    <w:rsid w:val="00DC5C08"/>
    <w:rsid w:val="00DC6CEF"/>
    <w:rsid w:val="00DF53D0"/>
    <w:rsid w:val="00E055F0"/>
    <w:rsid w:val="00E20D13"/>
    <w:rsid w:val="00E31F14"/>
    <w:rsid w:val="00E31F86"/>
    <w:rsid w:val="00E417D1"/>
    <w:rsid w:val="00E55CBE"/>
    <w:rsid w:val="00EB55C7"/>
    <w:rsid w:val="00EC5BD4"/>
    <w:rsid w:val="00EE4F5F"/>
    <w:rsid w:val="00EF19FD"/>
    <w:rsid w:val="00F1748F"/>
    <w:rsid w:val="00F42B2D"/>
    <w:rsid w:val="00F47DE1"/>
    <w:rsid w:val="00F628F6"/>
    <w:rsid w:val="00FC3D98"/>
    <w:rsid w:val="00FD6A85"/>
    <w:rsid w:val="00FE0205"/>
    <w:rsid w:val="00FE0EC2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A9F02"/>
  <w15:docId w15:val="{FA617DA9-559C-4A0C-A350-266E7ECC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D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C3D98"/>
    <w:pPr>
      <w:keepNext/>
      <w:tabs>
        <w:tab w:val="center" w:pos="4536"/>
      </w:tabs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C3D98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C3D98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FC3D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134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D6E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6E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AD6E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D6E8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7F211C"/>
  </w:style>
  <w:style w:type="paragraph" w:styleId="Buborkszveg">
    <w:name w:val="Balloon Text"/>
    <w:basedOn w:val="Norml"/>
    <w:link w:val="BuborkszvegChar"/>
    <w:uiPriority w:val="99"/>
    <w:semiHidden/>
    <w:unhideWhenUsed/>
    <w:rsid w:val="006936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363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AE56-B75D-454D-8688-14E1348C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TakatsE</dc:creator>
  <cp:lastModifiedBy>Nárai Erna dr.</cp:lastModifiedBy>
  <cp:revision>2</cp:revision>
  <cp:lastPrinted>2018-10-12T09:27:00Z</cp:lastPrinted>
  <dcterms:created xsi:type="dcterms:W3CDTF">2018-10-12T09:29:00Z</dcterms:created>
  <dcterms:modified xsi:type="dcterms:W3CDTF">2018-10-12T09:29:00Z</dcterms:modified>
</cp:coreProperties>
</file>