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480C1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480C18">
        <w:rPr>
          <w:rFonts w:ascii="Arial" w:hAnsi="Arial" w:cs="Arial"/>
          <w:b/>
          <w:bCs/>
        </w:rPr>
        <w:t>szeptember</w:t>
      </w:r>
      <w:r w:rsidR="00C93916">
        <w:rPr>
          <w:rFonts w:ascii="Arial" w:hAnsi="Arial" w:cs="Arial"/>
          <w:b/>
          <w:bCs/>
        </w:rPr>
        <w:t xml:space="preserve"> 1</w:t>
      </w:r>
      <w:r w:rsidR="00480C1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-i ülésére</w:t>
      </w:r>
    </w:p>
    <w:p w:rsidR="00ED6B06" w:rsidRDefault="00ED6B06" w:rsidP="00DD0117">
      <w:pPr>
        <w:jc w:val="center"/>
        <w:rPr>
          <w:rFonts w:ascii="Arial" w:hAnsi="Arial" w:cs="Arial"/>
          <w:b/>
        </w:rPr>
      </w:pPr>
    </w:p>
    <w:p w:rsidR="00C6749E" w:rsidRDefault="00C6749E" w:rsidP="00DD0117">
      <w:pPr>
        <w:jc w:val="center"/>
        <w:rPr>
          <w:rFonts w:ascii="Arial" w:hAnsi="Arial" w:cs="Arial"/>
          <w:b/>
        </w:rPr>
      </w:pPr>
    </w:p>
    <w:p w:rsidR="00C6749E" w:rsidRPr="002470B3" w:rsidRDefault="00C6749E" w:rsidP="00F172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Tájékoztatás </w:t>
      </w:r>
      <w:r w:rsidR="00765391" w:rsidRPr="00765391">
        <w:rPr>
          <w:rFonts w:ascii="Arial" w:hAnsi="Arial" w:cs="Arial"/>
          <w:b/>
        </w:rPr>
        <w:t xml:space="preserve">a Pálos Károly Szociális Szolgáltató Központ és Gyermekjóléti Szolgálat </w:t>
      </w:r>
      <w:r w:rsidR="00F172C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2018. szeptember 1. napjától </w:t>
      </w:r>
      <w:r w:rsidR="002A793E">
        <w:rPr>
          <w:rFonts w:ascii="Arial" w:hAnsi="Arial" w:cs="Arial"/>
          <w:b/>
        </w:rPr>
        <w:t>indul</w:t>
      </w:r>
      <w:r w:rsidR="00BF06C9">
        <w:rPr>
          <w:rFonts w:ascii="Arial" w:hAnsi="Arial" w:cs="Arial"/>
          <w:b/>
        </w:rPr>
        <w:t>t</w:t>
      </w:r>
      <w:r w:rsidR="002A79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ó</w:t>
      </w:r>
      <w:r w:rsidRPr="002470B3">
        <w:rPr>
          <w:rFonts w:ascii="Arial" w:hAnsi="Arial" w:cs="Arial"/>
          <w:b/>
        </w:rPr>
        <w:t xml:space="preserve">vodai és iskolai szociális segítő </w:t>
      </w:r>
      <w:r w:rsidR="00F172CB">
        <w:rPr>
          <w:rFonts w:ascii="Arial" w:hAnsi="Arial" w:cs="Arial"/>
          <w:b/>
        </w:rPr>
        <w:t>tevékenységének ellátásáról</w:t>
      </w:r>
    </w:p>
    <w:p w:rsidR="00C6749E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Helvetica" w:hAnsi="Helvetica"/>
          <w:b/>
          <w:bCs/>
          <w:color w:val="000000"/>
        </w:rPr>
      </w:pPr>
    </w:p>
    <w:p w:rsidR="00C6749E" w:rsidRDefault="00C6749E" w:rsidP="00C6749E">
      <w:pPr>
        <w:pStyle w:val="NormlWeb"/>
        <w:spacing w:before="0" w:beforeAutospacing="0" w:after="20" w:afterAutospacing="0"/>
        <w:jc w:val="both"/>
        <w:rPr>
          <w:rFonts w:ascii="Arial" w:hAnsi="Arial" w:cs="Arial"/>
          <w:bCs/>
          <w:color w:val="000000"/>
        </w:rPr>
      </w:pPr>
      <w:r w:rsidRPr="0022306C">
        <w:rPr>
          <w:rFonts w:ascii="Arial" w:hAnsi="Arial" w:cs="Arial"/>
          <w:bCs/>
          <w:color w:val="000000"/>
        </w:rPr>
        <w:t>Az ut</w:t>
      </w:r>
      <w:r>
        <w:rPr>
          <w:rFonts w:ascii="Arial" w:hAnsi="Arial" w:cs="Arial"/>
          <w:bCs/>
          <w:color w:val="000000"/>
        </w:rPr>
        <w:t>óbbi évtizedek gazdasági, politikai, társadalmi változásai nyomán az óvodák és iskolák új kihívásokkal találták szemben magukat. A problémával küzdő gyermekek számának váratlan és drasztikus emelkedése, az egyébként is leterhelt pedagógus társadalomra további feladatokat ró. Ezen helyzet kezelésére, a köznevelési intézményekben folyó szociális támogató szolgáltatások bővítésére, a gyermekek, tanulók veszélyeztetettségének megelőzése érdekében 2018. szeptember 1-jétől kerül sor az óvodai és iskolai szociális segítő tevékenység bevezetésére valamennyi köznevelési intézményben. A tevékenységet a járási székhely önkormányzat által fenntartott család- és gyermekjóléti központok a speciális szolgáltatásaik keretében kötelező jelleggel fogják biztosítani. A szolgáltatás ellátása a köznevelési intézmény és szükségszerűen a fenntartója, valamint a család- és gyermekjóléti központ közötti együttműködési megállapodás alapján történik.</w:t>
      </w:r>
    </w:p>
    <w:p w:rsidR="00C6749E" w:rsidRDefault="00C6749E" w:rsidP="00C6749E">
      <w:pPr>
        <w:pStyle w:val="NormlWeb"/>
        <w:spacing w:before="0" w:beforeAutospacing="0" w:after="20" w:afterAutospacing="0"/>
        <w:jc w:val="both"/>
        <w:rPr>
          <w:rFonts w:ascii="Arial" w:hAnsi="Arial" w:cs="Arial"/>
          <w:bCs/>
          <w:color w:val="000000"/>
        </w:rPr>
      </w:pPr>
    </w:p>
    <w:p w:rsidR="00C6749E" w:rsidRDefault="00C6749E" w:rsidP="00C6749E">
      <w:pPr>
        <w:pStyle w:val="NormlWeb"/>
        <w:spacing w:before="0" w:beforeAutospacing="0" w:after="2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Jogszabályi és módszertani háttér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jc w:val="both"/>
        <w:rPr>
          <w:rFonts w:ascii="Arial" w:hAnsi="Arial" w:cs="Arial"/>
          <w:b/>
          <w:bCs/>
          <w:color w:val="000000"/>
        </w:rPr>
      </w:pPr>
    </w:p>
    <w:p w:rsidR="00C6749E" w:rsidRPr="00C666D0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C666D0">
        <w:rPr>
          <w:rFonts w:ascii="Arial" w:hAnsi="Arial" w:cs="Arial"/>
          <w:bCs/>
          <w:color w:val="000000"/>
        </w:rPr>
        <w:t>1997. évi XXXI. törvény a gyermekek védelméről és a gyámügyi igazgatásról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C666D0">
        <w:rPr>
          <w:rFonts w:ascii="Arial" w:hAnsi="Arial" w:cs="Arial"/>
          <w:bCs/>
          <w:color w:val="000000"/>
        </w:rPr>
        <w:t>15/1998. (IV.30.) NM rendelet a személyes gondoskodást nyújtó gyermekjóléti, gyermekvédelmi intézmények, valamint személyek szakmai feladatairól és működésük feltételeiről</w:t>
      </w:r>
    </w:p>
    <w:p w:rsidR="00C6749E" w:rsidRPr="00C666D0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Szakmai anyag - Szakmai ajánlás az óvodai és iskolai szociális segítő tevékenység bevezetéséhez</w:t>
      </w:r>
    </w:p>
    <w:p w:rsidR="00C6749E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Helvetica" w:hAnsi="Helvetica"/>
          <w:b/>
          <w:bCs/>
          <w:color w:val="000000"/>
        </w:rPr>
      </w:pPr>
    </w:p>
    <w:p w:rsidR="00C6749E" w:rsidRPr="00422610" w:rsidRDefault="00C6749E" w:rsidP="00C6749E">
      <w:pPr>
        <w:pStyle w:val="NormlWeb"/>
        <w:spacing w:before="0" w:beforeAutospacing="0" w:after="20" w:afterAutospacing="0"/>
        <w:jc w:val="both"/>
        <w:rPr>
          <w:rFonts w:ascii="Arial" w:hAnsi="Arial" w:cs="Arial"/>
          <w:bCs/>
          <w:i/>
          <w:color w:val="000000"/>
        </w:rPr>
      </w:pPr>
      <w:r w:rsidRPr="00422610">
        <w:rPr>
          <w:rFonts w:ascii="Arial" w:hAnsi="Arial" w:cs="Arial"/>
          <w:bCs/>
          <w:i/>
          <w:color w:val="000000"/>
        </w:rPr>
        <w:t>1997. évi XXXI. tv.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bCs/>
          <w:i/>
          <w:color w:val="000000"/>
        </w:rPr>
        <w:t>40/A. §</w:t>
      </w:r>
      <w:r w:rsidRPr="00422610">
        <w:rPr>
          <w:rFonts w:ascii="Arial" w:hAnsi="Arial" w:cs="Arial"/>
          <w:i/>
          <w:color w:val="000000"/>
        </w:rPr>
        <w:t>  (2) A gyermekjóléti központ a gyermekjóléti szolgálatnak a 39. §, a 40. § (2) bekezdése és az Szt. 64. § (4) bekezdése szerinti általános szolgáltatási feladatain túl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a)</w:t>
      </w:r>
      <w:r w:rsidRPr="00422610">
        <w:rPr>
          <w:rFonts w:ascii="Arial" w:hAnsi="Arial" w:cs="Arial"/>
          <w:i/>
          <w:color w:val="000000"/>
        </w:rPr>
        <w:t> a gyermek családban nevelkedésének elősegítése, a gyermek veszélyeztetettségének megelőzése érdekében a gyermek igényeinek és szükségleteinek megfelelő önálló egyéni és csoportos speciális szolgáltatásokat, programokat nyújt, amelynek keretében biztosít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ag)</w:t>
      </w:r>
      <w:r w:rsidRPr="00422610">
        <w:rPr>
          <w:rFonts w:ascii="Arial" w:hAnsi="Arial" w:cs="Arial"/>
          <w:i/>
          <w:color w:val="000000"/>
        </w:rPr>
        <w:t> óvodai és iskolai szociális segítő tevékenységet;</w:t>
      </w:r>
    </w:p>
    <w:p w:rsidR="00C6749E" w:rsidRPr="00422610" w:rsidRDefault="00C6749E" w:rsidP="00C6749E">
      <w:pPr>
        <w:jc w:val="both"/>
        <w:rPr>
          <w:rFonts w:ascii="Arial" w:hAnsi="Arial" w:cs="Arial"/>
          <w:i/>
        </w:rPr>
      </w:pPr>
    </w:p>
    <w:p w:rsidR="00C6749E" w:rsidRPr="00422610" w:rsidRDefault="00C6749E" w:rsidP="00C6749E">
      <w:pPr>
        <w:jc w:val="both"/>
        <w:rPr>
          <w:rFonts w:ascii="Arial" w:hAnsi="Arial" w:cs="Arial"/>
          <w:i/>
        </w:rPr>
      </w:pPr>
      <w:r w:rsidRPr="00422610">
        <w:rPr>
          <w:rFonts w:ascii="Arial" w:hAnsi="Arial" w:cs="Arial"/>
          <w:i/>
        </w:rPr>
        <w:t>15/1998. (iv.30.) NM rendelet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bCs/>
          <w:i/>
          <w:color w:val="000000"/>
        </w:rPr>
        <w:lastRenderedPageBreak/>
        <w:t>25. §</w:t>
      </w:r>
      <w:r w:rsidRPr="00422610">
        <w:rPr>
          <w:rFonts w:ascii="Arial" w:hAnsi="Arial" w:cs="Arial"/>
          <w:i/>
          <w:color w:val="000000"/>
        </w:rPr>
        <w:t> (1) Az óvodai és iskolai szociális segítő szolgáltatás a gyermek veszélyeztetettségének megelőzése érdekében a szociális segítő munka eszközeivel támogatást nyújt a köznevelési intézménybe járó gyermeknek, a gyermek családjának és a köznevelési intézmény pedagógusainak.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color w:val="000000"/>
        </w:rPr>
        <w:t>(2) Az óvodai és iskolai szociális segítő egyéni, csoportos és közösségi szociális munkát végez, valamint gyermek- és ifjúságvédelmi feladatokat lát el. Ennek keretében segíti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a)</w:t>
      </w:r>
      <w:r w:rsidRPr="00422610">
        <w:rPr>
          <w:rFonts w:ascii="Arial" w:hAnsi="Arial" w:cs="Arial"/>
          <w:i/>
          <w:color w:val="000000"/>
        </w:rPr>
        <w:t> a gyermeket a korának megfelelő nevelésbe és oktatásba való beilleszkedéséhez, valamint tanulmányi kötelezettségei teljesítéséhez szükséges kompetenciái fejlesztésében,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b)</w:t>
      </w:r>
      <w:r w:rsidRPr="00422610">
        <w:rPr>
          <w:rFonts w:ascii="Arial" w:hAnsi="Arial" w:cs="Arial"/>
          <w:i/>
          <w:color w:val="000000"/>
        </w:rPr>
        <w:t> a gyermeket a tanulmányi előmeneteléhez, későbbi munkavállalásához kapcsolódó lehetőségei kibontakozásában,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c)</w:t>
      </w:r>
      <w:r w:rsidRPr="00422610">
        <w:rPr>
          <w:rFonts w:ascii="Arial" w:hAnsi="Arial" w:cs="Arial"/>
          <w:i/>
          <w:color w:val="000000"/>
        </w:rPr>
        <w:t> a gyermek tanulmányi kötelezettségeinek teljesítését akadályozó tényezők észlelését és feltárását,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d)</w:t>
      </w:r>
      <w:r w:rsidRPr="00422610">
        <w:rPr>
          <w:rFonts w:ascii="Arial" w:hAnsi="Arial" w:cs="Arial"/>
          <w:i/>
          <w:color w:val="000000"/>
        </w:rPr>
        <w:t> a gyermek családját a gyermek óvodai és iskolai életét érintő kérdésekben, valamint nevelési problémák esetén a gyermeket és a családot a közöttük lévő konfliktus feloldásában,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e)</w:t>
      </w:r>
      <w:r w:rsidRPr="00422610">
        <w:rPr>
          <w:rFonts w:ascii="Arial" w:hAnsi="Arial" w:cs="Arial"/>
          <w:i/>
          <w:color w:val="000000"/>
        </w:rPr>
        <w:t> prevenciós eszközök alkalmazásával a gyermek veszélyeztetettségének kiszűrését és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f)</w:t>
      </w:r>
      <w:r w:rsidRPr="00422610">
        <w:rPr>
          <w:rFonts w:ascii="Arial" w:hAnsi="Arial" w:cs="Arial"/>
          <w:i/>
          <w:color w:val="000000"/>
        </w:rPr>
        <w:t> a jelzőrendszer működését.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color w:val="000000"/>
        </w:rPr>
        <w:t>(3) Ha a köznevelési intézmény foglalkoztat gyermek- és ifjúságvédelmi felelőst, az intézményt érintő gyermekvédelmi feladatokat az óvodai és iskolai szociális segítő a gyermek- és ifjúságvédelmi felelőssel együttműködésben látja el.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bCs/>
          <w:i/>
          <w:color w:val="000000"/>
        </w:rPr>
        <w:t>26. §</w:t>
      </w:r>
      <w:r w:rsidRPr="00422610">
        <w:rPr>
          <w:rFonts w:ascii="Arial" w:hAnsi="Arial" w:cs="Arial"/>
          <w:b/>
          <w:bCs/>
          <w:i/>
          <w:color w:val="000000"/>
          <w:vertAlign w:val="superscript"/>
        </w:rPr>
        <w:t xml:space="preserve"> </w:t>
      </w:r>
      <w:r w:rsidRPr="00422610">
        <w:rPr>
          <w:rFonts w:ascii="Arial" w:hAnsi="Arial" w:cs="Arial"/>
          <w:i/>
          <w:color w:val="000000"/>
        </w:rPr>
        <w:t>(1) Az óvodai és iskolai szociális segítő szolgáltatás ellátásáról a család- és gyermekjóléti központ együttműködési megállapodást köt a köznevelési intézménnyel.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color w:val="000000"/>
        </w:rPr>
        <w:t>(2) Az (1) bekezdés szerinti együttműködési megállapodás tartalmazza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a)</w:t>
      </w:r>
      <w:r w:rsidRPr="00422610">
        <w:rPr>
          <w:rFonts w:ascii="Arial" w:hAnsi="Arial" w:cs="Arial"/>
          <w:i/>
          <w:color w:val="000000"/>
        </w:rPr>
        <w:t> az óvodai és iskolai szociális segítő szolgáltatást nyújtó személy megnevezését, valamint a szolgáltatás célját, tartalmát, helyszínét és annak megjelölését, hogy az óvodai és iskolai szociális segítő mely időpontban látja el tevékenységét az intézményben, és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b)</w:t>
      </w:r>
      <w:r w:rsidRPr="00422610">
        <w:rPr>
          <w:rFonts w:ascii="Arial" w:hAnsi="Arial" w:cs="Arial"/>
          <w:i/>
          <w:color w:val="000000"/>
        </w:rPr>
        <w:t> a köznevelési intézmény nyilatkozatát arról, hogy biztosítja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ba)</w:t>
      </w:r>
      <w:r w:rsidRPr="00422610">
        <w:rPr>
          <w:rFonts w:ascii="Arial" w:hAnsi="Arial" w:cs="Arial"/>
          <w:i/>
          <w:color w:val="000000"/>
        </w:rPr>
        <w:t> az óvodai és iskolai szociális segítő bejutását az intézménybe és</w:t>
      </w:r>
    </w:p>
    <w:p w:rsidR="00C6749E" w:rsidRPr="00422610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iCs/>
          <w:color w:val="000000"/>
        </w:rPr>
        <w:t>bb)</w:t>
      </w:r>
      <w:r w:rsidRPr="00422610">
        <w:rPr>
          <w:rFonts w:ascii="Arial" w:hAnsi="Arial" w:cs="Arial"/>
          <w:i/>
          <w:color w:val="000000"/>
        </w:rPr>
        <w:t> a szolgáltatás nyújtásához szükséges külön helyiséget és az infrastruktúrához való hozzáférést.</w:t>
      </w:r>
    </w:p>
    <w:p w:rsidR="00C6749E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  <w:r w:rsidRPr="00422610">
        <w:rPr>
          <w:rFonts w:ascii="Arial" w:hAnsi="Arial" w:cs="Arial"/>
          <w:i/>
          <w:color w:val="000000"/>
        </w:rPr>
        <w:t>(3) Az óvodai és iskolai szociális segítő szolgáltatás nyújtása a miniszter által jóváhagyott módszertan alapján folyik. A miniszter a módszertant az általa vezetett minisztérium honlapján és a Szociális Ágazati Portálon közzéteszi, valamint gondoskodik annak folyamatos frissítéséről.</w:t>
      </w:r>
    </w:p>
    <w:p w:rsidR="00C6749E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Arial" w:hAnsi="Arial" w:cs="Arial"/>
          <w:i/>
          <w:color w:val="000000"/>
        </w:rPr>
      </w:pPr>
    </w:p>
    <w:p w:rsidR="00C6749E" w:rsidRPr="00E018D2" w:rsidRDefault="00C6749E" w:rsidP="00C6749E">
      <w:pPr>
        <w:pStyle w:val="NormlWeb"/>
        <w:spacing w:before="0" w:beforeAutospacing="0" w:after="20" w:afterAutospacing="0"/>
        <w:jc w:val="both"/>
        <w:rPr>
          <w:rFonts w:ascii="Arial" w:hAnsi="Arial" w:cs="Arial"/>
          <w:i/>
          <w:color w:val="000000"/>
          <w:u w:val="single"/>
        </w:rPr>
      </w:pPr>
      <w:r w:rsidRPr="00E018D2">
        <w:rPr>
          <w:rFonts w:ascii="Arial" w:hAnsi="Arial" w:cs="Arial"/>
          <w:bCs/>
          <w:color w:val="000000"/>
          <w:u w:val="single"/>
        </w:rPr>
        <w:t>Szakmai ajánlás az óvodai és iskolai szociális segítő tevékenység bevezetéséhez</w:t>
      </w:r>
    </w:p>
    <w:p w:rsidR="00C6749E" w:rsidRDefault="00C6749E" w:rsidP="00C6749E">
      <w:pPr>
        <w:pStyle w:val="NormlWeb"/>
        <w:spacing w:before="0" w:beforeAutospacing="0" w:after="20" w:afterAutospacing="0"/>
        <w:ind w:firstLine="180"/>
        <w:jc w:val="both"/>
        <w:rPr>
          <w:rFonts w:ascii="Helvetica" w:hAnsi="Helvetica"/>
          <w:b/>
          <w:bCs/>
          <w:color w:val="000000"/>
        </w:rPr>
      </w:pPr>
    </w:p>
    <w:p w:rsidR="00C6749E" w:rsidRDefault="00C6749E" w:rsidP="00C674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tevékenység célja</w:t>
      </w:r>
    </w:p>
    <w:p w:rsidR="00C6749E" w:rsidRDefault="00C6749E" w:rsidP="00C6749E">
      <w:pPr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422610">
        <w:rPr>
          <w:rFonts w:ascii="Arial" w:hAnsi="Arial" w:cs="Arial"/>
        </w:rPr>
        <w:t>A gyermekek, tanulók, szülők, pedagógusok részére adekvát szakmai segítség nyújtása, hogy képesek legyenek felismerni és jelezni a gyermekeknél észlelt változások alapján a háttérben rejlő problémákat.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422610">
        <w:rPr>
          <w:rFonts w:ascii="Arial" w:hAnsi="Arial" w:cs="Arial"/>
        </w:rPr>
        <w:t>Elsődleges prevenciós programok működtetése.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422610">
        <w:rPr>
          <w:rFonts w:ascii="Arial" w:hAnsi="Arial" w:cs="Arial"/>
        </w:rPr>
        <w:t>Az észlelő- és jelzőrendszer hatékony működésének segítése.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422610">
        <w:rPr>
          <w:rFonts w:ascii="Arial" w:hAnsi="Arial" w:cs="Arial"/>
        </w:rPr>
        <w:t>A gyermekek veszélyeztetettségének megelőzésében és megszűntetésében való segítségnyújtás.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422610">
        <w:rPr>
          <w:rFonts w:ascii="Arial" w:hAnsi="Arial" w:cs="Arial"/>
        </w:rPr>
        <w:t>Szociálisan hátrányos helyzetű gyermekek helyzetét javító szolgáltatások nyújtása, lehetőségeik mind szélesebb körű kihasználása érdekében.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Elsődleges célcsoport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és iskolai szociális segítő munkájának célcsoportjai a gyermekek, a szülők és a pedagógusok, valamint a köznevelési intézmények közösségei (pld. szülői közösség, iskolaszék, intézményi tanács).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adott járásban a család- és gyermekjóléti központ ellátási területén működő intézményekben jogviszonnyal rendelkező gyermekek, tanulók és azok közösségei (óvodai, iskolai, kollégiumi csoport),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érintett szülők, nevelőszülők, törvényes képviselők,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érintett köznevelési intézmények pedagógusai, a nevelő-oktató munkát segítő szakemberek, a köznevelési intézményben működő pedagógus- és egyéb közösségek (nevelőtestület, szakmai munkaközösségek, szülői munkaközösség),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gyermekekkel, tanulókkal kapcsolatban álló egyéb szakemberek (pl. pedagógiai szakszolgálat munkatársai, iskolapszichológus, védőnő).</w:t>
      </w:r>
    </w:p>
    <w:p w:rsidR="00C6749E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szolgáltatásban érintett köznevelési intézmények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Pr="00033FE0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 w:rsidRPr="00033FE0">
        <w:rPr>
          <w:rFonts w:ascii="Arial" w:hAnsi="Arial" w:cs="Arial"/>
        </w:rPr>
        <w:t>A köznevelési rendszer érintett intézményei, a nevelési-oktatási intézmények köre (kivéve az alapfokú művészetoktatási intézményeket):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óvoda,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általános iskola,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gimnázium,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szakgimnázium,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szakközépiskola,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szakiskola,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készségfejlesztő iskola,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kiegészítő nemzetiségi nyelvoktató iskola,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gyógypedagógiai, konduktív pedagógiai nevelési-oktatási intézmény,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kollégium,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többcélú intézmények (egységes óvoda-bölcsőde, egységes iskola, vagy összetett iskola, közös igazgatású köznevelési intézmény, általános művelődési központ, egységes gyógypedagógiai, konduktív pedagógiai módszertani intézmény: EGYMI, szakképzési centrum)</w:t>
      </w:r>
    </w:p>
    <w:p w:rsidR="00C6749E" w:rsidRDefault="00C6749E" w:rsidP="00C6749E">
      <w:pPr>
        <w:jc w:val="both"/>
        <w:rPr>
          <w:rFonts w:ascii="Arial" w:hAnsi="Arial" w:cs="Arial"/>
        </w:rPr>
      </w:pPr>
    </w:p>
    <w:p w:rsidR="00C6749E" w:rsidRDefault="00C6749E" w:rsidP="00C67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nevelési-oktatási intézményekben óvodai jogviszonnyal, tanulói jogviszonnyal, kollégiumi jogviszonnyal rendelkező gyermekekre, tanulókra terjed ki a szolgáltatás.</w:t>
      </w:r>
    </w:p>
    <w:p w:rsidR="00C6749E" w:rsidRDefault="00C6749E" w:rsidP="00C6749E">
      <w:pPr>
        <w:jc w:val="both"/>
        <w:rPr>
          <w:rFonts w:ascii="Arial" w:hAnsi="Arial" w:cs="Arial"/>
        </w:rPr>
      </w:pPr>
    </w:p>
    <w:p w:rsidR="00C6749E" w:rsidRDefault="00C6749E" w:rsidP="00C674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óvodai és iskolai szociális segítő feladatai</w:t>
      </w:r>
    </w:p>
    <w:p w:rsidR="00C6749E" w:rsidRDefault="00C6749E" w:rsidP="00C6749E">
      <w:pPr>
        <w:jc w:val="both"/>
        <w:rPr>
          <w:rFonts w:ascii="Arial" w:hAnsi="Arial" w:cs="Arial"/>
        </w:rPr>
      </w:pPr>
    </w:p>
    <w:p w:rsidR="00C6749E" w:rsidRDefault="00C6749E" w:rsidP="00C67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és iskolai szociális segítő szakember tevékenysége a köznevelési intézményekben megjelenő szociális és gyermekvédelmi problémák és szükségletek alapján kerülnek meghatározásra, kiválasztásra, figyelembe véve a gyermekek, tanulók életkoruknak megfelelő készségeit, képességeit, azok fejlesztési urányait és a köznevelési intézmény már meglévő gyakorlatát, szolgáltatásait.</w:t>
      </w:r>
    </w:p>
    <w:p w:rsidR="00C6749E" w:rsidRDefault="00C6749E" w:rsidP="00C6749E">
      <w:pPr>
        <w:jc w:val="both"/>
        <w:rPr>
          <w:rFonts w:ascii="Arial" w:hAnsi="Arial" w:cs="Arial"/>
        </w:rPr>
      </w:pPr>
    </w:p>
    <w:p w:rsidR="00C6749E" w:rsidRDefault="00C6749E" w:rsidP="00C67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segítő szakember segíti a gyermek(et):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szociális kompetenciái növelésében és a környezet minőségének javításában (családi, intézményi),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köznevelési intézménybe való beilleszkedését,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tanulmányi kötelezettségeinek teljesítéséhez szükséges kompetenciái fejlesztésében,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beiskolázáshoz, a tanulmányi előmeneteléhez, későbbi munkavállalásához kapcsolódó lehetőségei kibontakoztatását,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tanulmányi kötelezettségeinek teljesítését akadályozó tényezők észlelését és feltárását,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és családját, a gyermek óvodai és iskolai életét érintő kérdésekben, nevelési probléma esetén,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közte és családja között, valamint a köznevelési intézmény és a gyermek családja között kialakult konfliktusok feloldását,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prevenciós eszközök alkalmazásával és az észlelő- és jelzőrendszer hatékony működésének segítésével kiszűri a gyermek veszélyeztetettségét,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fejleszti a tanulók szociális kompetenciáit, javítja a szülőkkel való kapcsolat minőségét és mennyiségét, valamint aktivizálja az iskolát körülvevő intézményrendszerrel való kapcsolati hálót.</w:t>
      </w:r>
    </w:p>
    <w:p w:rsidR="00C6749E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óvodai, iskolai és kollégiumi színtéren a szociális segítés eszköztárának megjelenési formái: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csoportban végzett tevékenységek,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közösségi tevékenységek,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gyermek és ifjúságvédelmi feladatok ellátásában segítségnyújtás – gyermekvédelmi tevékenységek koordinálása,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egyéni tevékenységek.</w:t>
      </w:r>
    </w:p>
    <w:p w:rsidR="00C6749E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Feladatai lehetnek a csoportban végzett tevékenységek keretein belül: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gyermek, tanulók megfigyelése csoporthelyzetben óvodapedagógus, pedagógus, osztályfőnök kérésére,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prevenciós és vagy fejlesztő tevékenység szervezése (pl. mesecsoport, szituációs játékok, érzékenyítő foglalkozások megtartása tematikus tartalommal, klubfoglalkozások),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szülőcsoportok szervezése,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iskolai csoportokban, közösségekben jelentkező nehézségek, problémák kezelésének, megoldásának támogatása,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kommunikációs kompetencia fejlesztésének támogatása,</w:t>
      </w:r>
    </w:p>
    <w:p w:rsidR="00C6749E" w:rsidRPr="00BF4A44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szükség esetén az óvodapedagógusok, pedagógusok, kollégiumi nevelők segítése, tudásuk bővítése, érzékenyítés nevelőtestületi szinten</w:t>
      </w:r>
    </w:p>
    <w:p w:rsidR="00C6749E" w:rsidRDefault="00C6749E" w:rsidP="00C6749E"/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Feladatai lehetnek a közösségi tevékenységek keretein belül: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óvoda, iskola által szervezett rendezvényeken való részvétel, esetleg segítség azok lebonyolításában,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együttműködés kialakítása az intézményben dolgozó szakemberekkel,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együttműködés kialakítása partner intézményekkel,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 xml:space="preserve">részvétel szülői értekezleteken, nevelőtestületi értekezleten, 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a gyermek- és ifjúságvédelmi munka támogatása,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fogadónapon elérhetőség biztosítása,</w:t>
      </w:r>
    </w:p>
    <w:p w:rsidR="00C6749E" w:rsidRPr="00BF4A44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szabadidős programok szervezése stb.</w:t>
      </w:r>
    </w:p>
    <w:p w:rsidR="00C6749E" w:rsidRDefault="00C6749E" w:rsidP="00C6749E">
      <w:pPr>
        <w:pStyle w:val="Listaszerbekezds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Feladatai lehetnek az egyéni tevékenységek keretein belül: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információnyújtás,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hivatalos ügyek intézésében való segítségnyújtás,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konzultáció,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tanácsadás,</w:t>
      </w:r>
    </w:p>
    <w:p w:rsidR="00C6749E" w:rsidRPr="00BF4A44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BF4A44">
        <w:rPr>
          <w:rFonts w:ascii="Arial" w:hAnsi="Arial" w:cs="Arial"/>
        </w:rPr>
        <w:t>krízisintervenció</w:t>
      </w:r>
    </w:p>
    <w:p w:rsidR="00C6749E" w:rsidRDefault="00C6749E" w:rsidP="00C6749E">
      <w:pPr>
        <w:pStyle w:val="Listaszerbekezds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  <w:r w:rsidRPr="00C23464">
        <w:rPr>
          <w:rFonts w:ascii="Arial" w:hAnsi="Arial" w:cs="Arial"/>
          <w:b/>
        </w:rPr>
        <w:lastRenderedPageBreak/>
        <w:t>A szolgáltatás bevezetésének módja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Ahhoz, hogy megfelelő színvonalú szolgáltatásnyújtás valósuljon meg a köznevelési intézményekbe, nagyon fontos a család- és gyermekjóléti központok részéről a szolgáltatás megfelelő előkészítése, ennek részeként a személyi, tárgyi feltételek megteremtése, a megalapozott, szükségleteknek megfelelő tevékenységek tervezése, együttműködések kialakítása, a járás egészére vonatkozóan a szolgáltatástervezés komplex átgondolása.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együttműködés feltételei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 intézmények és a család- és gyermekjóléti központ közötti együttműködés alapvető dokumentuma az együttműködési megállapodás.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együttműködési megállapodás tartalmazza: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és iskolai szociális segítő szolgáltatást nyújtó személy megnevezését,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szolgáltatás célját, tartalmát, helyszínét és annak megjelölését, hogy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és iskolai szociális segítő mely időpontban látja el tevékenységét az intézményben,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 intézmény nyilatkozatáét arról, hogy biztosítja az óvodai és iskolai szociális segítő bejutását az intézménybe és a szolgáltatás nyújtásához szükséges külön helyiséget, továbbá az infrastruktúrához való hozzáférést.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együttműködési megállapodás típusai, aláírásra jogosultak köre: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Állami intézményfenntartó esetén három fél írja alá: a Tankerületi Központ, a köznevelési intézmény valamint a család- és gyermekjóléti központ vezetője,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Innovációs és Technológiai Minisztérium fenntartásában működő intézmények esetében: a Szakképzési Centrum, az adott tagintézmény, valamint a család- és gyermekjóléti központ vezetője,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Egyéb fenntartó esetében: a köznevelési intézmény fenntartója, valamint vezetője, továbbá a család- és gyermekjóléti központ vezetője.</w:t>
      </w:r>
    </w:p>
    <w:p w:rsidR="00C6749E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 intézmények SZMSZ-ét módosítani javasolt az óvodai és iskolai szociális segítő tevékenység bevezetésével. Az SZMSZ-be bele kell foglalni, hogy a segítő szakember az együttműködési megállapodás értelmében a köznevelési intézményben bent tartózkodhat, és szakmai tevékenységet végezhet.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család- és gyermekjóléti központok szakmai programját és SZMSZ-ét, valamint szabályzataikat is módosítani szükséges a speciális szolgáltatás bevezetésével.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Fontos kihangsúlyozni, és egyértelművé tenni, hogy az óvodai és iskolai szociális segítő vezetője a család- és gyermekjóléti központ vezetője. Feladatokat kizárólag tőle kaphat, ő számoltathatja be a munkájáról.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együttműködés keretei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team megbeszélése,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szakmai megbeszélések,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esetmegbeszélések, esetkonferenciák,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együttműködés a család- és gyermekjóléti központokkal és/vagy család- és gyermekjóléti szolgálatokkal,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együttműködés a köznevelési intézmény szakembereivel,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együttműködés a köznevelési intézmény külső partnereivel,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együttműködés a szülői közös</w:t>
      </w:r>
      <w:r w:rsidR="002A793E">
        <w:rPr>
          <w:rFonts w:ascii="Arial" w:hAnsi="Arial" w:cs="Arial"/>
        </w:rPr>
        <w:t>s</w:t>
      </w:r>
      <w:r>
        <w:rPr>
          <w:rFonts w:ascii="Arial" w:hAnsi="Arial" w:cs="Arial"/>
        </w:rPr>
        <w:t>égekkel.</w:t>
      </w:r>
    </w:p>
    <w:p w:rsidR="00C6749E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szolgáltatás szervezésének módja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NM rendelet szerint a családsegítést és gyermekjóléti szolgáltatást végzők, így az óvodai és iskolai szociális segítő szolgáltatást végzők számára is biztosítani kell a család- és gyermekjóléti központnak: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munkavégzéshez szükséges közlekedési eszköz használatát vagy a közösségi, illetve tömegközlekedési eszköz használatával járó költségek megtérítését,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egymás tájékoztatása, szakmai segítése céljából, konkrét ügyek, vagy problémák feldolgozása kapcsán tartott esetmegbeszélő csoportokban történő részvételt,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szupervíziót.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Pr="00E86378" w:rsidRDefault="00C6749E" w:rsidP="00C6749E">
      <w:pPr>
        <w:pStyle w:val="Listaszerbekezds"/>
        <w:ind w:left="0"/>
        <w:jc w:val="both"/>
        <w:rPr>
          <w:rFonts w:ascii="Arial" w:hAnsi="Arial" w:cs="Arial"/>
          <w:u w:val="single"/>
        </w:rPr>
      </w:pPr>
      <w:r w:rsidRPr="00E86378">
        <w:rPr>
          <w:rFonts w:ascii="Arial" w:hAnsi="Arial" w:cs="Arial"/>
          <w:u w:val="single"/>
        </w:rPr>
        <w:t>Munkaidő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és iskolai szociális segítő teljes munkaidőben heti 40 órában látja el tevékenységét, részben kötött munkaidő beosztással, reggel 7 és este 20 óra közötti munkaidőkeretben.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Ezzel igazodik a köznevelési intézmény működési rendjéhez, a szülők elérhetőségéhez, közösségi programokhoz.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munkaidőkeret megállapítása során rögzíteni kell, hogy a munkaidő tartalmazza az utazás időtartamát is.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Pr="00E86378" w:rsidRDefault="00C6749E" w:rsidP="00C6749E">
      <w:pPr>
        <w:pStyle w:val="Listaszerbekezds"/>
        <w:ind w:left="0"/>
        <w:jc w:val="both"/>
        <w:rPr>
          <w:rFonts w:ascii="Arial" w:hAnsi="Arial" w:cs="Arial"/>
          <w:u w:val="single"/>
        </w:rPr>
      </w:pPr>
      <w:r w:rsidRPr="00E86378">
        <w:rPr>
          <w:rFonts w:ascii="Arial" w:hAnsi="Arial" w:cs="Arial"/>
          <w:u w:val="single"/>
        </w:rPr>
        <w:t>Személyi feltételek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15/1998. (IV.30.) NM rendelet 1. számú melléklete alapján az óvodai és iskolai segítő tevékenységet a köznevelési intézményben tanulóijogviszonnyal rendelkező 1000 gyermekre vetítve, 1 fő óvodai és iskolai szociális segítő látja el.</w:t>
      </w: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C6749E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15/1998. (IV.30.) NM rendelet 2. számú melléklete alapján a munkakör betöltéséhez szükséges szakképzettségek: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felsőfokú szociális szakképzettség, 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iskolai szociális munkás,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család- és gyermekvédő tanár,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család- és gyermekvédő pedagógus,</w:t>
      </w:r>
    </w:p>
    <w:p w:rsidR="00C6749E" w:rsidRDefault="00C6749E" w:rsidP="00C6749E">
      <w:pPr>
        <w:pStyle w:val="Listaszerbekezds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család- és gyermekvédelem szakos pedagógus, </w:t>
      </w:r>
    </w:p>
    <w:p w:rsidR="00C6749E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</w:p>
    <w:p w:rsidR="00C6749E" w:rsidRPr="003D3699" w:rsidRDefault="00C6749E" w:rsidP="00C6749E">
      <w:pPr>
        <w:pStyle w:val="Listaszerbekezds"/>
        <w:ind w:left="284"/>
        <w:jc w:val="both"/>
        <w:rPr>
          <w:rFonts w:ascii="Arial" w:hAnsi="Arial" w:cs="Arial"/>
        </w:rPr>
      </w:pPr>
      <w:r w:rsidRPr="003D3699">
        <w:rPr>
          <w:rFonts w:ascii="Arial" w:hAnsi="Arial" w:cs="Arial"/>
        </w:rPr>
        <w:t>ennek hiányában gyermek és ifjúságvédelmi tanácsadó oklevéllel rendelkező: nevelőtanár, pedagógus, pedagógiai előadó, pszicho-pedagógus, gyógypedagógus.</w:t>
      </w:r>
    </w:p>
    <w:p w:rsidR="00C6749E" w:rsidRPr="00B978B8" w:rsidRDefault="00C6749E" w:rsidP="00C6749E">
      <w:pPr>
        <w:pStyle w:val="Listaszerbekezds"/>
        <w:ind w:left="0"/>
        <w:jc w:val="both"/>
        <w:rPr>
          <w:rFonts w:ascii="Arial" w:hAnsi="Arial" w:cs="Arial"/>
        </w:rPr>
      </w:pPr>
    </w:p>
    <w:p w:rsidR="00D61777" w:rsidRDefault="002A793E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 tájékoztatást elfogadni szíveskedjék.</w:t>
      </w:r>
    </w:p>
    <w:p w:rsidR="002A793E" w:rsidRDefault="002A793E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2A793E" w:rsidRDefault="002A793E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2A793E" w:rsidRPr="004A11E7" w:rsidRDefault="002A793E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Pr="004A11E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480C18">
        <w:rPr>
          <w:rFonts w:ascii="Arial" w:hAnsi="Arial" w:cs="Arial"/>
          <w:b/>
        </w:rPr>
        <w:t xml:space="preserve">8.                       </w:t>
      </w:r>
      <w:r>
        <w:rPr>
          <w:rFonts w:ascii="Arial" w:hAnsi="Arial" w:cs="Arial"/>
          <w:b/>
        </w:rPr>
        <w:t xml:space="preserve"> „   ”</w:t>
      </w:r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4A11E7" w:rsidRDefault="00D61777" w:rsidP="004A11E7">
      <w:pPr>
        <w:pStyle w:val="Szvegtrzs"/>
        <w:spacing w:line="276" w:lineRule="auto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</w:t>
      </w:r>
      <w:r w:rsidR="00480C18">
        <w:rPr>
          <w:rFonts w:ascii="Arial" w:hAnsi="Arial"/>
          <w:b/>
        </w:rPr>
        <w:t>/</w:t>
      </w:r>
    </w:p>
    <w:p w:rsidR="00774CE0" w:rsidRDefault="00774CE0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774CE0" w:rsidRDefault="00774CE0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2A793E" w:rsidRDefault="002A793E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2A793E" w:rsidRDefault="002A793E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2A793E" w:rsidRDefault="002A793E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2A793E" w:rsidRDefault="002A793E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2A793E" w:rsidRDefault="002A793E" w:rsidP="0022517A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D61777" w:rsidRDefault="0022517A" w:rsidP="00774CE0">
      <w:pPr>
        <w:pStyle w:val="Szvegtrzs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22517A" w:rsidRPr="004A11E7" w:rsidRDefault="0022517A" w:rsidP="0022517A">
      <w:pPr>
        <w:pStyle w:val="Szvegtrzs"/>
        <w:spacing w:line="276" w:lineRule="auto"/>
        <w:ind w:firstLine="6237"/>
        <w:rPr>
          <w:rFonts w:ascii="Arial" w:hAnsi="Arial"/>
          <w:b/>
        </w:rPr>
      </w:pPr>
    </w:p>
    <w:p w:rsidR="00D61777" w:rsidRDefault="00D61777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 JAVASLAT</w:t>
      </w:r>
    </w:p>
    <w:p w:rsidR="00D61777" w:rsidRDefault="00D61777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480C18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2A793E">
        <w:rPr>
          <w:rFonts w:ascii="Arial" w:hAnsi="Arial" w:cs="Arial"/>
          <w:b/>
          <w:u w:val="single"/>
        </w:rPr>
        <w:t>IX</w:t>
      </w:r>
      <w:r>
        <w:rPr>
          <w:rFonts w:ascii="Arial" w:hAnsi="Arial" w:cs="Arial"/>
          <w:b/>
          <w:u w:val="single"/>
        </w:rPr>
        <w:t xml:space="preserve">. </w:t>
      </w:r>
      <w:r w:rsidR="004A11E7">
        <w:rPr>
          <w:rFonts w:ascii="Arial" w:hAnsi="Arial" w:cs="Arial"/>
          <w:b/>
          <w:u w:val="single"/>
        </w:rPr>
        <w:t>1</w:t>
      </w:r>
      <w:r w:rsidR="00480C18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.) OSzB. határozat</w:t>
      </w:r>
    </w:p>
    <w:p w:rsidR="00D61777" w:rsidRDefault="00D61777" w:rsidP="00BE2BBC">
      <w:pPr>
        <w:pStyle w:val="Szvegtrzsbehzssal"/>
        <w:tabs>
          <w:tab w:val="left" w:pos="6804"/>
        </w:tabs>
        <w:spacing w:line="276" w:lineRule="auto"/>
        <w:ind w:left="0"/>
        <w:jc w:val="both"/>
        <w:rPr>
          <w:rFonts w:ascii="Arial" w:hAnsi="Arial" w:cs="Arial"/>
        </w:rPr>
      </w:pPr>
    </w:p>
    <w:p w:rsidR="00D61777" w:rsidRDefault="00D61777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765391" w:rsidRPr="002A793E" w:rsidRDefault="00D61777" w:rsidP="002A793E">
      <w:pPr>
        <w:pStyle w:val="Listaszerbekezds"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jc w:val="both"/>
        <w:rPr>
          <w:b/>
        </w:rPr>
      </w:pPr>
      <w:r w:rsidRPr="002A793E">
        <w:rPr>
          <w:rFonts w:ascii="Arial" w:hAnsi="Arial" w:cs="Arial"/>
        </w:rPr>
        <w:t>Szombathely Megyei Jogú Város Közgyűlésének Oktatási és Szociális Bizottsága a</w:t>
      </w:r>
      <w:r w:rsidR="00F172CB">
        <w:rPr>
          <w:rFonts w:ascii="Arial" w:hAnsi="Arial" w:cs="Arial"/>
        </w:rPr>
        <w:t xml:space="preserve"> „Tájékoztatás a Pálos Károly Szociális Szolgáltató Központ és Gyermekjóléti Szolgálat 2018. szeptember 1. napjától indult óvodai és iskolai szociális segítő</w:t>
      </w:r>
      <w:r w:rsidR="00765391" w:rsidRPr="002A793E">
        <w:rPr>
          <w:rFonts w:ascii="Arial" w:hAnsi="Arial" w:cs="Arial"/>
        </w:rPr>
        <w:t xml:space="preserve"> </w:t>
      </w:r>
      <w:r w:rsidR="00F172CB">
        <w:rPr>
          <w:rFonts w:ascii="Arial" w:hAnsi="Arial" w:cs="Arial"/>
        </w:rPr>
        <w:t xml:space="preserve">tevékenységének ellátásáról ’’ szóló </w:t>
      </w:r>
      <w:r w:rsidR="00765391" w:rsidRPr="002A793E">
        <w:rPr>
          <w:rFonts w:ascii="Arial" w:hAnsi="Arial" w:cs="Arial"/>
        </w:rPr>
        <w:t>előterjesztést megtárgyalta, s</w:t>
      </w:r>
      <w:r w:rsidR="00F172CB">
        <w:rPr>
          <w:rFonts w:ascii="Arial" w:hAnsi="Arial" w:cs="Arial"/>
        </w:rPr>
        <w:t xml:space="preserve"> az abban foglaltakat</w:t>
      </w:r>
      <w:r w:rsidR="00765391" w:rsidRPr="002A793E">
        <w:rPr>
          <w:rFonts w:ascii="Arial" w:hAnsi="Arial" w:cs="Arial"/>
        </w:rPr>
        <w:t xml:space="preserve"> </w:t>
      </w:r>
      <w:r w:rsidR="002A793E" w:rsidRPr="002A793E">
        <w:rPr>
          <w:rFonts w:ascii="Arial" w:hAnsi="Arial" w:cs="Arial"/>
        </w:rPr>
        <w:t>tudomásul veszi.</w:t>
      </w:r>
    </w:p>
    <w:p w:rsidR="00765391" w:rsidRPr="00132E71" w:rsidRDefault="00765391" w:rsidP="00765391">
      <w:pPr>
        <w:pStyle w:val="Default"/>
        <w:spacing w:line="276" w:lineRule="auto"/>
        <w:ind w:left="540"/>
        <w:jc w:val="both"/>
        <w:rPr>
          <w:b/>
          <w:szCs w:val="22"/>
        </w:rPr>
      </w:pPr>
    </w:p>
    <w:p w:rsidR="00D12D58" w:rsidRPr="00D12D58" w:rsidRDefault="00D12D58" w:rsidP="00A41F65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Felelős:</w:t>
      </w:r>
      <w:r w:rsidRPr="00D12D58">
        <w:rPr>
          <w:rFonts w:ascii="Arial" w:hAnsi="Arial" w:cs="Arial"/>
          <w:b/>
          <w:szCs w:val="22"/>
        </w:rPr>
        <w:t xml:space="preserve">   Rettegi Attila, a bizottság elnöke,</w:t>
      </w:r>
    </w:p>
    <w:p w:rsidR="00D12D58" w:rsidRDefault="00D12D58" w:rsidP="00BE2BBC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(Dr. Bencsics Enikő, az </w:t>
      </w:r>
      <w:r w:rsidRPr="00D12D58">
        <w:rPr>
          <w:rFonts w:ascii="Arial" w:hAnsi="Arial" w:cs="Arial"/>
          <w:b/>
          <w:bCs/>
          <w:szCs w:val="22"/>
        </w:rPr>
        <w:t>Egészségügyi és Közszolgálati Osztály</w:t>
      </w:r>
      <w:r w:rsidRPr="00D12D58">
        <w:rPr>
          <w:rFonts w:ascii="Arial" w:hAnsi="Arial" w:cs="Arial"/>
          <w:bCs/>
          <w:szCs w:val="22"/>
        </w:rPr>
        <w:t xml:space="preserve"> </w:t>
      </w:r>
      <w:r w:rsidR="002A793E">
        <w:rPr>
          <w:rFonts w:ascii="Arial" w:hAnsi="Arial" w:cs="Arial"/>
          <w:b/>
          <w:szCs w:val="22"/>
        </w:rPr>
        <w:t>vezetője</w:t>
      </w:r>
      <w:r w:rsidR="00F172CB">
        <w:rPr>
          <w:rFonts w:ascii="Arial" w:hAnsi="Arial" w:cs="Arial"/>
          <w:b/>
          <w:szCs w:val="22"/>
        </w:rPr>
        <w:t>,</w:t>
      </w:r>
    </w:p>
    <w:p w:rsidR="00F172CB" w:rsidRPr="00D12D58" w:rsidRDefault="00F172CB" w:rsidP="00BE2BBC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Kulcsár Lászlóné, a Pálos Károly Szociális Szolgáltató Központ és Gyermekjóléti Szolgálat intézményvezetője</w:t>
      </w:r>
      <w:bookmarkStart w:id="0" w:name="_GoBack"/>
      <w:bookmarkEnd w:id="0"/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Határidő:</w:t>
      </w:r>
      <w:r w:rsidRPr="00D12D58">
        <w:rPr>
          <w:rFonts w:ascii="Arial" w:hAnsi="Arial" w:cs="Arial"/>
          <w:b/>
          <w:szCs w:val="22"/>
        </w:rPr>
        <w:t xml:space="preserve">  </w:t>
      </w:r>
      <w:r w:rsidR="002A793E">
        <w:rPr>
          <w:rFonts w:ascii="Arial" w:hAnsi="Arial" w:cs="Arial"/>
          <w:b/>
          <w:szCs w:val="22"/>
        </w:rPr>
        <w:t>azonnal</w:t>
      </w: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12D58" w:rsidRDefault="00D12D5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660752" w:rsidRDefault="00660752" w:rsidP="00BE2BBC">
      <w:pPr>
        <w:spacing w:line="276" w:lineRule="auto"/>
      </w:pPr>
    </w:p>
    <w:sectPr w:rsidR="0066075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72CB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72CB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52B5A"/>
    <w:multiLevelType w:val="hybridMultilevel"/>
    <w:tmpl w:val="B3C05ADC"/>
    <w:lvl w:ilvl="0" w:tplc="3B92B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65A90"/>
    <w:multiLevelType w:val="hybridMultilevel"/>
    <w:tmpl w:val="2C820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1BBE"/>
    <w:multiLevelType w:val="hybridMultilevel"/>
    <w:tmpl w:val="80E8AD90"/>
    <w:lvl w:ilvl="0" w:tplc="7792A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3177"/>
    <w:multiLevelType w:val="hybridMultilevel"/>
    <w:tmpl w:val="1CAE7E58"/>
    <w:lvl w:ilvl="0" w:tplc="BD9236B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75A7"/>
    <w:multiLevelType w:val="hybridMultilevel"/>
    <w:tmpl w:val="12F2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3644"/>
    <w:multiLevelType w:val="hybridMultilevel"/>
    <w:tmpl w:val="44946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22C38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7C2D"/>
    <w:multiLevelType w:val="hybridMultilevel"/>
    <w:tmpl w:val="31702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83A83"/>
    <w:multiLevelType w:val="hybridMultilevel"/>
    <w:tmpl w:val="2C820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9"/>
  </w:num>
  <w:num w:numId="16">
    <w:abstractNumId w:val="17"/>
  </w:num>
  <w:num w:numId="17">
    <w:abstractNumId w:val="12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2998"/>
    <w:rsid w:val="00036959"/>
    <w:rsid w:val="0005153A"/>
    <w:rsid w:val="000B4A0F"/>
    <w:rsid w:val="000D5554"/>
    <w:rsid w:val="00114001"/>
    <w:rsid w:val="00132161"/>
    <w:rsid w:val="00132E71"/>
    <w:rsid w:val="001A4648"/>
    <w:rsid w:val="001B6ADA"/>
    <w:rsid w:val="001D178A"/>
    <w:rsid w:val="002067CB"/>
    <w:rsid w:val="0022517A"/>
    <w:rsid w:val="002A793E"/>
    <w:rsid w:val="002E0B2A"/>
    <w:rsid w:val="00325973"/>
    <w:rsid w:val="0032649B"/>
    <w:rsid w:val="00334F38"/>
    <w:rsid w:val="0034130E"/>
    <w:rsid w:val="00356256"/>
    <w:rsid w:val="003A71B5"/>
    <w:rsid w:val="003D34F6"/>
    <w:rsid w:val="003E2274"/>
    <w:rsid w:val="004612D6"/>
    <w:rsid w:val="004807EE"/>
    <w:rsid w:val="00480C18"/>
    <w:rsid w:val="00496979"/>
    <w:rsid w:val="004A0F32"/>
    <w:rsid w:val="004A11E7"/>
    <w:rsid w:val="004C3174"/>
    <w:rsid w:val="00504694"/>
    <w:rsid w:val="00534B2C"/>
    <w:rsid w:val="005660D8"/>
    <w:rsid w:val="005C40A5"/>
    <w:rsid w:val="005F19FE"/>
    <w:rsid w:val="00601856"/>
    <w:rsid w:val="00660752"/>
    <w:rsid w:val="00695829"/>
    <w:rsid w:val="006B5218"/>
    <w:rsid w:val="006F2FC1"/>
    <w:rsid w:val="00714EBA"/>
    <w:rsid w:val="0071713B"/>
    <w:rsid w:val="00720C4A"/>
    <w:rsid w:val="00755736"/>
    <w:rsid w:val="00764A54"/>
    <w:rsid w:val="00765391"/>
    <w:rsid w:val="00774CE0"/>
    <w:rsid w:val="0078052B"/>
    <w:rsid w:val="007B2FF9"/>
    <w:rsid w:val="007C4602"/>
    <w:rsid w:val="007F2F31"/>
    <w:rsid w:val="0080654F"/>
    <w:rsid w:val="00806D3A"/>
    <w:rsid w:val="00825D59"/>
    <w:rsid w:val="008728D0"/>
    <w:rsid w:val="008D06EF"/>
    <w:rsid w:val="008D4AA6"/>
    <w:rsid w:val="008F0ED3"/>
    <w:rsid w:val="009348EA"/>
    <w:rsid w:val="0096279B"/>
    <w:rsid w:val="0096367B"/>
    <w:rsid w:val="009E2075"/>
    <w:rsid w:val="00A41F65"/>
    <w:rsid w:val="00A7633E"/>
    <w:rsid w:val="00A77B86"/>
    <w:rsid w:val="00A86333"/>
    <w:rsid w:val="00A9623C"/>
    <w:rsid w:val="00AA7C23"/>
    <w:rsid w:val="00AB7B31"/>
    <w:rsid w:val="00AC3D7B"/>
    <w:rsid w:val="00AD08CD"/>
    <w:rsid w:val="00AD0941"/>
    <w:rsid w:val="00B44A0F"/>
    <w:rsid w:val="00B610E8"/>
    <w:rsid w:val="00BB593A"/>
    <w:rsid w:val="00BB6037"/>
    <w:rsid w:val="00BC46F6"/>
    <w:rsid w:val="00BE2BBC"/>
    <w:rsid w:val="00BE370B"/>
    <w:rsid w:val="00BF06C9"/>
    <w:rsid w:val="00C04236"/>
    <w:rsid w:val="00C6749E"/>
    <w:rsid w:val="00C93916"/>
    <w:rsid w:val="00D1252F"/>
    <w:rsid w:val="00D12D58"/>
    <w:rsid w:val="00D31CB7"/>
    <w:rsid w:val="00D54DF8"/>
    <w:rsid w:val="00D61777"/>
    <w:rsid w:val="00DD0117"/>
    <w:rsid w:val="00DE3662"/>
    <w:rsid w:val="00E42578"/>
    <w:rsid w:val="00E82F69"/>
    <w:rsid w:val="00EA7D28"/>
    <w:rsid w:val="00EC7C11"/>
    <w:rsid w:val="00ED6B06"/>
    <w:rsid w:val="00F172CB"/>
    <w:rsid w:val="00F6523A"/>
    <w:rsid w:val="00FC065C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customStyle="1" w:styleId="Default">
    <w:name w:val="Default"/>
    <w:basedOn w:val="Norml"/>
    <w:rsid w:val="00D12D5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NormlWeb">
    <w:name w:val="Normal (Web)"/>
    <w:basedOn w:val="Norml"/>
    <w:uiPriority w:val="99"/>
    <w:unhideWhenUsed/>
    <w:rsid w:val="00C674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B2BE-157E-472E-950A-16C0AF78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1814</Words>
  <Characters>13339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Bencsics Enikő dr.</cp:lastModifiedBy>
  <cp:revision>5</cp:revision>
  <cp:lastPrinted>2017-04-19T06:48:00Z</cp:lastPrinted>
  <dcterms:created xsi:type="dcterms:W3CDTF">2018-09-04T08:00:00Z</dcterms:created>
  <dcterms:modified xsi:type="dcterms:W3CDTF">2018-09-04T11:19:00Z</dcterms:modified>
</cp:coreProperties>
</file>