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9B" w:rsidRPr="00CA0134" w:rsidRDefault="0039429B" w:rsidP="00E96B3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A4EDB" w:rsidRPr="00CA0134" w:rsidRDefault="00AA4EDB" w:rsidP="00E96B3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A0134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AA4EDB" w:rsidRPr="00CA0134" w:rsidRDefault="00AA4EDB" w:rsidP="00E96B31">
      <w:pPr>
        <w:rPr>
          <w:rFonts w:ascii="Arial" w:hAnsi="Arial" w:cs="Arial"/>
          <w:b/>
          <w:sz w:val="22"/>
          <w:szCs w:val="22"/>
          <w:u w:val="single"/>
        </w:rPr>
      </w:pPr>
    </w:p>
    <w:p w:rsidR="00AA4EDB" w:rsidRPr="00CA0134" w:rsidRDefault="00687D93" w:rsidP="00E96B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A90823">
        <w:rPr>
          <w:rFonts w:ascii="Arial" w:hAnsi="Arial" w:cs="Arial"/>
          <w:b/>
          <w:sz w:val="22"/>
          <w:szCs w:val="22"/>
        </w:rPr>
        <w:t xml:space="preserve"> Gazdasági és Városstratégiai Bizottság</w:t>
      </w:r>
      <w:r>
        <w:rPr>
          <w:rFonts w:ascii="Arial" w:hAnsi="Arial" w:cs="Arial"/>
          <w:b/>
          <w:sz w:val="22"/>
          <w:szCs w:val="22"/>
        </w:rPr>
        <w:t>, valamint a</w:t>
      </w:r>
      <w:r w:rsidRPr="00687D93">
        <w:rPr>
          <w:rFonts w:ascii="Arial" w:hAnsi="Arial" w:cs="Arial"/>
          <w:b/>
          <w:sz w:val="22"/>
          <w:szCs w:val="22"/>
        </w:rPr>
        <w:t xml:space="preserve"> </w:t>
      </w:r>
      <w:r w:rsidRPr="00CA0134">
        <w:rPr>
          <w:rFonts w:ascii="Arial" w:hAnsi="Arial" w:cs="Arial"/>
          <w:b/>
          <w:sz w:val="22"/>
          <w:szCs w:val="22"/>
        </w:rPr>
        <w:t>Jogi és Társadalmi Kapcsolatok Bizottsága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51AE9">
        <w:rPr>
          <w:rFonts w:ascii="Arial" w:hAnsi="Arial" w:cs="Arial"/>
          <w:b/>
          <w:sz w:val="22"/>
          <w:szCs w:val="22"/>
        </w:rPr>
        <w:t>2018. szeptemberi</w:t>
      </w:r>
      <w:r w:rsidR="00A97EBD">
        <w:rPr>
          <w:rFonts w:ascii="Arial" w:hAnsi="Arial" w:cs="Arial"/>
          <w:b/>
          <w:sz w:val="22"/>
          <w:szCs w:val="22"/>
        </w:rPr>
        <w:t xml:space="preserve"> üléseire</w:t>
      </w:r>
    </w:p>
    <w:p w:rsidR="00630E1E" w:rsidRPr="00CA0134" w:rsidRDefault="00630E1E" w:rsidP="00E44535">
      <w:pPr>
        <w:rPr>
          <w:rFonts w:ascii="Arial" w:hAnsi="Arial" w:cs="Arial"/>
          <w:b/>
          <w:sz w:val="22"/>
          <w:szCs w:val="22"/>
        </w:rPr>
      </w:pPr>
    </w:p>
    <w:p w:rsidR="00B06ED9" w:rsidRPr="00CA0134" w:rsidRDefault="00B06ED9" w:rsidP="00B06ED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A0134">
        <w:rPr>
          <w:rFonts w:ascii="Arial" w:hAnsi="Arial" w:cs="Arial"/>
          <w:b/>
          <w:color w:val="000000"/>
          <w:sz w:val="22"/>
          <w:szCs w:val="22"/>
        </w:rPr>
        <w:t xml:space="preserve">Javaslat Szombathely Megyei Jogú Város Önkormányzata, a </w:t>
      </w:r>
      <w:proofErr w:type="spellStart"/>
      <w:r w:rsidRPr="00CA0134">
        <w:rPr>
          <w:rFonts w:ascii="Arial" w:hAnsi="Arial" w:cs="Arial"/>
          <w:b/>
          <w:color w:val="000000"/>
          <w:sz w:val="22"/>
          <w:szCs w:val="22"/>
        </w:rPr>
        <w:t>Makanoi</w:t>
      </w:r>
      <w:proofErr w:type="spellEnd"/>
      <w:r w:rsidRPr="00CA0134">
        <w:rPr>
          <w:rFonts w:ascii="Arial" w:hAnsi="Arial" w:cs="Arial"/>
          <w:b/>
          <w:color w:val="000000"/>
          <w:sz w:val="22"/>
          <w:szCs w:val="22"/>
        </w:rPr>
        <w:t xml:space="preserve"> PSP Szolgáltató és Kereskedelmi B</w:t>
      </w:r>
      <w:r w:rsidR="00130109" w:rsidRPr="00CA0134">
        <w:rPr>
          <w:rFonts w:ascii="Arial" w:hAnsi="Arial" w:cs="Arial"/>
          <w:b/>
          <w:color w:val="000000"/>
          <w:sz w:val="22"/>
          <w:szCs w:val="22"/>
        </w:rPr>
        <w:t>t. és Szabó Péter között</w:t>
      </w:r>
      <w:r w:rsidR="002B40C0">
        <w:rPr>
          <w:rFonts w:ascii="Arial" w:hAnsi="Arial" w:cs="Arial"/>
          <w:b/>
          <w:color w:val="000000"/>
          <w:sz w:val="22"/>
          <w:szCs w:val="22"/>
        </w:rPr>
        <w:t>i</w:t>
      </w:r>
      <w:r w:rsidR="00130109" w:rsidRPr="00CA013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B40C0">
        <w:rPr>
          <w:rFonts w:ascii="Arial" w:hAnsi="Arial" w:cs="Arial"/>
          <w:b/>
          <w:color w:val="000000"/>
          <w:sz w:val="22"/>
          <w:szCs w:val="22"/>
        </w:rPr>
        <w:t>bérleti jogviszony</w:t>
      </w:r>
      <w:r w:rsidR="00130109" w:rsidRPr="00CA0134">
        <w:rPr>
          <w:rFonts w:ascii="Arial" w:hAnsi="Arial" w:cs="Arial"/>
          <w:b/>
          <w:color w:val="000000"/>
          <w:sz w:val="22"/>
          <w:szCs w:val="22"/>
        </w:rPr>
        <w:t xml:space="preserve"> meghosszabbítására</w:t>
      </w:r>
      <w:r w:rsidRPr="00CA013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44535" w:rsidRDefault="00E44535" w:rsidP="00E4453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63973" w:rsidRDefault="00863973" w:rsidP="002024C4">
      <w:pPr>
        <w:jc w:val="both"/>
        <w:rPr>
          <w:rFonts w:ascii="Arial" w:hAnsi="Arial" w:cs="Arial"/>
          <w:sz w:val="22"/>
          <w:szCs w:val="22"/>
        </w:rPr>
      </w:pPr>
    </w:p>
    <w:p w:rsidR="00863973" w:rsidRPr="00863973" w:rsidRDefault="00863973" w:rsidP="00863973">
      <w:pPr>
        <w:jc w:val="both"/>
        <w:rPr>
          <w:rFonts w:ascii="Arial" w:hAnsi="Arial" w:cs="Arial"/>
          <w:sz w:val="22"/>
          <w:szCs w:val="22"/>
        </w:rPr>
      </w:pPr>
      <w:r w:rsidRPr="00863973">
        <w:rPr>
          <w:rFonts w:ascii="Arial" w:hAnsi="Arial" w:cs="Arial"/>
          <w:sz w:val="22"/>
          <w:szCs w:val="22"/>
        </w:rPr>
        <w:t xml:space="preserve">A Tisztelt Közgyűlés az 58/2016. (II.25.) Kgy. </w:t>
      </w:r>
      <w:proofErr w:type="gramStart"/>
      <w:r w:rsidRPr="00863973">
        <w:rPr>
          <w:rFonts w:ascii="Arial" w:hAnsi="Arial" w:cs="Arial"/>
          <w:sz w:val="22"/>
          <w:szCs w:val="22"/>
        </w:rPr>
        <w:t>sz.</w:t>
      </w:r>
      <w:proofErr w:type="gramEnd"/>
      <w:r w:rsidRPr="00863973">
        <w:rPr>
          <w:rFonts w:ascii="Arial" w:hAnsi="Arial" w:cs="Arial"/>
          <w:sz w:val="22"/>
          <w:szCs w:val="22"/>
        </w:rPr>
        <w:t xml:space="preserve"> határozatában úgy  döntött, hogy a Szombathely 2690 hrsz.-ú ingatlan Késmárk utcában lévő, az ingatlan többi részétől kerítéssel elválasztott 6 db teniszpályát és öltöző, fürdő, raktár, büfé helyiségekből álló teniszházat magába foglaló ingatlanrészre vonatkozóan Szombathely Megyei Jogú Város Önkormányzata a </w:t>
      </w:r>
      <w:proofErr w:type="spellStart"/>
      <w:r w:rsidRPr="00863973">
        <w:rPr>
          <w:rFonts w:ascii="Arial" w:hAnsi="Arial" w:cs="Arial"/>
          <w:sz w:val="22"/>
          <w:szCs w:val="22"/>
        </w:rPr>
        <w:t>Makanoi</w:t>
      </w:r>
      <w:proofErr w:type="spellEnd"/>
      <w:r w:rsidRPr="00863973">
        <w:rPr>
          <w:rFonts w:ascii="Arial" w:hAnsi="Arial" w:cs="Arial"/>
          <w:sz w:val="22"/>
          <w:szCs w:val="22"/>
        </w:rPr>
        <w:t xml:space="preserve"> PSP Szolgáltató és Kereskedelmi Bt. és Szabó Péter bérlőkkel a bérleti szerződést meghosszabbítja Szombathely Megyei Jogú Város Önkormányzata vagyonáról szóló 40/2014. (XII.23.) önkormányzati rendelet 14. § (4) bekezdés f) pontja alapján 2016. július 1. napjától 20 éves, azaz 2036. június 30. napjáig terjedő határozott időtartamra, évente bruttó 1.100.000,- Ft bérleti díj ellenében. A Közgyűlés úgy határozott továbbá, amennyiben a bérlők a beruházási tervükben szereplő felújítási munkákat </w:t>
      </w:r>
      <w:proofErr w:type="gramStart"/>
      <w:r w:rsidRPr="00863973">
        <w:rPr>
          <w:rFonts w:ascii="Arial" w:hAnsi="Arial" w:cs="Arial"/>
          <w:sz w:val="22"/>
          <w:szCs w:val="22"/>
        </w:rPr>
        <w:t>eszközölnek</w:t>
      </w:r>
      <w:proofErr w:type="gramEnd"/>
      <w:r w:rsidRPr="00863973">
        <w:rPr>
          <w:rFonts w:ascii="Arial" w:hAnsi="Arial" w:cs="Arial"/>
          <w:sz w:val="22"/>
          <w:szCs w:val="22"/>
        </w:rPr>
        <w:t>, a beruházások tekintetében bérbeszámítással élhetnek a bérbeadó Önkormányzat felé. A beruházási terv jóváhagyására, valamint a felújítások, beruházások tényleges elszámolására a Gazdasági és Városstratégiai Bizottság jogosult.</w:t>
      </w:r>
    </w:p>
    <w:p w:rsidR="00863973" w:rsidRPr="00863973" w:rsidRDefault="00863973" w:rsidP="00863973">
      <w:pPr>
        <w:jc w:val="both"/>
        <w:rPr>
          <w:rFonts w:ascii="Arial" w:hAnsi="Arial" w:cs="Arial"/>
          <w:sz w:val="22"/>
          <w:szCs w:val="22"/>
        </w:rPr>
      </w:pPr>
      <w:r w:rsidRPr="00863973">
        <w:rPr>
          <w:rFonts w:ascii="Arial" w:hAnsi="Arial" w:cs="Arial"/>
          <w:sz w:val="22"/>
          <w:szCs w:val="22"/>
        </w:rPr>
        <w:t>A Közgyűlés felhatalmazása alapján a Gazdasági és Városstratégiai Bizottság előzetes jóváhagyását követően a Jogi és Társadalmi Kapcsolatok Bizottsága a bérleti szerződés hosszú távú meghosszabbítására irányuló megállapodást jóváhagyta.</w:t>
      </w:r>
    </w:p>
    <w:p w:rsidR="00863973" w:rsidRPr="00863973" w:rsidRDefault="00863973" w:rsidP="00863973">
      <w:pPr>
        <w:jc w:val="both"/>
        <w:rPr>
          <w:rFonts w:ascii="Arial" w:hAnsi="Arial" w:cs="Arial"/>
          <w:sz w:val="22"/>
          <w:szCs w:val="22"/>
        </w:rPr>
      </w:pPr>
    </w:p>
    <w:p w:rsidR="00863973" w:rsidRPr="00863973" w:rsidRDefault="00863973" w:rsidP="00863973">
      <w:pPr>
        <w:jc w:val="both"/>
        <w:rPr>
          <w:rFonts w:ascii="Arial" w:hAnsi="Arial" w:cs="Arial"/>
          <w:sz w:val="22"/>
          <w:szCs w:val="22"/>
        </w:rPr>
      </w:pPr>
      <w:r w:rsidRPr="00863973">
        <w:rPr>
          <w:rFonts w:ascii="Arial" w:hAnsi="Arial" w:cs="Arial"/>
          <w:sz w:val="22"/>
          <w:szCs w:val="22"/>
        </w:rPr>
        <w:t xml:space="preserve">A Közgyűlés a 237/2016. (VI.9.) Kgy. </w:t>
      </w:r>
      <w:proofErr w:type="gramStart"/>
      <w:r w:rsidRPr="00863973">
        <w:rPr>
          <w:rFonts w:ascii="Arial" w:hAnsi="Arial" w:cs="Arial"/>
          <w:sz w:val="22"/>
          <w:szCs w:val="22"/>
        </w:rPr>
        <w:t>sz.</w:t>
      </w:r>
      <w:proofErr w:type="gramEnd"/>
      <w:r w:rsidRPr="00863973">
        <w:rPr>
          <w:rFonts w:ascii="Arial" w:hAnsi="Arial" w:cs="Arial"/>
          <w:sz w:val="22"/>
          <w:szCs w:val="22"/>
        </w:rPr>
        <w:t xml:space="preserve"> határozatában a bérleti szerződést 2016. október 31. napjáig, a 291/2016. (IX.15.) Kgy. </w:t>
      </w:r>
      <w:proofErr w:type="gramStart"/>
      <w:r w:rsidRPr="00863973">
        <w:rPr>
          <w:rFonts w:ascii="Arial" w:hAnsi="Arial" w:cs="Arial"/>
          <w:sz w:val="22"/>
          <w:szCs w:val="22"/>
        </w:rPr>
        <w:t>sz.</w:t>
      </w:r>
      <w:proofErr w:type="gramEnd"/>
      <w:r w:rsidRPr="00863973">
        <w:rPr>
          <w:rFonts w:ascii="Arial" w:hAnsi="Arial" w:cs="Arial"/>
          <w:sz w:val="22"/>
          <w:szCs w:val="22"/>
        </w:rPr>
        <w:t xml:space="preserve"> határozatában 2017. október 31. napjáig, majd a 307/2017. (X.26.) Kgy. </w:t>
      </w:r>
      <w:proofErr w:type="gramStart"/>
      <w:r w:rsidRPr="00863973">
        <w:rPr>
          <w:rFonts w:ascii="Arial" w:hAnsi="Arial" w:cs="Arial"/>
          <w:sz w:val="22"/>
          <w:szCs w:val="22"/>
        </w:rPr>
        <w:t>sz.</w:t>
      </w:r>
      <w:proofErr w:type="gramEnd"/>
      <w:r w:rsidRPr="00863973">
        <w:rPr>
          <w:rFonts w:ascii="Arial" w:hAnsi="Arial" w:cs="Arial"/>
          <w:sz w:val="22"/>
          <w:szCs w:val="22"/>
        </w:rPr>
        <w:t xml:space="preserve"> határozatában 2018. október 31. napjáig terjedő határozott időre változatlan feltételekkel meghosszabbította.</w:t>
      </w:r>
    </w:p>
    <w:p w:rsidR="00863973" w:rsidRPr="00863973" w:rsidRDefault="00863973" w:rsidP="00863973">
      <w:pPr>
        <w:jc w:val="both"/>
        <w:rPr>
          <w:rFonts w:ascii="Arial" w:hAnsi="Arial" w:cs="Arial"/>
          <w:sz w:val="22"/>
          <w:szCs w:val="22"/>
        </w:rPr>
      </w:pPr>
    </w:p>
    <w:p w:rsidR="00863973" w:rsidRPr="00863973" w:rsidRDefault="00863973" w:rsidP="00863973">
      <w:pPr>
        <w:jc w:val="both"/>
        <w:rPr>
          <w:rFonts w:ascii="Arial" w:hAnsi="Arial" w:cs="Arial"/>
          <w:sz w:val="22"/>
          <w:szCs w:val="22"/>
        </w:rPr>
      </w:pPr>
      <w:r w:rsidRPr="00863973">
        <w:rPr>
          <w:rFonts w:ascii="Arial" w:hAnsi="Arial" w:cs="Arial"/>
          <w:sz w:val="22"/>
          <w:szCs w:val="22"/>
        </w:rPr>
        <w:t>Önkormányzatunk a Modern Városok Program részeként „a szombathelyi Késmárk utcai teniszcentrum fejlesztése” program keretében a bérbe adott területet is érintő beruházást kíván megvalósítani 2019. december 31. napjáig. A közbeszerzési eljárás eredményétől függően várhatóan 2019. első negyedévében a nyertes kivitelező részére a munkaterület átadására kerül sor.</w:t>
      </w:r>
    </w:p>
    <w:p w:rsidR="00863973" w:rsidRPr="00863973" w:rsidRDefault="00863973" w:rsidP="00863973">
      <w:pPr>
        <w:jc w:val="both"/>
        <w:rPr>
          <w:rFonts w:ascii="Arial" w:hAnsi="Arial" w:cs="Arial"/>
          <w:sz w:val="22"/>
          <w:szCs w:val="22"/>
        </w:rPr>
      </w:pPr>
    </w:p>
    <w:p w:rsidR="00863973" w:rsidRPr="00863973" w:rsidRDefault="00863973" w:rsidP="00863973">
      <w:pPr>
        <w:jc w:val="both"/>
        <w:rPr>
          <w:rFonts w:ascii="Arial" w:hAnsi="Arial" w:cs="Arial"/>
          <w:sz w:val="22"/>
          <w:szCs w:val="22"/>
        </w:rPr>
      </w:pPr>
      <w:r w:rsidRPr="00863973">
        <w:rPr>
          <w:rFonts w:ascii="Arial" w:hAnsi="Arial" w:cs="Arial"/>
          <w:sz w:val="22"/>
          <w:szCs w:val="22"/>
        </w:rPr>
        <w:t>A szerződés lejáratára tekintettel Bérlők a bérleti jogviszonynak a kivitelezési munkák megkezdéséig történő meghosszabbítása iránt kérelemmel fordultak hozzám.</w:t>
      </w:r>
    </w:p>
    <w:p w:rsidR="00863973" w:rsidRPr="00863973" w:rsidRDefault="00863973" w:rsidP="00863973">
      <w:pPr>
        <w:jc w:val="both"/>
        <w:rPr>
          <w:rFonts w:ascii="Arial" w:hAnsi="Arial" w:cs="Arial"/>
          <w:sz w:val="22"/>
          <w:szCs w:val="22"/>
        </w:rPr>
      </w:pPr>
    </w:p>
    <w:p w:rsidR="00863973" w:rsidRPr="00863973" w:rsidRDefault="00863973" w:rsidP="00863973">
      <w:pPr>
        <w:jc w:val="both"/>
        <w:rPr>
          <w:rFonts w:ascii="Arial" w:hAnsi="Arial" w:cs="Arial"/>
          <w:sz w:val="22"/>
          <w:szCs w:val="22"/>
        </w:rPr>
      </w:pPr>
      <w:r w:rsidRPr="00863973">
        <w:rPr>
          <w:rFonts w:ascii="Arial" w:hAnsi="Arial" w:cs="Arial"/>
          <w:sz w:val="22"/>
          <w:szCs w:val="22"/>
        </w:rPr>
        <w:t xml:space="preserve">A fentiekre tekintettel javaslom, hogy a jelenlegi </w:t>
      </w:r>
      <w:r>
        <w:rPr>
          <w:rFonts w:ascii="Arial" w:hAnsi="Arial" w:cs="Arial"/>
          <w:sz w:val="22"/>
          <w:szCs w:val="22"/>
        </w:rPr>
        <w:t>bérlők bérleti jogviszonya</w:t>
      </w:r>
      <w:r w:rsidRPr="00863973">
        <w:rPr>
          <w:rFonts w:ascii="Arial" w:hAnsi="Arial" w:cs="Arial"/>
          <w:sz w:val="22"/>
          <w:szCs w:val="22"/>
        </w:rPr>
        <w:t xml:space="preserve"> 2018. november 1. napjától 2019. április 15. napjáig</w:t>
      </w:r>
      <w:r>
        <w:rPr>
          <w:rFonts w:ascii="Arial" w:hAnsi="Arial" w:cs="Arial"/>
          <w:sz w:val="22"/>
          <w:szCs w:val="22"/>
        </w:rPr>
        <w:t xml:space="preserve"> kerüljön meghosszabbításra</w:t>
      </w:r>
      <w:r w:rsidRPr="00863973">
        <w:rPr>
          <w:rFonts w:ascii="Arial" w:hAnsi="Arial" w:cs="Arial"/>
          <w:sz w:val="22"/>
          <w:szCs w:val="22"/>
        </w:rPr>
        <w:t xml:space="preserve"> változatlan </w:t>
      </w:r>
      <w:proofErr w:type="gramStart"/>
      <w:r w:rsidRPr="00863973">
        <w:rPr>
          <w:rFonts w:ascii="Arial" w:hAnsi="Arial" w:cs="Arial"/>
          <w:sz w:val="22"/>
          <w:szCs w:val="22"/>
        </w:rPr>
        <w:t>feltételekkel</w:t>
      </w:r>
      <w:proofErr w:type="gramEnd"/>
      <w:r w:rsidRPr="00863973">
        <w:rPr>
          <w:rFonts w:ascii="Arial" w:hAnsi="Arial" w:cs="Arial"/>
          <w:sz w:val="22"/>
          <w:szCs w:val="22"/>
        </w:rPr>
        <w:t xml:space="preserve"> azzal, hogy a Bérlők tudomásul veszik, hogy a munkaterület átadásáról a Bérbeadó köteles a Bérlőket haladéktalanul, de legkésőbb a munkaterület átadását megelőző 15 nappal értesíteni. Bérlők az értesítés kézhezvételét követő 8 napon belül kötelesek a bérelt területet kiüríteni és Bérbeadó részére átadni. Bérlők és Bérbeadó megállapodnak abban, hogy a téli szezonra felállított sátrat és </w:t>
      </w:r>
      <w:r w:rsidRPr="00863973">
        <w:rPr>
          <w:rFonts w:ascii="Arial" w:hAnsi="Arial" w:cs="Arial"/>
          <w:sz w:val="22"/>
          <w:szCs w:val="22"/>
        </w:rPr>
        <w:lastRenderedPageBreak/>
        <w:t xml:space="preserve">területét, valamint a régi klubház épületét Bérlő a munkaterület átadásától függetlenül jogosult 2019. április 15. napjáig változatlan feltételekkel használni. </w:t>
      </w:r>
    </w:p>
    <w:p w:rsidR="00863973" w:rsidRPr="00863973" w:rsidRDefault="00863973" w:rsidP="00863973">
      <w:pPr>
        <w:jc w:val="both"/>
        <w:rPr>
          <w:rFonts w:ascii="Arial" w:hAnsi="Arial" w:cs="Arial"/>
          <w:sz w:val="22"/>
          <w:szCs w:val="22"/>
        </w:rPr>
      </w:pPr>
      <w:r w:rsidRPr="00863973">
        <w:rPr>
          <w:rFonts w:ascii="Arial" w:hAnsi="Arial" w:cs="Arial"/>
          <w:sz w:val="22"/>
          <w:szCs w:val="22"/>
        </w:rPr>
        <w:t xml:space="preserve">  </w:t>
      </w:r>
    </w:p>
    <w:p w:rsidR="00863973" w:rsidRPr="00863973" w:rsidRDefault="00863973" w:rsidP="00863973">
      <w:pPr>
        <w:jc w:val="both"/>
        <w:rPr>
          <w:rFonts w:ascii="Arial" w:hAnsi="Arial" w:cs="Arial"/>
          <w:sz w:val="22"/>
          <w:szCs w:val="22"/>
        </w:rPr>
      </w:pPr>
      <w:r w:rsidRPr="00863973">
        <w:rPr>
          <w:rFonts w:ascii="Arial" w:hAnsi="Arial" w:cs="Arial"/>
          <w:sz w:val="22"/>
          <w:szCs w:val="22"/>
        </w:rPr>
        <w:t xml:space="preserve">A bérleti szerződés módosítása az előterjesztés mellékletét képezi.  </w:t>
      </w:r>
    </w:p>
    <w:p w:rsidR="00863973" w:rsidRDefault="00863973" w:rsidP="00863973">
      <w:pPr>
        <w:jc w:val="both"/>
        <w:rPr>
          <w:rFonts w:ascii="Arial" w:hAnsi="Arial" w:cs="Arial"/>
          <w:sz w:val="22"/>
          <w:szCs w:val="22"/>
        </w:rPr>
      </w:pPr>
    </w:p>
    <w:p w:rsidR="00863973" w:rsidRPr="00CA0134" w:rsidRDefault="00863973" w:rsidP="0086397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 a Tisztelt Bizottságokat</w:t>
      </w:r>
      <w:r w:rsidRPr="00CA0134">
        <w:rPr>
          <w:rFonts w:ascii="Arial" w:hAnsi="Arial" w:cs="Arial"/>
          <w:sz w:val="22"/>
          <w:szCs w:val="22"/>
        </w:rPr>
        <w:t>, hogy az előterjesztést megtárgyalni, és a határozati jav</w:t>
      </w:r>
      <w:r>
        <w:rPr>
          <w:rFonts w:ascii="Arial" w:hAnsi="Arial" w:cs="Arial"/>
          <w:sz w:val="22"/>
          <w:szCs w:val="22"/>
        </w:rPr>
        <w:t>aslatokat elfogadni szíveskedjenek.</w:t>
      </w:r>
    </w:p>
    <w:p w:rsidR="00863973" w:rsidRDefault="00863973" w:rsidP="00863973">
      <w:pPr>
        <w:jc w:val="both"/>
        <w:rPr>
          <w:rFonts w:ascii="Arial" w:hAnsi="Arial" w:cs="Arial"/>
        </w:rPr>
      </w:pPr>
    </w:p>
    <w:p w:rsidR="00863973" w:rsidRPr="00CA0134" w:rsidRDefault="00863973" w:rsidP="00863973">
      <w:pPr>
        <w:rPr>
          <w:rFonts w:ascii="Arial" w:hAnsi="Arial" w:cs="Arial"/>
          <w:b/>
          <w:bCs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</w:rPr>
        <w:t>S</w:t>
      </w:r>
      <w:r w:rsidR="007C7796">
        <w:rPr>
          <w:rFonts w:ascii="Arial" w:hAnsi="Arial" w:cs="Arial"/>
          <w:b/>
          <w:bCs/>
          <w:sz w:val="22"/>
          <w:szCs w:val="22"/>
        </w:rPr>
        <w:t>zombathely, 2018. szeptember 5.</w:t>
      </w:r>
      <w:bookmarkStart w:id="0" w:name="_GoBack"/>
      <w:bookmarkEnd w:id="0"/>
    </w:p>
    <w:p w:rsidR="00863973" w:rsidRPr="00CA0134" w:rsidRDefault="00863973" w:rsidP="0086397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63973" w:rsidRPr="00CA0134" w:rsidRDefault="00863973" w:rsidP="0086397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63973" w:rsidRPr="00CA0134" w:rsidRDefault="00863973" w:rsidP="00863973">
      <w:pPr>
        <w:rPr>
          <w:rFonts w:ascii="Arial" w:hAnsi="Arial" w:cs="Arial"/>
          <w:b/>
          <w:bCs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/>
          <w:bCs/>
          <w:sz w:val="22"/>
          <w:szCs w:val="22"/>
        </w:rPr>
        <w:tab/>
        <w:t xml:space="preserve">                             /: Dr. Puskás </w:t>
      </w:r>
      <w:proofErr w:type="gramStart"/>
      <w:r w:rsidRPr="00CA0134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CA0134">
        <w:rPr>
          <w:rFonts w:ascii="Arial" w:hAnsi="Arial" w:cs="Arial"/>
          <w:b/>
          <w:bCs/>
          <w:sz w:val="22"/>
          <w:szCs w:val="22"/>
        </w:rPr>
        <w:t xml:space="preserve">/  </w:t>
      </w:r>
    </w:p>
    <w:p w:rsidR="00863973" w:rsidRPr="00CA0134" w:rsidRDefault="00863973" w:rsidP="0086397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A0134" w:rsidRPr="00CA0134" w:rsidRDefault="00CA0134" w:rsidP="00CA013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53F8C" w:rsidRDefault="00853F8C" w:rsidP="001B76C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B76C3" w:rsidRPr="00CA0134" w:rsidRDefault="001B76C3" w:rsidP="001B76C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B76C3" w:rsidRPr="00CA0134" w:rsidRDefault="001B76C3" w:rsidP="001B76C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……../2018. (IX. 10.) GVB</w:t>
      </w:r>
      <w:r w:rsidRPr="00CA0134">
        <w:rPr>
          <w:rFonts w:ascii="Arial" w:hAnsi="Arial" w:cs="Arial"/>
          <w:b/>
          <w:bCs/>
          <w:sz w:val="22"/>
          <w:szCs w:val="22"/>
          <w:u w:val="single"/>
        </w:rPr>
        <w:t>. sz. határozat</w:t>
      </w:r>
    </w:p>
    <w:p w:rsidR="001B76C3" w:rsidRPr="00CA0134" w:rsidRDefault="001B76C3" w:rsidP="001B76C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B76C3" w:rsidRPr="001B76C3" w:rsidRDefault="001B76C3" w:rsidP="001B76C3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1B76C3">
        <w:rPr>
          <w:rFonts w:ascii="Arial" w:hAnsi="Arial" w:cs="Arial"/>
          <w:sz w:val="22"/>
          <w:szCs w:val="22"/>
        </w:rPr>
        <w:t xml:space="preserve">A Gazdasági és Városstratégiai Bizottság javasolja a Közgyűlésnek, hogy Szombathely Megyei Jogú Város Önkormányzata, a Szombathelyi Teniszcsarnok Szolgáltató és Kereskedelmi Bt. (névváltozást követően: </w:t>
      </w:r>
      <w:proofErr w:type="spellStart"/>
      <w:r w:rsidRPr="001B76C3">
        <w:rPr>
          <w:rFonts w:ascii="Arial" w:hAnsi="Arial" w:cs="Arial"/>
          <w:sz w:val="22"/>
          <w:szCs w:val="22"/>
        </w:rPr>
        <w:t>Makanoi</w:t>
      </w:r>
      <w:proofErr w:type="spellEnd"/>
      <w:r w:rsidRPr="001B76C3">
        <w:rPr>
          <w:rFonts w:ascii="Arial" w:hAnsi="Arial" w:cs="Arial"/>
          <w:sz w:val="22"/>
          <w:szCs w:val="22"/>
        </w:rPr>
        <w:t xml:space="preserve"> PSP Szolgáltató és Kereskedelmi Bt.) és Szabó Péter között 1997. május 6. napján, a szombathelyi 2690 hrsz.-ú ingatlan szerződésben meghatározott területe vonatkozásában kötött bérleti szerződést 2018. november 1. napjától 2019. április 15. napjáig változatlan feltételekkel meghosszabbítsa, egyúttal hatalmazza fel a polgármestert az előterjesztés melléklete szerinti tartalommal a bérleti</w:t>
      </w:r>
      <w:proofErr w:type="gramEnd"/>
      <w:r w:rsidRPr="001B76C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B76C3">
        <w:rPr>
          <w:rFonts w:ascii="Arial" w:hAnsi="Arial" w:cs="Arial"/>
          <w:sz w:val="22"/>
          <w:szCs w:val="22"/>
        </w:rPr>
        <w:t>szerződés</w:t>
      </w:r>
      <w:proofErr w:type="gramEnd"/>
      <w:r w:rsidRPr="001B76C3">
        <w:rPr>
          <w:rFonts w:ascii="Arial" w:hAnsi="Arial" w:cs="Arial"/>
          <w:sz w:val="22"/>
          <w:szCs w:val="22"/>
        </w:rPr>
        <w:t xml:space="preserve"> módosítás aláírására.</w:t>
      </w:r>
    </w:p>
    <w:p w:rsidR="001B76C3" w:rsidRPr="001B76C3" w:rsidRDefault="001B76C3" w:rsidP="001B76C3">
      <w:pPr>
        <w:jc w:val="both"/>
        <w:rPr>
          <w:rFonts w:ascii="Arial" w:hAnsi="Arial" w:cs="Arial"/>
          <w:sz w:val="22"/>
          <w:szCs w:val="22"/>
        </w:rPr>
      </w:pPr>
    </w:p>
    <w:p w:rsidR="001B76C3" w:rsidRPr="00CA0134" w:rsidRDefault="001B76C3" w:rsidP="001B76C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CA0134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CA0134">
        <w:rPr>
          <w:rFonts w:ascii="Arial" w:hAnsi="Arial" w:cs="Arial"/>
          <w:bCs/>
          <w:sz w:val="22"/>
          <w:szCs w:val="22"/>
        </w:rPr>
        <w:t xml:space="preserve">   </w:t>
      </w:r>
      <w:r w:rsidRPr="00CA0134">
        <w:rPr>
          <w:rFonts w:ascii="Arial" w:hAnsi="Arial" w:cs="Arial"/>
          <w:bCs/>
          <w:sz w:val="22"/>
          <w:szCs w:val="22"/>
        </w:rPr>
        <w:tab/>
      </w:r>
      <w:r w:rsidRPr="00CA0134">
        <w:rPr>
          <w:rFonts w:ascii="Arial" w:hAnsi="Arial" w:cs="Arial"/>
          <w:sz w:val="22"/>
          <w:szCs w:val="22"/>
        </w:rPr>
        <w:t>Dr.</w:t>
      </w:r>
      <w:proofErr w:type="gramEnd"/>
      <w:r w:rsidRPr="00CA0134">
        <w:rPr>
          <w:rFonts w:ascii="Arial" w:hAnsi="Arial" w:cs="Arial"/>
          <w:sz w:val="22"/>
          <w:szCs w:val="22"/>
        </w:rPr>
        <w:t xml:space="preserve"> Puskás Tivadar polgármester</w:t>
      </w:r>
    </w:p>
    <w:p w:rsidR="001B76C3" w:rsidRPr="00CA0134" w:rsidRDefault="001B76C3" w:rsidP="001B76C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sz w:val="22"/>
          <w:szCs w:val="22"/>
        </w:rPr>
        <w:tab/>
      </w:r>
      <w:r w:rsidRPr="00CA01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Lendvai Ferenc</w:t>
      </w:r>
      <w:r w:rsidRPr="00CA0134"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</w:rPr>
        <w:t xml:space="preserve"> Gazdasági és Városstratégiai</w:t>
      </w:r>
      <w:r w:rsidRPr="00CA0134">
        <w:rPr>
          <w:rFonts w:ascii="Arial" w:hAnsi="Arial" w:cs="Arial"/>
          <w:sz w:val="22"/>
          <w:szCs w:val="22"/>
        </w:rPr>
        <w:t xml:space="preserve"> Bizottság elnöke</w:t>
      </w:r>
    </w:p>
    <w:p w:rsidR="001B76C3" w:rsidRPr="00CA0134" w:rsidRDefault="001B76C3" w:rsidP="001B76C3">
      <w:pPr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CA0134">
        <w:rPr>
          <w:rFonts w:ascii="Arial" w:hAnsi="Arial" w:cs="Arial"/>
          <w:bCs/>
          <w:sz w:val="22"/>
          <w:szCs w:val="22"/>
        </w:rPr>
        <w:tab/>
        <w:t xml:space="preserve"> (A végrehajtásért felelős:</w:t>
      </w:r>
    </w:p>
    <w:p w:rsidR="001B76C3" w:rsidRPr="00CA0134" w:rsidRDefault="001B76C3" w:rsidP="001B76C3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:rsidR="001B76C3" w:rsidRPr="00CA0134" w:rsidRDefault="001B76C3" w:rsidP="001B76C3">
      <w:pPr>
        <w:ind w:left="2124" w:firstLine="6"/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>Dr. Bencsics Enikő, az Egészségügyi és Közszolgálati Osztály vezetője)</w:t>
      </w:r>
    </w:p>
    <w:p w:rsidR="001B76C3" w:rsidRPr="00CA0134" w:rsidRDefault="001B76C3" w:rsidP="001B76C3">
      <w:pPr>
        <w:ind w:left="2124" w:firstLine="6"/>
        <w:jc w:val="both"/>
        <w:rPr>
          <w:rFonts w:ascii="Arial" w:hAnsi="Arial" w:cs="Arial"/>
          <w:bCs/>
          <w:sz w:val="22"/>
          <w:szCs w:val="22"/>
        </w:rPr>
      </w:pPr>
    </w:p>
    <w:p w:rsidR="001B76C3" w:rsidRPr="00CA0134" w:rsidRDefault="001B76C3" w:rsidP="001B76C3">
      <w:pPr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Pr="00CA0134">
        <w:rPr>
          <w:rFonts w:ascii="Arial" w:hAnsi="Arial" w:cs="Arial"/>
          <w:bCs/>
          <w:sz w:val="22"/>
          <w:szCs w:val="22"/>
        </w:rPr>
        <w:t>azonnal</w:t>
      </w:r>
      <w:r w:rsidRPr="00CA0134">
        <w:rPr>
          <w:rFonts w:ascii="Arial" w:hAnsi="Arial" w:cs="Arial"/>
          <w:bCs/>
          <w:sz w:val="22"/>
          <w:szCs w:val="22"/>
        </w:rPr>
        <w:tab/>
      </w:r>
    </w:p>
    <w:p w:rsidR="002024C4" w:rsidRPr="00CA0134" w:rsidRDefault="002024C4" w:rsidP="002024C4">
      <w:pPr>
        <w:jc w:val="both"/>
        <w:rPr>
          <w:rFonts w:ascii="Arial" w:hAnsi="Arial" w:cs="Arial"/>
          <w:sz w:val="22"/>
          <w:szCs w:val="22"/>
        </w:rPr>
      </w:pPr>
    </w:p>
    <w:p w:rsidR="002024C4" w:rsidRPr="00CA0134" w:rsidRDefault="002024C4" w:rsidP="002024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024C4" w:rsidRPr="00CA0134" w:rsidRDefault="002024C4" w:rsidP="002024C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024C4" w:rsidRPr="00CA0134" w:rsidRDefault="001B76C3" w:rsidP="002024C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……../2018. (IX. </w:t>
      </w:r>
      <w:r w:rsidR="00FC0F55">
        <w:rPr>
          <w:rFonts w:ascii="Arial" w:hAnsi="Arial" w:cs="Arial"/>
          <w:b/>
          <w:bCs/>
          <w:sz w:val="22"/>
          <w:szCs w:val="22"/>
          <w:u w:val="single"/>
        </w:rPr>
        <w:t>11</w:t>
      </w:r>
      <w:r w:rsidR="006C64E8" w:rsidRPr="00CA0134">
        <w:rPr>
          <w:rFonts w:ascii="Arial" w:hAnsi="Arial" w:cs="Arial"/>
          <w:b/>
          <w:bCs/>
          <w:sz w:val="22"/>
          <w:szCs w:val="22"/>
          <w:u w:val="single"/>
        </w:rPr>
        <w:t>.) JTKB.</w:t>
      </w:r>
      <w:r w:rsidR="002024C4" w:rsidRPr="00CA0134">
        <w:rPr>
          <w:rFonts w:ascii="Arial" w:hAnsi="Arial" w:cs="Arial"/>
          <w:b/>
          <w:bCs/>
          <w:sz w:val="22"/>
          <w:szCs w:val="22"/>
          <w:u w:val="single"/>
        </w:rPr>
        <w:t xml:space="preserve"> sz. határozat</w:t>
      </w:r>
    </w:p>
    <w:p w:rsidR="002024C4" w:rsidRPr="00CA0134" w:rsidRDefault="002024C4" w:rsidP="002024C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C0F55" w:rsidRPr="001B76C3" w:rsidRDefault="002024C4" w:rsidP="00FC0F5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A0134">
        <w:rPr>
          <w:rFonts w:ascii="Arial" w:hAnsi="Arial" w:cs="Arial"/>
          <w:sz w:val="22"/>
          <w:szCs w:val="22"/>
        </w:rPr>
        <w:t xml:space="preserve">A </w:t>
      </w:r>
      <w:r w:rsidR="00981B9F">
        <w:rPr>
          <w:rFonts w:ascii="Arial" w:hAnsi="Arial" w:cs="Arial"/>
          <w:sz w:val="22"/>
          <w:szCs w:val="22"/>
        </w:rPr>
        <w:t>Jogi és Társadalmi K</w:t>
      </w:r>
      <w:r w:rsidR="006C64E8" w:rsidRPr="00CA0134">
        <w:rPr>
          <w:rFonts w:ascii="Arial" w:hAnsi="Arial" w:cs="Arial"/>
          <w:sz w:val="22"/>
          <w:szCs w:val="22"/>
        </w:rPr>
        <w:t xml:space="preserve">apcsolatok Bizottsága </w:t>
      </w:r>
      <w:r w:rsidR="00FC0F55" w:rsidRPr="001B76C3">
        <w:rPr>
          <w:rFonts w:ascii="Arial" w:hAnsi="Arial" w:cs="Arial"/>
          <w:sz w:val="22"/>
          <w:szCs w:val="22"/>
        </w:rPr>
        <w:t xml:space="preserve">javasolja a Közgyűlésnek, hogy Szombathely Megyei Jogú Város Önkormányzata, a Szombathelyi Teniszcsarnok Szolgáltató és Kereskedelmi Bt. (névváltozást követően: </w:t>
      </w:r>
      <w:proofErr w:type="spellStart"/>
      <w:r w:rsidR="00FC0F55" w:rsidRPr="001B76C3">
        <w:rPr>
          <w:rFonts w:ascii="Arial" w:hAnsi="Arial" w:cs="Arial"/>
          <w:sz w:val="22"/>
          <w:szCs w:val="22"/>
        </w:rPr>
        <w:t>Makanoi</w:t>
      </w:r>
      <w:proofErr w:type="spellEnd"/>
      <w:r w:rsidR="00FC0F55" w:rsidRPr="001B76C3">
        <w:rPr>
          <w:rFonts w:ascii="Arial" w:hAnsi="Arial" w:cs="Arial"/>
          <w:sz w:val="22"/>
          <w:szCs w:val="22"/>
        </w:rPr>
        <w:t xml:space="preserve"> PSP Szolgáltató és Kereskedelmi Bt.) és Szabó Péter között 1997. május 6. napján, a szombathelyi 2690 hrsz.-ú ingatlan szerződésben meghatározott területe vonatkozásában kötött bérleti szerződést 2018. november 1. napjától 2019. április 15. napjáig változatlan feltételekkel meghosszabbítsa, egyúttal hatalmazza fel a polgármestert az előterjesztés melléklete szerinti tartalommal a bérleti</w:t>
      </w:r>
      <w:proofErr w:type="gramEnd"/>
      <w:r w:rsidR="00FC0F55" w:rsidRPr="001B76C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C0F55" w:rsidRPr="001B76C3">
        <w:rPr>
          <w:rFonts w:ascii="Arial" w:hAnsi="Arial" w:cs="Arial"/>
          <w:sz w:val="22"/>
          <w:szCs w:val="22"/>
        </w:rPr>
        <w:t>szerződés</w:t>
      </w:r>
      <w:proofErr w:type="gramEnd"/>
      <w:r w:rsidR="00FC0F55" w:rsidRPr="001B76C3">
        <w:rPr>
          <w:rFonts w:ascii="Arial" w:hAnsi="Arial" w:cs="Arial"/>
          <w:sz w:val="22"/>
          <w:szCs w:val="22"/>
        </w:rPr>
        <w:t xml:space="preserve"> módosítás aláírására.</w:t>
      </w:r>
    </w:p>
    <w:p w:rsidR="002024C4" w:rsidRPr="00CA0134" w:rsidRDefault="002024C4" w:rsidP="002024C4">
      <w:pPr>
        <w:jc w:val="both"/>
        <w:rPr>
          <w:rFonts w:ascii="Arial" w:hAnsi="Arial" w:cs="Arial"/>
          <w:sz w:val="22"/>
          <w:szCs w:val="22"/>
        </w:rPr>
      </w:pPr>
    </w:p>
    <w:p w:rsidR="002024C4" w:rsidRPr="00CA0134" w:rsidRDefault="002024C4" w:rsidP="002024C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CA0134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CA0134">
        <w:rPr>
          <w:rFonts w:ascii="Arial" w:hAnsi="Arial" w:cs="Arial"/>
          <w:bCs/>
          <w:sz w:val="22"/>
          <w:szCs w:val="22"/>
        </w:rPr>
        <w:t xml:space="preserve">   </w:t>
      </w:r>
      <w:r w:rsidRPr="00CA0134">
        <w:rPr>
          <w:rFonts w:ascii="Arial" w:hAnsi="Arial" w:cs="Arial"/>
          <w:bCs/>
          <w:sz w:val="22"/>
          <w:szCs w:val="22"/>
        </w:rPr>
        <w:tab/>
      </w:r>
      <w:r w:rsidRPr="00CA0134">
        <w:rPr>
          <w:rFonts w:ascii="Arial" w:hAnsi="Arial" w:cs="Arial"/>
          <w:sz w:val="22"/>
          <w:szCs w:val="22"/>
        </w:rPr>
        <w:t>Dr.</w:t>
      </w:r>
      <w:proofErr w:type="gramEnd"/>
      <w:r w:rsidRPr="00CA0134">
        <w:rPr>
          <w:rFonts w:ascii="Arial" w:hAnsi="Arial" w:cs="Arial"/>
          <w:sz w:val="22"/>
          <w:szCs w:val="22"/>
        </w:rPr>
        <w:t xml:space="preserve"> Puskás Tivadar polgármester</w:t>
      </w:r>
    </w:p>
    <w:p w:rsidR="002024C4" w:rsidRPr="00CA0134" w:rsidRDefault="002024C4" w:rsidP="006C64E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CA0134">
        <w:rPr>
          <w:rFonts w:ascii="Arial" w:hAnsi="Arial" w:cs="Arial"/>
          <w:sz w:val="22"/>
          <w:szCs w:val="22"/>
        </w:rPr>
        <w:tab/>
      </w:r>
      <w:r w:rsidRPr="00CA0134">
        <w:rPr>
          <w:rFonts w:ascii="Arial" w:hAnsi="Arial" w:cs="Arial"/>
          <w:sz w:val="22"/>
          <w:szCs w:val="22"/>
        </w:rPr>
        <w:tab/>
      </w:r>
      <w:r w:rsidR="00F84E5A">
        <w:rPr>
          <w:rFonts w:ascii="Arial" w:hAnsi="Arial" w:cs="Arial"/>
          <w:sz w:val="22"/>
          <w:szCs w:val="22"/>
        </w:rPr>
        <w:t>Dr. Takátsné D</w:t>
      </w:r>
      <w:r w:rsidR="006C64E8" w:rsidRPr="00CA0134">
        <w:rPr>
          <w:rFonts w:ascii="Arial" w:hAnsi="Arial" w:cs="Arial"/>
          <w:sz w:val="22"/>
          <w:szCs w:val="22"/>
        </w:rPr>
        <w:t>r. Tenki Mária, a</w:t>
      </w:r>
      <w:r w:rsidR="004B3D48">
        <w:rPr>
          <w:rFonts w:ascii="Arial" w:hAnsi="Arial" w:cs="Arial"/>
          <w:sz w:val="22"/>
          <w:szCs w:val="22"/>
        </w:rPr>
        <w:t xml:space="preserve"> Jogi és Társadalmi Kapcsolatok</w:t>
      </w:r>
      <w:r w:rsidR="006C64E8" w:rsidRPr="00CA0134">
        <w:rPr>
          <w:rFonts w:ascii="Arial" w:hAnsi="Arial" w:cs="Arial"/>
          <w:sz w:val="22"/>
          <w:szCs w:val="22"/>
        </w:rPr>
        <w:t xml:space="preserve"> Bizottság</w:t>
      </w:r>
      <w:r w:rsidR="004B3D48">
        <w:rPr>
          <w:rFonts w:ascii="Arial" w:hAnsi="Arial" w:cs="Arial"/>
          <w:sz w:val="22"/>
          <w:szCs w:val="22"/>
        </w:rPr>
        <w:t>a</w:t>
      </w:r>
      <w:r w:rsidR="006C64E8" w:rsidRPr="00CA0134">
        <w:rPr>
          <w:rFonts w:ascii="Arial" w:hAnsi="Arial" w:cs="Arial"/>
          <w:sz w:val="22"/>
          <w:szCs w:val="22"/>
        </w:rPr>
        <w:t xml:space="preserve"> elnöke</w:t>
      </w:r>
    </w:p>
    <w:p w:rsidR="002024C4" w:rsidRPr="00CA0134" w:rsidRDefault="002024C4" w:rsidP="002024C4">
      <w:pPr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CA0134">
        <w:rPr>
          <w:rFonts w:ascii="Arial" w:hAnsi="Arial" w:cs="Arial"/>
          <w:bCs/>
          <w:sz w:val="22"/>
          <w:szCs w:val="22"/>
        </w:rPr>
        <w:tab/>
        <w:t xml:space="preserve"> (A végrehajtásért felelős:</w:t>
      </w:r>
    </w:p>
    <w:p w:rsidR="002024C4" w:rsidRPr="00CA0134" w:rsidRDefault="002024C4" w:rsidP="002024C4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>Lakézi Gábor, a Városüzemeltetési Osztály vezetője</w:t>
      </w:r>
    </w:p>
    <w:p w:rsidR="002024C4" w:rsidRPr="00CA0134" w:rsidRDefault="002024C4" w:rsidP="002024C4">
      <w:pPr>
        <w:ind w:left="2124" w:firstLine="6"/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Cs/>
          <w:sz w:val="22"/>
          <w:szCs w:val="22"/>
        </w:rPr>
        <w:t>Dr. Bencsics Enikő, az Egészségügyi és Közszolgálati Osztály vezetője)</w:t>
      </w:r>
    </w:p>
    <w:p w:rsidR="002024C4" w:rsidRPr="00CA0134" w:rsidRDefault="002024C4" w:rsidP="002024C4">
      <w:pPr>
        <w:ind w:left="2124" w:firstLine="6"/>
        <w:jc w:val="both"/>
        <w:rPr>
          <w:rFonts w:ascii="Arial" w:hAnsi="Arial" w:cs="Arial"/>
          <w:bCs/>
          <w:sz w:val="22"/>
          <w:szCs w:val="22"/>
        </w:rPr>
      </w:pPr>
    </w:p>
    <w:p w:rsidR="002024C4" w:rsidRPr="00CA0134" w:rsidRDefault="002024C4" w:rsidP="002024C4">
      <w:pPr>
        <w:jc w:val="both"/>
        <w:rPr>
          <w:rFonts w:ascii="Arial" w:hAnsi="Arial" w:cs="Arial"/>
          <w:bCs/>
          <w:sz w:val="22"/>
          <w:szCs w:val="22"/>
        </w:rPr>
      </w:pPr>
      <w:r w:rsidRPr="00CA0134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CA0134">
        <w:rPr>
          <w:rFonts w:ascii="Arial" w:hAnsi="Arial" w:cs="Arial"/>
          <w:b/>
          <w:bCs/>
          <w:sz w:val="22"/>
          <w:szCs w:val="22"/>
        </w:rPr>
        <w:tab/>
      </w:r>
      <w:r w:rsidR="00CA0134" w:rsidRPr="00CA0134">
        <w:rPr>
          <w:rFonts w:ascii="Arial" w:hAnsi="Arial" w:cs="Arial"/>
          <w:bCs/>
          <w:sz w:val="22"/>
          <w:szCs w:val="22"/>
        </w:rPr>
        <w:t>azonnal</w:t>
      </w:r>
      <w:r w:rsidRPr="00CA0134">
        <w:rPr>
          <w:rFonts w:ascii="Arial" w:hAnsi="Arial" w:cs="Arial"/>
          <w:bCs/>
          <w:sz w:val="22"/>
          <w:szCs w:val="22"/>
        </w:rPr>
        <w:tab/>
      </w:r>
    </w:p>
    <w:p w:rsidR="00630E1E" w:rsidRPr="00CA0134" w:rsidRDefault="00630E1E" w:rsidP="00860483">
      <w:pPr>
        <w:rPr>
          <w:rFonts w:ascii="Arial" w:hAnsi="Arial" w:cs="Arial"/>
          <w:b/>
          <w:sz w:val="22"/>
          <w:szCs w:val="22"/>
          <w:u w:val="single"/>
        </w:rPr>
      </w:pPr>
    </w:p>
    <w:p w:rsidR="00630E1E" w:rsidRPr="00CA0134" w:rsidRDefault="00630E1E" w:rsidP="00630E1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60B6" w:rsidRPr="00CA0134" w:rsidRDefault="000C60B6" w:rsidP="00630E1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A4EDB" w:rsidRPr="00CA0134" w:rsidRDefault="00AA4EDB" w:rsidP="009371A0">
      <w:pPr>
        <w:jc w:val="both"/>
        <w:rPr>
          <w:rFonts w:ascii="Arial" w:hAnsi="Arial" w:cs="Arial"/>
          <w:sz w:val="22"/>
          <w:szCs w:val="22"/>
        </w:rPr>
      </w:pPr>
    </w:p>
    <w:sectPr w:rsidR="00AA4EDB" w:rsidRPr="00CA0134" w:rsidSect="00630E1E">
      <w:footerReference w:type="default" r:id="rId7"/>
      <w:headerReference w:type="first" r:id="rId8"/>
      <w:footerReference w:type="first" r:id="rId9"/>
      <w:pgSz w:w="11906" w:h="16838" w:code="9"/>
      <w:pgMar w:top="709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7C7796">
      <w:rPr>
        <w:rFonts w:ascii="Arial" w:hAnsi="Arial" w:cs="Arial"/>
        <w:noProof/>
        <w:sz w:val="20"/>
        <w:szCs w:val="20"/>
      </w:rPr>
      <w:t>2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7C7796" w:rsidRPr="007C7796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AA4EDB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AA4EDB" w:rsidRPr="00356256" w:rsidRDefault="00AA4E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4688">
      <w:rPr>
        <w:rFonts w:ascii="Arial" w:hAnsi="Arial" w:cs="Arial"/>
        <w:sz w:val="20"/>
        <w:szCs w:val="20"/>
      </w:rPr>
      <w:t>133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DB77BF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9" name="Kép 9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49BF"/>
    <w:multiLevelType w:val="hybridMultilevel"/>
    <w:tmpl w:val="017E8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92B1D"/>
    <w:multiLevelType w:val="hybridMultilevel"/>
    <w:tmpl w:val="172EB6A8"/>
    <w:lvl w:ilvl="0" w:tplc="5C189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06799"/>
    <w:multiLevelType w:val="hybridMultilevel"/>
    <w:tmpl w:val="670EE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35169"/>
    <w:rsid w:val="000353BF"/>
    <w:rsid w:val="000406B8"/>
    <w:rsid w:val="00055BAA"/>
    <w:rsid w:val="00070909"/>
    <w:rsid w:val="00071F5F"/>
    <w:rsid w:val="00076283"/>
    <w:rsid w:val="000920BF"/>
    <w:rsid w:val="000B0725"/>
    <w:rsid w:val="000C2434"/>
    <w:rsid w:val="000C2DFF"/>
    <w:rsid w:val="000C60B6"/>
    <w:rsid w:val="000C776F"/>
    <w:rsid w:val="000D5554"/>
    <w:rsid w:val="000D710F"/>
    <w:rsid w:val="000F3BFF"/>
    <w:rsid w:val="000F4D9D"/>
    <w:rsid w:val="000F5CB6"/>
    <w:rsid w:val="00100A87"/>
    <w:rsid w:val="00115E41"/>
    <w:rsid w:val="00130109"/>
    <w:rsid w:val="00132161"/>
    <w:rsid w:val="0014034D"/>
    <w:rsid w:val="00142061"/>
    <w:rsid w:val="001816B2"/>
    <w:rsid w:val="0018278D"/>
    <w:rsid w:val="00191BD9"/>
    <w:rsid w:val="001A41C3"/>
    <w:rsid w:val="001A4648"/>
    <w:rsid w:val="001A5C44"/>
    <w:rsid w:val="001B76C3"/>
    <w:rsid w:val="001D4AD6"/>
    <w:rsid w:val="002024C4"/>
    <w:rsid w:val="002145DE"/>
    <w:rsid w:val="00236E4F"/>
    <w:rsid w:val="0025732E"/>
    <w:rsid w:val="002645CD"/>
    <w:rsid w:val="002A2352"/>
    <w:rsid w:val="002B40C0"/>
    <w:rsid w:val="002D7DC2"/>
    <w:rsid w:val="002E2EB7"/>
    <w:rsid w:val="002E53E6"/>
    <w:rsid w:val="003144BE"/>
    <w:rsid w:val="0031623B"/>
    <w:rsid w:val="00325973"/>
    <w:rsid w:val="0032649B"/>
    <w:rsid w:val="003338F0"/>
    <w:rsid w:val="0034130E"/>
    <w:rsid w:val="00351A8B"/>
    <w:rsid w:val="00356256"/>
    <w:rsid w:val="0038683E"/>
    <w:rsid w:val="0039429B"/>
    <w:rsid w:val="00395084"/>
    <w:rsid w:val="003A7D82"/>
    <w:rsid w:val="003D023E"/>
    <w:rsid w:val="003D7F0A"/>
    <w:rsid w:val="003E2AFA"/>
    <w:rsid w:val="003F71DF"/>
    <w:rsid w:val="0041068B"/>
    <w:rsid w:val="00413342"/>
    <w:rsid w:val="0041793B"/>
    <w:rsid w:val="004607C0"/>
    <w:rsid w:val="00465796"/>
    <w:rsid w:val="004B01B8"/>
    <w:rsid w:val="004B3D48"/>
    <w:rsid w:val="004B6C27"/>
    <w:rsid w:val="004C3174"/>
    <w:rsid w:val="004C4386"/>
    <w:rsid w:val="005125DC"/>
    <w:rsid w:val="00570E76"/>
    <w:rsid w:val="0057272F"/>
    <w:rsid w:val="00576981"/>
    <w:rsid w:val="00576AC0"/>
    <w:rsid w:val="005C109B"/>
    <w:rsid w:val="005E4D97"/>
    <w:rsid w:val="005F19FE"/>
    <w:rsid w:val="005F1EF5"/>
    <w:rsid w:val="00616A00"/>
    <w:rsid w:val="00625A10"/>
    <w:rsid w:val="00630E1E"/>
    <w:rsid w:val="0063510B"/>
    <w:rsid w:val="0066186F"/>
    <w:rsid w:val="00675D70"/>
    <w:rsid w:val="00687D93"/>
    <w:rsid w:val="00690104"/>
    <w:rsid w:val="006A326E"/>
    <w:rsid w:val="006B5218"/>
    <w:rsid w:val="006C64E8"/>
    <w:rsid w:val="006D4032"/>
    <w:rsid w:val="006D5D3D"/>
    <w:rsid w:val="006E7690"/>
    <w:rsid w:val="007329BE"/>
    <w:rsid w:val="0075722C"/>
    <w:rsid w:val="00762D92"/>
    <w:rsid w:val="00764049"/>
    <w:rsid w:val="00770852"/>
    <w:rsid w:val="0077718E"/>
    <w:rsid w:val="007858EB"/>
    <w:rsid w:val="0078699D"/>
    <w:rsid w:val="00786AA8"/>
    <w:rsid w:val="007A4C60"/>
    <w:rsid w:val="007B2FF9"/>
    <w:rsid w:val="007B7578"/>
    <w:rsid w:val="007C0DF8"/>
    <w:rsid w:val="007C21F4"/>
    <w:rsid w:val="007C7796"/>
    <w:rsid w:val="007E7870"/>
    <w:rsid w:val="007F2F31"/>
    <w:rsid w:val="007F32FF"/>
    <w:rsid w:val="00802676"/>
    <w:rsid w:val="00821C85"/>
    <w:rsid w:val="00846D55"/>
    <w:rsid w:val="00853F8C"/>
    <w:rsid w:val="00860483"/>
    <w:rsid w:val="00863973"/>
    <w:rsid w:val="008675CC"/>
    <w:rsid w:val="00870975"/>
    <w:rsid w:val="008728D0"/>
    <w:rsid w:val="00874138"/>
    <w:rsid w:val="00882FAE"/>
    <w:rsid w:val="008833F4"/>
    <w:rsid w:val="00883F28"/>
    <w:rsid w:val="00895820"/>
    <w:rsid w:val="00897605"/>
    <w:rsid w:val="008B3C17"/>
    <w:rsid w:val="008C0FFA"/>
    <w:rsid w:val="008C37BF"/>
    <w:rsid w:val="008D173B"/>
    <w:rsid w:val="008D2FD7"/>
    <w:rsid w:val="008D7A8D"/>
    <w:rsid w:val="00905B93"/>
    <w:rsid w:val="0093220E"/>
    <w:rsid w:val="009348EA"/>
    <w:rsid w:val="00936F2A"/>
    <w:rsid w:val="009371A0"/>
    <w:rsid w:val="00942FFD"/>
    <w:rsid w:val="00955A16"/>
    <w:rsid w:val="00962531"/>
    <w:rsid w:val="0096279B"/>
    <w:rsid w:val="00981B9F"/>
    <w:rsid w:val="00996691"/>
    <w:rsid w:val="009D6F62"/>
    <w:rsid w:val="009E3DED"/>
    <w:rsid w:val="009F5502"/>
    <w:rsid w:val="00A3143D"/>
    <w:rsid w:val="00A33E8C"/>
    <w:rsid w:val="00A64653"/>
    <w:rsid w:val="00A74019"/>
    <w:rsid w:val="00A74A3E"/>
    <w:rsid w:val="00A7633E"/>
    <w:rsid w:val="00A90823"/>
    <w:rsid w:val="00A944B1"/>
    <w:rsid w:val="00A97EBD"/>
    <w:rsid w:val="00AA4EDB"/>
    <w:rsid w:val="00AB7B31"/>
    <w:rsid w:val="00AC3D7B"/>
    <w:rsid w:val="00AD08CD"/>
    <w:rsid w:val="00B04688"/>
    <w:rsid w:val="00B06ED9"/>
    <w:rsid w:val="00B126D8"/>
    <w:rsid w:val="00B3254C"/>
    <w:rsid w:val="00B333A2"/>
    <w:rsid w:val="00B610E8"/>
    <w:rsid w:val="00B6499D"/>
    <w:rsid w:val="00B66CA7"/>
    <w:rsid w:val="00B67E69"/>
    <w:rsid w:val="00B7715B"/>
    <w:rsid w:val="00B8667F"/>
    <w:rsid w:val="00B87A72"/>
    <w:rsid w:val="00B95E00"/>
    <w:rsid w:val="00BB31AD"/>
    <w:rsid w:val="00BC46F6"/>
    <w:rsid w:val="00BE370B"/>
    <w:rsid w:val="00C02501"/>
    <w:rsid w:val="00C02D6B"/>
    <w:rsid w:val="00C065E5"/>
    <w:rsid w:val="00C136D8"/>
    <w:rsid w:val="00C1774D"/>
    <w:rsid w:val="00C33982"/>
    <w:rsid w:val="00C37846"/>
    <w:rsid w:val="00C4755E"/>
    <w:rsid w:val="00C47CF6"/>
    <w:rsid w:val="00C9577B"/>
    <w:rsid w:val="00CA0134"/>
    <w:rsid w:val="00CA0BF7"/>
    <w:rsid w:val="00CE751C"/>
    <w:rsid w:val="00D04317"/>
    <w:rsid w:val="00D0691F"/>
    <w:rsid w:val="00D10D8B"/>
    <w:rsid w:val="00D122C1"/>
    <w:rsid w:val="00D15EC6"/>
    <w:rsid w:val="00D51AE9"/>
    <w:rsid w:val="00D54DF8"/>
    <w:rsid w:val="00D643AF"/>
    <w:rsid w:val="00D901B6"/>
    <w:rsid w:val="00D9123E"/>
    <w:rsid w:val="00D9333B"/>
    <w:rsid w:val="00DB77BF"/>
    <w:rsid w:val="00DC4D00"/>
    <w:rsid w:val="00E42553"/>
    <w:rsid w:val="00E44535"/>
    <w:rsid w:val="00E82F69"/>
    <w:rsid w:val="00E83214"/>
    <w:rsid w:val="00E83C8E"/>
    <w:rsid w:val="00E96B31"/>
    <w:rsid w:val="00EC4029"/>
    <w:rsid w:val="00EC7C11"/>
    <w:rsid w:val="00EE5960"/>
    <w:rsid w:val="00F05B55"/>
    <w:rsid w:val="00F14047"/>
    <w:rsid w:val="00F21428"/>
    <w:rsid w:val="00F337BB"/>
    <w:rsid w:val="00F7590F"/>
    <w:rsid w:val="00F84E5A"/>
    <w:rsid w:val="00FA3493"/>
    <w:rsid w:val="00FB126D"/>
    <w:rsid w:val="00FB4425"/>
    <w:rsid w:val="00FC0F55"/>
    <w:rsid w:val="00FC5B41"/>
    <w:rsid w:val="00FC6B9E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9669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locked/>
    <w:rsid w:val="005125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5125D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25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5125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2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11</TotalTime>
  <Pages>2</Pages>
  <Words>698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Gyuráczné dr. Speier Anikó dr-né</cp:lastModifiedBy>
  <cp:revision>11</cp:revision>
  <cp:lastPrinted>2017-10-18T08:31:00Z</cp:lastPrinted>
  <dcterms:created xsi:type="dcterms:W3CDTF">2018-09-04T05:56:00Z</dcterms:created>
  <dcterms:modified xsi:type="dcterms:W3CDTF">2018-09-05T15:24:00Z</dcterms:modified>
</cp:coreProperties>
</file>