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E7152A1" w14:textId="77777777" w:rsidR="0044050C" w:rsidRPr="000B0852" w:rsidRDefault="0044050C" w:rsidP="0044050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3C7BD3D7" w14:textId="77777777" w:rsidR="0044050C" w:rsidRDefault="0044050C" w:rsidP="0044050C">
      <w:pPr>
        <w:jc w:val="both"/>
        <w:rPr>
          <w:rFonts w:cs="Arial"/>
        </w:rPr>
      </w:pPr>
    </w:p>
    <w:p w14:paraId="757AA16A" w14:textId="77777777" w:rsidR="0044050C" w:rsidRPr="00704806" w:rsidRDefault="0044050C" w:rsidP="0044050C">
      <w:pPr>
        <w:numPr>
          <w:ilvl w:val="0"/>
          <w:numId w:val="3"/>
        </w:numPr>
        <w:spacing w:after="120"/>
        <w:ind w:left="425" w:hanging="425"/>
        <w:contextualSpacing/>
        <w:jc w:val="both"/>
        <w:rPr>
          <w:rFonts w:cs="Arial"/>
        </w:rPr>
      </w:pPr>
      <w:r>
        <w:rPr>
          <w:rFonts w:cs="Arial"/>
        </w:rPr>
        <w:t>A</w:t>
      </w:r>
      <w:r w:rsidRPr="00704806">
        <w:rPr>
          <w:rFonts w:cs="Arial"/>
        </w:rPr>
        <w:t xml:space="preserve"> Jogi és Társadalmi Kapcsolatok Bizottsága a </w:t>
      </w:r>
      <w:r w:rsidRPr="00BD3C2C">
        <w:rPr>
          <w:rFonts w:cs="Arial"/>
          <w:i/>
        </w:rPr>
        <w:t>„Javaslat köztéri szobor elhelyezésével kapcsolatos dönt</w:t>
      </w:r>
      <w:r>
        <w:rPr>
          <w:rFonts w:cs="Arial"/>
          <w:i/>
        </w:rPr>
        <w:t>és</w:t>
      </w:r>
      <w:r w:rsidRPr="00BD3C2C">
        <w:rPr>
          <w:rFonts w:cs="Arial"/>
          <w:i/>
        </w:rPr>
        <w:t xml:space="preserve"> meghozatalára”</w:t>
      </w:r>
      <w:r w:rsidRPr="00704806">
        <w:rPr>
          <w:rFonts w:cs="Arial"/>
        </w:rPr>
        <w:t xml:space="preserve"> c</w:t>
      </w:r>
      <w:r>
        <w:rPr>
          <w:rFonts w:cs="Arial"/>
        </w:rPr>
        <w:t>ímű</w:t>
      </w:r>
      <w:r w:rsidRPr="00704806">
        <w:rPr>
          <w:rFonts w:cs="Arial"/>
        </w:rPr>
        <w:t xml:space="preserve"> előterjesztés megtárgyalta, és javasolja a Közgyűlésnek, hogy Kalkuttai Szent Teréz emlékére köztéri szobor kerüljön elhelyezésre a Szalézi templom előtti területen, azzal, hogy a beruházáshoz az Önk</w:t>
      </w:r>
      <w:r>
        <w:rPr>
          <w:rFonts w:cs="Arial"/>
        </w:rPr>
        <w:t>ormányzat forrást nem biztosít.</w:t>
      </w:r>
    </w:p>
    <w:p w14:paraId="7C8F5631" w14:textId="77777777" w:rsidR="0044050C" w:rsidRPr="00704806" w:rsidRDefault="0044050C" w:rsidP="0044050C">
      <w:pPr>
        <w:spacing w:after="120"/>
        <w:ind w:left="425"/>
        <w:contextualSpacing/>
        <w:rPr>
          <w:rFonts w:cs="Arial"/>
        </w:rPr>
      </w:pPr>
    </w:p>
    <w:p w14:paraId="21EA8B37" w14:textId="77777777" w:rsidR="0044050C" w:rsidRPr="00704806" w:rsidRDefault="0044050C" w:rsidP="0044050C">
      <w:pPr>
        <w:numPr>
          <w:ilvl w:val="0"/>
          <w:numId w:val="3"/>
        </w:numPr>
        <w:ind w:left="426" w:hanging="426"/>
        <w:contextualSpacing/>
        <w:jc w:val="both"/>
        <w:rPr>
          <w:rFonts w:cs="Arial"/>
        </w:rPr>
      </w:pPr>
      <w:r w:rsidRPr="00704806">
        <w:rPr>
          <w:rFonts w:cs="Arial"/>
        </w:rPr>
        <w:t xml:space="preserve">A Bizottság javasolja a Közgyűlésnek, és felkéri a polgármestert, hogy a </w:t>
      </w:r>
      <w:r w:rsidRPr="00704806">
        <w:t>helyi önkormányzatok és szerveik, a köztársasági megbízottak, valamint egyes centrális alárendeltségű szervek feladat- és hatásköreiről szóló 1991. évi XX. törvény 109.</w:t>
      </w:r>
      <w:r>
        <w:t xml:space="preserve"> </w:t>
      </w:r>
      <w:r w:rsidRPr="00704806">
        <w:t>§ (2) bekezdésében meghatározott szakvéleményt szerezze be, és támogató szakvélemény esetén, a szobor köztéren történő elhelyezésére vonatkozó javaslatát terjessze a Közgyűlés soron következő rendes ülése elé.</w:t>
      </w:r>
    </w:p>
    <w:p w14:paraId="3DEB88BC" w14:textId="77777777" w:rsidR="0044050C" w:rsidRPr="00704806" w:rsidRDefault="0044050C" w:rsidP="0044050C">
      <w:pPr>
        <w:rPr>
          <w:rFonts w:cs="Arial"/>
        </w:rPr>
      </w:pPr>
    </w:p>
    <w:p w14:paraId="0FE96047" w14:textId="77777777" w:rsidR="0044050C" w:rsidRPr="00704806" w:rsidRDefault="0044050C" w:rsidP="0044050C">
      <w:pPr>
        <w:rPr>
          <w:rFonts w:cs="Arial"/>
          <w:bCs/>
        </w:rPr>
      </w:pPr>
      <w:r w:rsidRPr="00704806">
        <w:rPr>
          <w:rFonts w:cs="Arial"/>
          <w:b/>
          <w:bCs/>
          <w:u w:val="single"/>
        </w:rPr>
        <w:t>Felelős:</w:t>
      </w:r>
      <w:r w:rsidRPr="00704806">
        <w:rPr>
          <w:rFonts w:cs="Arial"/>
          <w:b/>
          <w:bCs/>
        </w:rPr>
        <w:tab/>
      </w:r>
      <w:r w:rsidRPr="00704806">
        <w:rPr>
          <w:rFonts w:cs="Arial"/>
          <w:bCs/>
        </w:rPr>
        <w:t>Dr. Takátsné Dr. Tenki Mária, a Bizottság elnöke</w:t>
      </w:r>
    </w:p>
    <w:p w14:paraId="071F3E51" w14:textId="77777777" w:rsidR="0044050C" w:rsidRPr="00704806" w:rsidRDefault="0044050C" w:rsidP="0044050C">
      <w:pPr>
        <w:rPr>
          <w:rFonts w:cs="Arial"/>
          <w:bCs/>
        </w:rPr>
      </w:pPr>
      <w:r w:rsidRPr="00704806">
        <w:rPr>
          <w:rFonts w:cs="Arial"/>
          <w:bCs/>
        </w:rPr>
        <w:tab/>
      </w:r>
      <w:r w:rsidRPr="00704806">
        <w:rPr>
          <w:rFonts w:cs="Arial"/>
          <w:bCs/>
        </w:rPr>
        <w:tab/>
        <w:t>Dr. Puskás Tivadar polgármester</w:t>
      </w:r>
    </w:p>
    <w:p w14:paraId="54A65795" w14:textId="77777777" w:rsidR="0044050C" w:rsidRPr="00704806" w:rsidRDefault="0044050C" w:rsidP="0044050C">
      <w:pPr>
        <w:tabs>
          <w:tab w:val="left" w:pos="1506"/>
        </w:tabs>
        <w:ind w:left="1416"/>
        <w:rPr>
          <w:rFonts w:cs="Arial"/>
          <w:bCs/>
        </w:rPr>
      </w:pPr>
      <w:r w:rsidRPr="00704806">
        <w:rPr>
          <w:rFonts w:cs="Arial"/>
          <w:bCs/>
        </w:rPr>
        <w:t>(Dr. Bencsics Enikő, az Egészségügyi és Közszolgálati Osztály vezetője,</w:t>
      </w:r>
    </w:p>
    <w:p w14:paraId="0C7AC4C7" w14:textId="77777777" w:rsidR="0044050C" w:rsidRPr="00704806" w:rsidRDefault="0044050C" w:rsidP="0044050C">
      <w:pPr>
        <w:tabs>
          <w:tab w:val="left" w:pos="1506"/>
        </w:tabs>
        <w:ind w:left="1416" w:firstLine="2"/>
        <w:rPr>
          <w:rFonts w:cs="Arial"/>
          <w:bCs/>
        </w:rPr>
      </w:pPr>
      <w:r w:rsidRPr="00704806">
        <w:rPr>
          <w:rFonts w:cs="Arial"/>
          <w:bCs/>
        </w:rPr>
        <w:t>Lakézi Gábor, a Városüzemeltetési Osztály vezetője,</w:t>
      </w:r>
    </w:p>
    <w:p w14:paraId="5CDBAB02" w14:textId="77777777" w:rsidR="0044050C" w:rsidRPr="00704806" w:rsidRDefault="0044050C" w:rsidP="0044050C">
      <w:pPr>
        <w:tabs>
          <w:tab w:val="left" w:pos="1506"/>
        </w:tabs>
        <w:ind w:left="1416"/>
        <w:rPr>
          <w:rFonts w:cs="Arial"/>
          <w:bCs/>
        </w:rPr>
      </w:pPr>
      <w:r w:rsidRPr="00704806">
        <w:rPr>
          <w:rFonts w:cs="Arial"/>
          <w:bCs/>
        </w:rPr>
        <w:t>Mester Ágnes, az Egészségügyi, Kulturális és Koordinációs Iroda vezetője)</w:t>
      </w:r>
    </w:p>
    <w:p w14:paraId="723C45B6" w14:textId="77777777" w:rsidR="0044050C" w:rsidRPr="00704806" w:rsidRDefault="0044050C" w:rsidP="0044050C">
      <w:pPr>
        <w:rPr>
          <w:rFonts w:cs="Arial"/>
          <w:b/>
          <w:u w:val="single"/>
        </w:rPr>
      </w:pPr>
    </w:p>
    <w:p w14:paraId="0D4B5D18" w14:textId="77777777" w:rsidR="0044050C" w:rsidRPr="00704806" w:rsidRDefault="0044050C" w:rsidP="0044050C">
      <w:pPr>
        <w:rPr>
          <w:rFonts w:cs="Arial"/>
          <w:b/>
        </w:rPr>
      </w:pPr>
      <w:r w:rsidRPr="00704806">
        <w:rPr>
          <w:rFonts w:cs="Arial"/>
          <w:b/>
          <w:u w:val="single"/>
        </w:rPr>
        <w:t>Határidő:</w:t>
      </w:r>
      <w:r w:rsidRPr="00704806">
        <w:rPr>
          <w:rFonts w:cs="Arial"/>
          <w:b/>
        </w:rPr>
        <w:tab/>
      </w:r>
      <w:r w:rsidRPr="00704806">
        <w:rPr>
          <w:rFonts w:cs="Arial"/>
        </w:rPr>
        <w:t>azonnal (1. pont vonatkozásában)</w:t>
      </w:r>
    </w:p>
    <w:p w14:paraId="1F3F0C81" w14:textId="77777777" w:rsidR="0044050C" w:rsidRPr="00704806" w:rsidRDefault="0044050C" w:rsidP="0044050C">
      <w:pPr>
        <w:ind w:left="708" w:firstLine="708"/>
        <w:rPr>
          <w:rFonts w:cs="Arial"/>
        </w:rPr>
      </w:pPr>
      <w:r w:rsidRPr="00704806">
        <w:rPr>
          <w:rFonts w:cs="Arial"/>
        </w:rPr>
        <w:t>2018. november Közgyűlés (2. pont vonatk</w:t>
      </w:r>
      <w:r>
        <w:rPr>
          <w:rFonts w:cs="Arial"/>
        </w:rPr>
        <w:t>ozásában)</w:t>
      </w:r>
    </w:p>
    <w:p w14:paraId="1BAD4CBA" w14:textId="77777777" w:rsidR="00A60929" w:rsidRPr="00704806" w:rsidRDefault="00A60929" w:rsidP="00A60929">
      <w:pPr>
        <w:tabs>
          <w:tab w:val="left" w:pos="1506"/>
        </w:tabs>
        <w:rPr>
          <w:rFonts w:cs="Arial"/>
          <w:b/>
          <w:bCs/>
        </w:rPr>
      </w:pPr>
      <w:bookmarkStart w:id="0" w:name="_GoBack"/>
      <w:bookmarkEnd w:id="0"/>
    </w:p>
    <w:p w14:paraId="311C9CA4" w14:textId="77777777" w:rsidR="009B273D" w:rsidRDefault="009B273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1F8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4050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26924"/>
    <w:multiLevelType w:val="hybridMultilevel"/>
    <w:tmpl w:val="936E6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251B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C2C"/>
    <w:rsid w:val="003E6F60"/>
    <w:rsid w:val="0041198B"/>
    <w:rsid w:val="0041561E"/>
    <w:rsid w:val="00433B1E"/>
    <w:rsid w:val="0044050C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B273D"/>
    <w:rsid w:val="009C57A8"/>
    <w:rsid w:val="00A213FC"/>
    <w:rsid w:val="00A41A66"/>
    <w:rsid w:val="00A6092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129FB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00865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D63D4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65738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table" w:customStyle="1" w:styleId="Rcsostblzat1">
    <w:name w:val="Rácsos táblázat1"/>
    <w:basedOn w:val="Normltblzat"/>
    <w:next w:val="Rcsostblzat"/>
    <w:rsid w:val="009B2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B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E5844C-EDA7-4F03-BDAC-76897DB0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2018-09-13T08:54:00Z</cp:lastPrinted>
  <dcterms:created xsi:type="dcterms:W3CDTF">2018-09-13T08:55:00Z</dcterms:created>
  <dcterms:modified xsi:type="dcterms:W3CDTF">2018-09-13T08:55:00Z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