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81953" w14:textId="77777777" w:rsidR="00F80674" w:rsidRDefault="00F80674" w:rsidP="00F8067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ELŐTERJESZTÉS</w:t>
      </w:r>
    </w:p>
    <w:p w14:paraId="5B403FD2" w14:textId="77777777" w:rsidR="00F80674" w:rsidRDefault="00F80674" w:rsidP="00F80674">
      <w:pPr>
        <w:jc w:val="center"/>
        <w:rPr>
          <w:rFonts w:ascii="Arial" w:hAnsi="Arial" w:cs="Arial"/>
          <w:b/>
          <w:u w:val="single"/>
        </w:rPr>
      </w:pPr>
    </w:p>
    <w:p w14:paraId="4ADD3DBF" w14:textId="6AFCFDFB" w:rsidR="00F80674" w:rsidRDefault="00F80674" w:rsidP="00F8067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</w:t>
      </w:r>
      <w:r w:rsidR="004E4353">
        <w:rPr>
          <w:rFonts w:ascii="Arial" w:hAnsi="Arial" w:cs="Arial"/>
          <w:b/>
          <w:bCs/>
        </w:rPr>
        <w:t>áros Közgyűlésének 2018. szeptember 13</w:t>
      </w:r>
      <w:r>
        <w:rPr>
          <w:rFonts w:ascii="Arial" w:hAnsi="Arial" w:cs="Arial"/>
          <w:b/>
          <w:bCs/>
        </w:rPr>
        <w:t>-i ülésére</w:t>
      </w:r>
    </w:p>
    <w:p w14:paraId="62B5F4DF" w14:textId="77777777" w:rsidR="004E4353" w:rsidRDefault="004E4353" w:rsidP="00F80674">
      <w:pPr>
        <w:jc w:val="center"/>
        <w:rPr>
          <w:rFonts w:ascii="Arial" w:hAnsi="Arial" w:cs="Arial"/>
          <w:b/>
          <w:bCs/>
        </w:rPr>
      </w:pPr>
    </w:p>
    <w:p w14:paraId="3B17A4BD" w14:textId="77777777" w:rsidR="004E4353" w:rsidRDefault="004E4353" w:rsidP="004E4353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Javaslat előadó-művészeti szervezetekkel megkötésre kerülő</w:t>
      </w:r>
    </w:p>
    <w:p w14:paraId="1517BC02" w14:textId="77777777" w:rsidR="004E4353" w:rsidRDefault="004E4353" w:rsidP="004E4353">
      <w:pPr>
        <w:pStyle w:val="Nincstrkz1"/>
        <w:spacing w:line="276" w:lineRule="auto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fenntartói</w:t>
      </w:r>
      <w:proofErr w:type="gramEnd"/>
      <w:r>
        <w:rPr>
          <w:b/>
          <w:color w:val="000000"/>
        </w:rPr>
        <w:t xml:space="preserve"> megállapodások jóváhagyására</w:t>
      </w:r>
    </w:p>
    <w:p w14:paraId="4A9447EE" w14:textId="77777777" w:rsidR="004E4353" w:rsidRDefault="004E4353" w:rsidP="004E4353">
      <w:pPr>
        <w:rPr>
          <w:b/>
          <w:color w:val="000000"/>
        </w:rPr>
      </w:pPr>
    </w:p>
    <w:p w14:paraId="797FE8EC" w14:textId="77777777" w:rsidR="004E4353" w:rsidRPr="004E4353" w:rsidRDefault="004E4353" w:rsidP="004E4353">
      <w:pPr>
        <w:rPr>
          <w:rFonts w:ascii="Arial" w:hAnsi="Arial" w:cs="Arial"/>
          <w:bCs/>
        </w:rPr>
      </w:pPr>
    </w:p>
    <w:p w14:paraId="6FCC4A83" w14:textId="0DC75B9D" w:rsidR="00F91F0A" w:rsidRPr="00F91F0A" w:rsidRDefault="004E4353" w:rsidP="00F80674">
      <w:pPr>
        <w:jc w:val="both"/>
      </w:pPr>
      <w:r>
        <w:rPr>
          <w:rFonts w:ascii="Arial" w:hAnsi="Arial" w:cs="Arial"/>
          <w:bCs/>
          <w:color w:val="000000"/>
        </w:rPr>
        <w:t xml:space="preserve">Az előadó-művészeti szervezetek támogatásáról és sajátos foglalkoztatási szabályairól </w:t>
      </w:r>
      <w:r>
        <w:rPr>
          <w:rFonts w:ascii="Arial" w:hAnsi="Arial" w:cs="Arial"/>
          <w:color w:val="000000"/>
        </w:rPr>
        <w:t xml:space="preserve">szóló </w:t>
      </w:r>
      <w:r>
        <w:rPr>
          <w:rFonts w:ascii="Arial" w:hAnsi="Arial" w:cs="Arial"/>
          <w:bCs/>
          <w:color w:val="000000"/>
        </w:rPr>
        <w:t>2008. évi XCIX. törvény (</w:t>
      </w:r>
      <w:r w:rsidR="00F91F0A">
        <w:rPr>
          <w:rFonts w:ascii="Arial" w:hAnsi="Arial" w:cs="Arial"/>
          <w:bCs/>
          <w:color w:val="000000"/>
        </w:rPr>
        <w:t xml:space="preserve">a </w:t>
      </w:r>
      <w:r>
        <w:rPr>
          <w:rFonts w:ascii="Arial" w:hAnsi="Arial" w:cs="Arial"/>
          <w:bCs/>
          <w:color w:val="000000"/>
        </w:rPr>
        <w:t xml:space="preserve">továbbiakban: </w:t>
      </w:r>
      <w:proofErr w:type="spellStart"/>
      <w:r>
        <w:rPr>
          <w:rFonts w:ascii="Arial" w:hAnsi="Arial" w:cs="Arial"/>
          <w:bCs/>
          <w:color w:val="000000"/>
        </w:rPr>
        <w:t>Emtv</w:t>
      </w:r>
      <w:proofErr w:type="spellEnd"/>
      <w:r>
        <w:rPr>
          <w:rFonts w:ascii="Arial" w:hAnsi="Arial" w:cs="Arial"/>
          <w:bCs/>
          <w:color w:val="000000"/>
        </w:rPr>
        <w:t xml:space="preserve">.) 16. § (2) bekezdése értelmében a központi költségvetésből </w:t>
      </w:r>
      <w:r>
        <w:rPr>
          <w:rFonts w:ascii="Arial" w:hAnsi="Arial" w:cs="Arial"/>
          <w:color w:val="000000"/>
        </w:rPr>
        <w:t>művészeti és működési támogatás önkormányzati fenntartású előadó-művészeti szervezet számára csak abban az esetben nyújtható, ha a szervezet a fenntartó önkormányzattal a támogatás folyósításakor hatályos, legalább 3 éves fenntartói megállapodást</w:t>
      </w:r>
      <w:r w:rsidR="00F91F0A">
        <w:rPr>
          <w:rFonts w:ascii="Arial" w:hAnsi="Arial" w:cs="Arial"/>
          <w:color w:val="000000"/>
        </w:rPr>
        <w:t xml:space="preserve"> (a továbbiakban: Megállapodás)</w:t>
      </w:r>
      <w:r>
        <w:rPr>
          <w:rFonts w:ascii="Arial" w:hAnsi="Arial" w:cs="Arial"/>
          <w:color w:val="000000"/>
        </w:rPr>
        <w:t xml:space="preserve"> kötött.</w:t>
      </w:r>
      <w:r w:rsidR="00F91F0A" w:rsidRPr="00F91F0A">
        <w:rPr>
          <w:rFonts w:ascii="Arial" w:hAnsi="Arial" w:cs="Arial"/>
          <w:color w:val="000000"/>
        </w:rPr>
        <w:t xml:space="preserve"> </w:t>
      </w:r>
      <w:r w:rsidR="00F91F0A">
        <w:rPr>
          <w:rFonts w:ascii="Arial" w:hAnsi="Arial" w:cs="Arial"/>
          <w:color w:val="000000"/>
        </w:rPr>
        <w:t xml:space="preserve">Megállapodás csak teljes naptári évre köthető. </w:t>
      </w:r>
    </w:p>
    <w:p w14:paraId="34E68A4B" w14:textId="52BF2E77" w:rsidR="00F91F0A" w:rsidRDefault="00F91F0A" w:rsidP="00F8067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Az előadó-művészeti szervezetek támogatásának részletes szabályairól szóló 428/2016. (XII.15.) Korm. rendelet (a továbbiakban: Rendelet) 11.§ (3) bekezdése értelmében a Megállapodást a tárgyévet megelőző év október 31. napjáig kell benyújtani a kijelölt szerv részére.</w:t>
      </w:r>
    </w:p>
    <w:p w14:paraId="4F8A288C" w14:textId="1CC6D2D4" w:rsidR="00F91F0A" w:rsidRDefault="00F91F0A" w:rsidP="00F8067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Megállapodás egyéb tartalmára vonatkozóan a Rendelet 11.§</w:t>
      </w:r>
      <w:r w:rsidR="00177510">
        <w:rPr>
          <w:rFonts w:ascii="Arial" w:hAnsi="Arial" w:cs="Arial"/>
          <w:color w:val="000000"/>
        </w:rPr>
        <w:t xml:space="preserve"> (1)-(</w:t>
      </w:r>
      <w:r w:rsidR="00EA4AB3">
        <w:rPr>
          <w:rFonts w:ascii="Arial" w:hAnsi="Arial" w:cs="Arial"/>
          <w:color w:val="000000"/>
        </w:rPr>
        <w:t>2) bekezdései irányadóak, amely</w:t>
      </w:r>
      <w:r w:rsidR="00177510">
        <w:rPr>
          <w:rFonts w:ascii="Arial" w:hAnsi="Arial" w:cs="Arial"/>
          <w:color w:val="000000"/>
        </w:rPr>
        <w:t xml:space="preserve">ek értelmében az előadó-művészeti szervezettől elvárt teljesítményt az adott területre jellemző mutatókkal, illetve megfelelő követelmény-leírással kell meghatározni, továbbá a Megállapodásban </w:t>
      </w:r>
      <w:proofErr w:type="spellStart"/>
      <w:r w:rsidR="00177510">
        <w:rPr>
          <w:rFonts w:ascii="Arial" w:hAnsi="Arial" w:cs="Arial"/>
          <w:color w:val="000000"/>
        </w:rPr>
        <w:t>költségnemenként</w:t>
      </w:r>
      <w:proofErr w:type="spellEnd"/>
      <w:r w:rsidR="00177510">
        <w:rPr>
          <w:rFonts w:ascii="Arial" w:hAnsi="Arial" w:cs="Arial"/>
          <w:color w:val="000000"/>
        </w:rPr>
        <w:t xml:space="preserve"> fel kell tüntetni a feladatteljesítéshez rendelt forrást, több forrás esetén azok egymáshoz viszonyított arányát. </w:t>
      </w:r>
    </w:p>
    <w:p w14:paraId="3DBA6B54" w14:textId="77777777" w:rsidR="00F91F0A" w:rsidRDefault="00F91F0A" w:rsidP="00F80674">
      <w:pPr>
        <w:jc w:val="both"/>
        <w:rPr>
          <w:rFonts w:ascii="Arial" w:hAnsi="Arial" w:cs="Arial"/>
          <w:color w:val="000000"/>
        </w:rPr>
      </w:pPr>
    </w:p>
    <w:p w14:paraId="249695CA" w14:textId="4C6C9978" w:rsidR="00F80674" w:rsidRDefault="00177510" w:rsidP="00F8067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Önkormányzatunk három nyilvántartásba vett</w:t>
      </w:r>
      <w:r w:rsidR="009668EB">
        <w:rPr>
          <w:rFonts w:ascii="Arial" w:hAnsi="Arial" w:cs="Arial"/>
          <w:color w:val="000000"/>
        </w:rPr>
        <w:t xml:space="preserve"> (ebből kettő </w:t>
      </w:r>
      <w:r>
        <w:rPr>
          <w:rFonts w:ascii="Arial" w:hAnsi="Arial" w:cs="Arial"/>
          <w:color w:val="000000"/>
        </w:rPr>
        <w:t>kiemelt: Mesebolt Bábszínház, valamint a Weöres Sándor Színház Nonprofit Kft., illetve egy nemzeti minősítésű: Savaria Szimfonikus Zenekar)</w:t>
      </w:r>
      <w:r w:rsidR="004E435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előadó-művészeti szervezetet tart fenn. </w:t>
      </w:r>
    </w:p>
    <w:p w14:paraId="1F630ED9" w14:textId="4E783D24" w:rsidR="00480B81" w:rsidRDefault="00177510" w:rsidP="00F80674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Tekintettel a fent említettekre, továbbá arra, hogy a </w:t>
      </w:r>
      <w:r>
        <w:rPr>
          <w:rFonts w:ascii="Arial" w:hAnsi="Arial" w:cs="Arial"/>
        </w:rPr>
        <w:t xml:space="preserve">Közgyűlés </w:t>
      </w:r>
      <w:r w:rsidR="002325F4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387/2015. (X.22.) Kgy. </w:t>
      </w:r>
      <w:proofErr w:type="gramStart"/>
      <w:r>
        <w:rPr>
          <w:rFonts w:ascii="Arial" w:hAnsi="Arial" w:cs="Arial"/>
        </w:rPr>
        <w:t>számú</w:t>
      </w:r>
      <w:proofErr w:type="gramEnd"/>
      <w:r>
        <w:rPr>
          <w:rFonts w:ascii="Arial" w:hAnsi="Arial" w:cs="Arial"/>
        </w:rPr>
        <w:t xml:space="preserve"> határozatával jóváhagyott Megállapodások 2018. december 31. napjáig vannak </w:t>
      </w:r>
      <w:r>
        <w:rPr>
          <w:rFonts w:ascii="Arial" w:hAnsi="Arial" w:cs="Arial"/>
        </w:rPr>
        <w:lastRenderedPageBreak/>
        <w:t>érvényben, indokolt a nevezett három előadó-műv</w:t>
      </w:r>
      <w:r w:rsidR="00B2048B">
        <w:rPr>
          <w:rFonts w:ascii="Arial" w:hAnsi="Arial" w:cs="Arial"/>
        </w:rPr>
        <w:t xml:space="preserve">észeti szervezettel ismételten Megállapodást kötni. </w:t>
      </w:r>
    </w:p>
    <w:p w14:paraId="659EA7B6" w14:textId="77777777" w:rsidR="00D06F72" w:rsidRDefault="00D06F72" w:rsidP="00F80674">
      <w:pPr>
        <w:jc w:val="both"/>
        <w:rPr>
          <w:rFonts w:ascii="Arial" w:hAnsi="Arial" w:cs="Arial"/>
        </w:rPr>
      </w:pPr>
    </w:p>
    <w:p w14:paraId="328F19A6" w14:textId="59B8F62F" w:rsidR="00F80674" w:rsidRDefault="002E59CF" w:rsidP="00F80674">
      <w:pPr>
        <w:jc w:val="both"/>
        <w:rPr>
          <w:rFonts w:ascii="Arial" w:hAnsi="Arial" w:cs="Arial"/>
        </w:rPr>
      </w:pPr>
      <w:r w:rsidRPr="00715D7E">
        <w:rPr>
          <w:rFonts w:ascii="Arial" w:hAnsi="Arial" w:cs="Arial"/>
        </w:rPr>
        <w:t>Figyelembe véve a</w:t>
      </w:r>
      <w:r w:rsidR="0017413F" w:rsidRPr="00715D7E">
        <w:rPr>
          <w:rFonts w:ascii="Arial" w:hAnsi="Arial" w:cs="Arial"/>
        </w:rPr>
        <w:t xml:space="preserve">z </w:t>
      </w:r>
      <w:proofErr w:type="spellStart"/>
      <w:r w:rsidR="0017413F" w:rsidRPr="00715D7E">
        <w:rPr>
          <w:rFonts w:ascii="Arial" w:hAnsi="Arial" w:cs="Arial"/>
        </w:rPr>
        <w:t>Emtv</w:t>
      </w:r>
      <w:proofErr w:type="spellEnd"/>
      <w:r w:rsidR="0017413F" w:rsidRPr="00715D7E">
        <w:rPr>
          <w:rFonts w:ascii="Arial" w:hAnsi="Arial" w:cs="Arial"/>
        </w:rPr>
        <w:t>. 16.§ (2) bekezdésének a fenntartói megállapodások időtartamára vonatkozó rendelkezését</w:t>
      </w:r>
      <w:r w:rsidR="00E26219" w:rsidRPr="00715D7E">
        <w:rPr>
          <w:rFonts w:ascii="Arial" w:hAnsi="Arial" w:cs="Arial"/>
        </w:rPr>
        <w:t>, továbbá a</w:t>
      </w:r>
      <w:r w:rsidRPr="00715D7E">
        <w:rPr>
          <w:rFonts w:ascii="Arial" w:hAnsi="Arial" w:cs="Arial"/>
        </w:rPr>
        <w:t xml:space="preserve"> szóban forgó szervezetek kiegyensúlyozott</w:t>
      </w:r>
      <w:r w:rsidR="00E26219" w:rsidRPr="00715D7E">
        <w:rPr>
          <w:rFonts w:ascii="Arial" w:hAnsi="Arial" w:cs="Arial"/>
        </w:rPr>
        <w:t xml:space="preserve"> működését,</w:t>
      </w:r>
      <w:r w:rsidR="00F31C87" w:rsidRPr="00715D7E">
        <w:rPr>
          <w:rFonts w:ascii="Arial" w:hAnsi="Arial" w:cs="Arial"/>
        </w:rPr>
        <w:t xml:space="preserve"> a</w:t>
      </w:r>
      <w:r w:rsidR="00480B81" w:rsidRPr="00715D7E">
        <w:rPr>
          <w:rFonts w:ascii="Arial" w:hAnsi="Arial" w:cs="Arial"/>
        </w:rPr>
        <w:t xml:space="preserve"> </w:t>
      </w:r>
      <w:r w:rsidR="00F31C87" w:rsidRPr="00715D7E">
        <w:rPr>
          <w:rFonts w:ascii="Arial" w:hAnsi="Arial" w:cs="Arial"/>
        </w:rPr>
        <w:t>Megállapodások</w:t>
      </w:r>
      <w:r w:rsidR="00E26219" w:rsidRPr="00715D7E">
        <w:rPr>
          <w:rFonts w:ascii="Arial" w:hAnsi="Arial" w:cs="Arial"/>
        </w:rPr>
        <w:t xml:space="preserve"> </w:t>
      </w:r>
      <w:r w:rsidR="00715D7E" w:rsidRPr="00715D7E">
        <w:rPr>
          <w:rFonts w:ascii="Arial" w:hAnsi="Arial" w:cs="Arial"/>
        </w:rPr>
        <w:t>időtartama</w:t>
      </w:r>
      <w:r w:rsidR="00D06F72">
        <w:rPr>
          <w:rFonts w:ascii="Arial" w:hAnsi="Arial" w:cs="Arial"/>
        </w:rPr>
        <w:t xml:space="preserve"> </w:t>
      </w:r>
      <w:r w:rsidR="0095302B">
        <w:rPr>
          <w:rFonts w:ascii="Arial" w:hAnsi="Arial" w:cs="Arial"/>
        </w:rPr>
        <w:t xml:space="preserve">- </w:t>
      </w:r>
      <w:r w:rsidR="00D06F72" w:rsidRPr="00715D7E">
        <w:rPr>
          <w:rFonts w:ascii="Arial" w:hAnsi="Arial" w:cs="Arial"/>
        </w:rPr>
        <w:t>a korábbiaktól</w:t>
      </w:r>
      <w:r w:rsidR="00D06F72">
        <w:rPr>
          <w:rFonts w:ascii="Arial" w:hAnsi="Arial" w:cs="Arial"/>
        </w:rPr>
        <w:t xml:space="preserve"> (három</w:t>
      </w:r>
      <w:r w:rsidR="00D06F72" w:rsidRPr="00715D7E">
        <w:rPr>
          <w:rFonts w:ascii="Arial" w:hAnsi="Arial" w:cs="Arial"/>
        </w:rPr>
        <w:t xml:space="preserve"> év) eltérően</w:t>
      </w:r>
      <w:r w:rsidR="00D06F72">
        <w:rPr>
          <w:rFonts w:ascii="Arial" w:hAnsi="Arial" w:cs="Arial"/>
        </w:rPr>
        <w:t xml:space="preserve"> </w:t>
      </w:r>
      <w:r w:rsidR="0095302B">
        <w:rPr>
          <w:rFonts w:ascii="Arial" w:hAnsi="Arial" w:cs="Arial"/>
        </w:rPr>
        <w:t xml:space="preserve">- </w:t>
      </w:r>
      <w:r w:rsidR="00D06F72">
        <w:rPr>
          <w:rFonts w:ascii="Arial" w:hAnsi="Arial" w:cs="Arial"/>
        </w:rPr>
        <w:t>öt</w:t>
      </w:r>
      <w:r w:rsidR="00715D7E" w:rsidRPr="00715D7E">
        <w:rPr>
          <w:rFonts w:ascii="Arial" w:hAnsi="Arial" w:cs="Arial"/>
        </w:rPr>
        <w:t xml:space="preserve"> év</w:t>
      </w:r>
      <w:r w:rsidR="00D06F72">
        <w:rPr>
          <w:rFonts w:ascii="Arial" w:hAnsi="Arial" w:cs="Arial"/>
        </w:rPr>
        <w:t>re</w:t>
      </w:r>
      <w:r w:rsidR="0017413F" w:rsidRPr="00715D7E">
        <w:rPr>
          <w:rFonts w:ascii="Arial" w:hAnsi="Arial" w:cs="Arial"/>
        </w:rPr>
        <w:t xml:space="preserve"> (</w:t>
      </w:r>
      <w:r w:rsidR="00715D7E" w:rsidRPr="00715D7E">
        <w:rPr>
          <w:rFonts w:ascii="Arial" w:hAnsi="Arial" w:cs="Arial"/>
        </w:rPr>
        <w:t xml:space="preserve">jelen esetben </w:t>
      </w:r>
      <w:r w:rsidR="0017413F" w:rsidRPr="00715D7E">
        <w:rPr>
          <w:rFonts w:ascii="Arial" w:hAnsi="Arial" w:cs="Arial"/>
        </w:rPr>
        <w:t>2019. január 1. napjától 2023. december 31. napjáig)</w:t>
      </w:r>
      <w:r w:rsidR="00715D7E" w:rsidRPr="00715D7E">
        <w:rPr>
          <w:rFonts w:ascii="Arial" w:hAnsi="Arial" w:cs="Arial"/>
        </w:rPr>
        <w:t xml:space="preserve"> vonat</w:t>
      </w:r>
      <w:r w:rsidR="00D06F72">
        <w:rPr>
          <w:rFonts w:ascii="Arial" w:hAnsi="Arial" w:cs="Arial"/>
        </w:rPr>
        <w:t>kozik</w:t>
      </w:r>
      <w:r w:rsidR="00715D7E" w:rsidRPr="00715D7E">
        <w:rPr>
          <w:rFonts w:ascii="Arial" w:hAnsi="Arial" w:cs="Arial"/>
        </w:rPr>
        <w:t>.</w:t>
      </w:r>
    </w:p>
    <w:p w14:paraId="1292D706" w14:textId="77777777" w:rsidR="00EA4AB3" w:rsidRDefault="00EA4AB3" w:rsidP="00F80674">
      <w:pPr>
        <w:jc w:val="both"/>
        <w:rPr>
          <w:rFonts w:ascii="Arial" w:hAnsi="Arial" w:cs="Arial"/>
        </w:rPr>
      </w:pPr>
    </w:p>
    <w:p w14:paraId="095FAC46" w14:textId="77777777" w:rsidR="009668EB" w:rsidRDefault="009668EB" w:rsidP="009668EB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Az előterjesztés 1. számú melléklete a Weöres Sándor Színház Nonprofit </w:t>
      </w:r>
      <w:proofErr w:type="spellStart"/>
      <w:r>
        <w:rPr>
          <w:rFonts w:ascii="Arial" w:hAnsi="Arial" w:cs="Arial"/>
          <w:color w:val="000000"/>
        </w:rPr>
        <w:t>Kft.-vel</w:t>
      </w:r>
      <w:proofErr w:type="spellEnd"/>
      <w:r>
        <w:rPr>
          <w:rFonts w:ascii="Arial" w:hAnsi="Arial" w:cs="Arial"/>
          <w:color w:val="000000"/>
        </w:rPr>
        <w:t>, a 2. számú melléklete a Mesebolt Bábszínházzal, a 3. számú melléklete a Savaria Szimfonikus Zenekarral megkötendő megállapodások tervezetét tartalmazza.</w:t>
      </w:r>
    </w:p>
    <w:p w14:paraId="36609F7F" w14:textId="77777777" w:rsidR="009668EB" w:rsidRDefault="009668EB" w:rsidP="009668EB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color w:val="000000"/>
        </w:rPr>
      </w:pPr>
    </w:p>
    <w:p w14:paraId="1DFC5FC8" w14:textId="77777777" w:rsidR="00177510" w:rsidRDefault="00177510" w:rsidP="00F80674">
      <w:pPr>
        <w:jc w:val="both"/>
        <w:rPr>
          <w:rFonts w:ascii="Arial" w:hAnsi="Arial" w:cs="Arial"/>
        </w:rPr>
      </w:pPr>
    </w:p>
    <w:p w14:paraId="36D7CE05" w14:textId="77777777" w:rsidR="00F80674" w:rsidRDefault="00F80674" w:rsidP="00F806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Közgyűlést, hogy az előterjesztést megtárgyalni, és a határozati javaslatot elfogadni szíveskedjék.</w:t>
      </w:r>
    </w:p>
    <w:p w14:paraId="1007720E" w14:textId="77777777" w:rsidR="00F80674" w:rsidRDefault="00F80674" w:rsidP="00F80674">
      <w:pPr>
        <w:jc w:val="both"/>
        <w:rPr>
          <w:rFonts w:ascii="Arial" w:hAnsi="Arial" w:cs="Arial"/>
        </w:rPr>
      </w:pPr>
    </w:p>
    <w:p w14:paraId="08AF4D92" w14:textId="77777777" w:rsidR="00F80674" w:rsidRDefault="00F80674" w:rsidP="00F80674">
      <w:pPr>
        <w:jc w:val="both"/>
        <w:rPr>
          <w:rFonts w:ascii="Arial" w:hAnsi="Arial" w:cs="Arial"/>
        </w:rPr>
      </w:pPr>
    </w:p>
    <w:p w14:paraId="483F7C48" w14:textId="119DF086" w:rsidR="00F80674" w:rsidRDefault="004E4353" w:rsidP="00F8067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2018. szeptember</w:t>
      </w:r>
      <w:r w:rsidR="00904D3C">
        <w:rPr>
          <w:rFonts w:ascii="Arial" w:hAnsi="Arial" w:cs="Arial"/>
          <w:b/>
        </w:rPr>
        <w:t xml:space="preserve"> </w:t>
      </w:r>
      <w:proofErr w:type="gramStart"/>
      <w:r w:rsidR="00904D3C">
        <w:rPr>
          <w:rFonts w:ascii="Arial" w:hAnsi="Arial" w:cs="Arial"/>
          <w:b/>
        </w:rPr>
        <w:t>„</w:t>
      </w:r>
      <w:r w:rsidR="00846065">
        <w:rPr>
          <w:rFonts w:ascii="Arial" w:hAnsi="Arial" w:cs="Arial"/>
          <w:b/>
        </w:rPr>
        <w:t xml:space="preserve">     </w:t>
      </w:r>
      <w:r w:rsidR="00904D3C">
        <w:rPr>
          <w:rFonts w:ascii="Arial" w:hAnsi="Arial" w:cs="Arial"/>
          <w:b/>
        </w:rPr>
        <w:t>”</w:t>
      </w:r>
      <w:proofErr w:type="gramEnd"/>
    </w:p>
    <w:p w14:paraId="468FB05F" w14:textId="77777777" w:rsidR="00F80674" w:rsidRDefault="00F80674" w:rsidP="00F80674">
      <w:pPr>
        <w:jc w:val="both"/>
        <w:rPr>
          <w:rFonts w:ascii="Arial" w:hAnsi="Arial" w:cs="Arial"/>
        </w:rPr>
      </w:pPr>
    </w:p>
    <w:p w14:paraId="116DFAAA" w14:textId="77777777" w:rsidR="00F80674" w:rsidRDefault="00F80674" w:rsidP="00F80674">
      <w:pPr>
        <w:jc w:val="both"/>
        <w:rPr>
          <w:rFonts w:ascii="Arial" w:hAnsi="Arial" w:cs="Arial"/>
        </w:rPr>
      </w:pPr>
    </w:p>
    <w:p w14:paraId="16543091" w14:textId="77777777" w:rsidR="00F80674" w:rsidRDefault="00F80674" w:rsidP="00F80674">
      <w:pPr>
        <w:ind w:left="5664" w:firstLine="708"/>
        <w:rPr>
          <w:rFonts w:ascii="Arial" w:hAnsi="Arial" w:cs="Arial"/>
          <w:b/>
        </w:rPr>
      </w:pPr>
    </w:p>
    <w:p w14:paraId="36D7DB61" w14:textId="77777777" w:rsidR="00F80674" w:rsidRDefault="00F80674" w:rsidP="00F80674">
      <w:pPr>
        <w:ind w:left="5664" w:firstLine="708"/>
        <w:rPr>
          <w:rFonts w:ascii="Arial" w:hAnsi="Arial" w:cs="Arial"/>
          <w:b/>
        </w:rPr>
      </w:pPr>
    </w:p>
    <w:p w14:paraId="4336108B" w14:textId="77777777" w:rsidR="00F80674" w:rsidRDefault="00F80674" w:rsidP="009668EB">
      <w:pPr>
        <w:ind w:left="6381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</w:rPr>
        <w:t xml:space="preserve">/: Dr. Puskás </w:t>
      </w:r>
      <w:proofErr w:type="gramStart"/>
      <w:r>
        <w:rPr>
          <w:rFonts w:ascii="Arial" w:hAnsi="Arial" w:cs="Arial"/>
          <w:b/>
        </w:rPr>
        <w:t>Tivadar :</w:t>
      </w:r>
      <w:proofErr w:type="gramEnd"/>
      <w:r>
        <w:rPr>
          <w:rFonts w:ascii="Arial" w:hAnsi="Arial" w:cs="Arial"/>
          <w:b/>
        </w:rPr>
        <w:t>/</w:t>
      </w:r>
    </w:p>
    <w:p w14:paraId="0C257499" w14:textId="77777777" w:rsidR="00F80674" w:rsidRDefault="00F80674" w:rsidP="00F80674">
      <w:pPr>
        <w:jc w:val="both"/>
        <w:rPr>
          <w:rFonts w:ascii="Arial" w:hAnsi="Arial" w:cs="Arial"/>
          <w:b/>
          <w:bCs/>
          <w:u w:val="single"/>
        </w:rPr>
      </w:pPr>
    </w:p>
    <w:p w14:paraId="083E4510" w14:textId="77777777" w:rsidR="004E4353" w:rsidRDefault="004E4353" w:rsidP="004E4353">
      <w:pPr>
        <w:jc w:val="both"/>
        <w:rPr>
          <w:rFonts w:ascii="Arial" w:hAnsi="Arial" w:cs="Arial"/>
          <w:color w:val="000000"/>
        </w:rPr>
      </w:pPr>
    </w:p>
    <w:p w14:paraId="57EC3095" w14:textId="77777777" w:rsidR="004E4353" w:rsidRDefault="004E4353" w:rsidP="004E4353">
      <w:pPr>
        <w:jc w:val="both"/>
        <w:rPr>
          <w:rFonts w:ascii="Arial" w:hAnsi="Arial" w:cs="Arial"/>
          <w:color w:val="000000"/>
        </w:rPr>
      </w:pPr>
    </w:p>
    <w:p w14:paraId="1B109FB2" w14:textId="77777777" w:rsidR="004E4353" w:rsidRDefault="004E4353" w:rsidP="004E4353">
      <w:pPr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HATÁROZATI JAVASLAT</w:t>
      </w:r>
    </w:p>
    <w:p w14:paraId="67CB21CA" w14:textId="02059F8A" w:rsidR="004E4353" w:rsidRDefault="009668EB" w:rsidP="004E4353">
      <w:pPr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…../2018</w:t>
      </w:r>
      <w:r w:rsidR="004E4353">
        <w:rPr>
          <w:rFonts w:ascii="Arial" w:hAnsi="Arial" w:cs="Arial"/>
          <w:b/>
          <w:bCs/>
          <w:color w:val="000000"/>
          <w:u w:val="single"/>
        </w:rPr>
        <w:t>. (</w:t>
      </w:r>
      <w:r>
        <w:rPr>
          <w:rFonts w:ascii="Arial" w:hAnsi="Arial" w:cs="Arial"/>
          <w:b/>
          <w:bCs/>
          <w:color w:val="000000"/>
          <w:u w:val="single"/>
        </w:rPr>
        <w:t>IX. 13</w:t>
      </w:r>
      <w:r w:rsidR="004E4353">
        <w:rPr>
          <w:rFonts w:ascii="Arial" w:hAnsi="Arial" w:cs="Arial"/>
          <w:b/>
          <w:bCs/>
          <w:color w:val="000000"/>
          <w:u w:val="single"/>
        </w:rPr>
        <w:t xml:space="preserve">.) Kgy. </w:t>
      </w:r>
      <w:proofErr w:type="gramStart"/>
      <w:r w:rsidR="004E4353">
        <w:rPr>
          <w:rFonts w:ascii="Arial" w:hAnsi="Arial" w:cs="Arial"/>
          <w:b/>
          <w:bCs/>
          <w:color w:val="000000"/>
          <w:u w:val="single"/>
        </w:rPr>
        <w:t>számú</w:t>
      </w:r>
      <w:proofErr w:type="gramEnd"/>
      <w:r w:rsidR="004E4353">
        <w:rPr>
          <w:rFonts w:ascii="Arial" w:hAnsi="Arial" w:cs="Arial"/>
          <w:b/>
          <w:bCs/>
          <w:color w:val="000000"/>
          <w:u w:val="single"/>
        </w:rPr>
        <w:t xml:space="preserve"> határozat</w:t>
      </w:r>
    </w:p>
    <w:p w14:paraId="76DC3013" w14:textId="77777777" w:rsidR="004E4353" w:rsidRDefault="004E4353" w:rsidP="004E4353">
      <w:pPr>
        <w:jc w:val="both"/>
        <w:rPr>
          <w:rFonts w:ascii="Arial" w:hAnsi="Arial" w:cs="Arial"/>
          <w:color w:val="000000"/>
        </w:rPr>
      </w:pPr>
    </w:p>
    <w:p w14:paraId="782D461B" w14:textId="77777777" w:rsidR="004E4353" w:rsidRDefault="004E4353" w:rsidP="004E4353">
      <w:pPr>
        <w:pStyle w:val="NormlWeb"/>
        <w:spacing w:before="0" w:beforeAutospacing="0" w:after="0" w:afterAutospacing="0" w:line="276" w:lineRule="auto"/>
        <w:ind w:right="150"/>
        <w:jc w:val="both"/>
        <w:rPr>
          <w:rFonts w:ascii="Arial" w:hAnsi="Arial" w:cs="Arial"/>
          <w:color w:val="000000"/>
        </w:rPr>
      </w:pPr>
    </w:p>
    <w:p w14:paraId="11DDD020" w14:textId="182B8C5B" w:rsidR="00A02184" w:rsidRDefault="004E4353" w:rsidP="00DD5AB3">
      <w:pPr>
        <w:ind w:left="705" w:hanging="70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1./</w:t>
      </w:r>
      <w:r>
        <w:rPr>
          <w:color w:val="000000"/>
        </w:rPr>
        <w:tab/>
      </w:r>
      <w:r w:rsidR="00A02184">
        <w:rPr>
          <w:rFonts w:ascii="Arial" w:hAnsi="Arial" w:cs="Arial"/>
          <w:color w:val="000000"/>
        </w:rPr>
        <w:t>A Közgyűlés a „Javaslat</w:t>
      </w:r>
      <w:r>
        <w:rPr>
          <w:rFonts w:ascii="Arial" w:hAnsi="Arial" w:cs="Arial"/>
          <w:color w:val="000000"/>
        </w:rPr>
        <w:t xml:space="preserve"> előadó-művészeti s</w:t>
      </w:r>
      <w:r w:rsidR="00DD5AB3">
        <w:rPr>
          <w:rFonts w:ascii="Arial" w:hAnsi="Arial" w:cs="Arial"/>
          <w:color w:val="000000"/>
        </w:rPr>
        <w:t xml:space="preserve">zervezetekkel megkötésre kerülő </w:t>
      </w:r>
      <w:r w:rsidR="00DD5AB3">
        <w:rPr>
          <w:rFonts w:ascii="Arial" w:hAnsi="Arial" w:cs="Arial"/>
          <w:color w:val="000000"/>
        </w:rPr>
        <w:tab/>
        <w:t>f</w:t>
      </w:r>
      <w:r>
        <w:rPr>
          <w:rFonts w:ascii="Arial" w:hAnsi="Arial" w:cs="Arial"/>
          <w:color w:val="000000"/>
        </w:rPr>
        <w:t>enntartói megállapodások jóváhagyására</w:t>
      </w:r>
      <w:r w:rsidR="00A02184"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 xml:space="preserve"> </w:t>
      </w:r>
      <w:r w:rsidR="00A02184">
        <w:rPr>
          <w:rFonts w:ascii="Arial" w:hAnsi="Arial" w:cs="Arial"/>
          <w:color w:val="000000"/>
        </w:rPr>
        <w:t xml:space="preserve">c. </w:t>
      </w:r>
      <w:r>
        <w:rPr>
          <w:rFonts w:ascii="Arial" w:hAnsi="Arial" w:cs="Arial"/>
          <w:color w:val="000000"/>
        </w:rPr>
        <w:t xml:space="preserve">előterjesztést megtárgyalta, </w:t>
      </w:r>
      <w:r w:rsidR="00A02184">
        <w:rPr>
          <w:rFonts w:ascii="Arial" w:hAnsi="Arial" w:cs="Arial"/>
          <w:color w:val="000000"/>
        </w:rPr>
        <w:t>és a fenntartói megállapodásokat az előterjesztés melléklete szerinti tartalommal (1. sz. melléklet: Weöres Sándor Színház Nonprofit Kft., 2. sz. melléklet: Mesebolt Bábszínház, 3. sz. melléklet: Savaria Szimfonikus Zenekar) jóváhagyja.</w:t>
      </w:r>
    </w:p>
    <w:p w14:paraId="77833664" w14:textId="05860E95" w:rsidR="004E4353" w:rsidRDefault="00A02184" w:rsidP="00DD5AB3">
      <w:pPr>
        <w:ind w:left="142" w:hanging="56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170ACE06" w14:textId="06BE4BDA" w:rsidR="004E4353" w:rsidRDefault="004E4353" w:rsidP="00DD5AB3">
      <w:pPr>
        <w:pStyle w:val="NormlWeb"/>
        <w:spacing w:before="0" w:beforeAutospacing="0" w:after="0" w:afterAutospacing="0" w:line="276" w:lineRule="auto"/>
        <w:ind w:left="705" w:right="-1" w:hanging="70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2./</w:t>
      </w:r>
      <w:r>
        <w:rPr>
          <w:rFonts w:ascii="Arial" w:hAnsi="Arial" w:cs="Arial"/>
          <w:color w:val="000000"/>
        </w:rPr>
        <w:tab/>
      </w:r>
      <w:r w:rsidRPr="00DD5AB3">
        <w:rPr>
          <w:rFonts w:ascii="Arial" w:eastAsia="Times New Roman" w:hAnsi="Arial" w:cs="Arial"/>
          <w:color w:val="000000"/>
        </w:rPr>
        <w:t>A Közgyűlés felhatalmazza a polgármestert a fenntartói megállapodások aláí</w:t>
      </w:r>
      <w:r w:rsidR="00DD5AB3">
        <w:rPr>
          <w:rFonts w:ascii="Arial" w:eastAsia="Times New Roman" w:hAnsi="Arial" w:cs="Arial"/>
          <w:color w:val="000000"/>
        </w:rPr>
        <w:t xml:space="preserve">rására, és felkéri </w:t>
      </w:r>
      <w:r w:rsidR="00DD5AB3" w:rsidRPr="00DD5AB3">
        <w:rPr>
          <w:rFonts w:ascii="Arial" w:eastAsia="Times New Roman" w:hAnsi="Arial" w:cs="Arial"/>
          <w:color w:val="000000"/>
        </w:rPr>
        <w:t>az előadó-művészeti szervezet támogatásának részletes szabályairól szóló 428/2016. (XII.15.) Korm. rendelet 11.§ (3) bekezdésében meghatározott</w:t>
      </w:r>
      <w:r w:rsidR="00DD5AB3">
        <w:rPr>
          <w:rFonts w:ascii="Arial" w:hAnsi="Arial" w:cs="Arial"/>
          <w:color w:val="000000"/>
        </w:rPr>
        <w:t xml:space="preserve"> kijelölt szerv (Pest Megyei Kormány</w:t>
      </w:r>
      <w:r w:rsidR="009603DF">
        <w:rPr>
          <w:rFonts w:ascii="Arial" w:hAnsi="Arial" w:cs="Arial"/>
          <w:color w:val="000000"/>
        </w:rPr>
        <w:t>hivatal) részére történő benyúj</w:t>
      </w:r>
      <w:bookmarkStart w:id="0" w:name="_GoBack"/>
      <w:bookmarkEnd w:id="0"/>
      <w:r w:rsidR="00DD5AB3">
        <w:rPr>
          <w:rFonts w:ascii="Arial" w:hAnsi="Arial" w:cs="Arial"/>
          <w:color w:val="000000"/>
        </w:rPr>
        <w:t>tására.</w:t>
      </w:r>
    </w:p>
    <w:p w14:paraId="148E7427" w14:textId="77777777" w:rsidR="004E4353" w:rsidRDefault="004E4353" w:rsidP="004E4353">
      <w:pPr>
        <w:pStyle w:val="NormlWeb"/>
        <w:spacing w:before="0" w:beforeAutospacing="0" w:after="0" w:afterAutospacing="0" w:line="276" w:lineRule="auto"/>
        <w:ind w:left="142" w:right="150" w:hanging="568"/>
        <w:jc w:val="both"/>
        <w:rPr>
          <w:rFonts w:ascii="Arial" w:hAnsi="Arial" w:cs="Arial"/>
          <w:color w:val="000000"/>
        </w:rPr>
      </w:pPr>
    </w:p>
    <w:p w14:paraId="380AC9F2" w14:textId="77777777" w:rsidR="004E4353" w:rsidRDefault="004E4353" w:rsidP="004E4353">
      <w:pPr>
        <w:pStyle w:val="NormlWeb"/>
        <w:spacing w:before="0" w:beforeAutospacing="0" w:after="0" w:afterAutospacing="0" w:line="276" w:lineRule="auto"/>
        <w:ind w:left="142" w:right="150" w:hanging="56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Felelős:</w:t>
      </w:r>
      <w:r>
        <w:rPr>
          <w:rFonts w:ascii="Arial" w:hAnsi="Arial" w:cs="Arial"/>
          <w:b/>
          <w:bCs/>
          <w:color w:val="000000"/>
        </w:rPr>
        <w:tab/>
        <w:t>Dr. Puskás Tivadar polgármester</w:t>
      </w:r>
    </w:p>
    <w:p w14:paraId="10F21139" w14:textId="77777777" w:rsidR="004E4353" w:rsidRDefault="004E4353" w:rsidP="004E4353">
      <w:pPr>
        <w:pStyle w:val="NormlWeb"/>
        <w:spacing w:before="0" w:beforeAutospacing="0" w:after="0" w:afterAutospacing="0" w:line="276" w:lineRule="auto"/>
        <w:ind w:left="142" w:right="150" w:hanging="56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>Koczka Tibor alpolgármester</w:t>
      </w:r>
    </w:p>
    <w:p w14:paraId="318B760C" w14:textId="77777777" w:rsidR="004E4353" w:rsidRDefault="004E4353" w:rsidP="004E4353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>/A végrehajtás előkészítéséért:</w:t>
      </w:r>
    </w:p>
    <w:p w14:paraId="4E3C88FE" w14:textId="77777777" w:rsidR="004E4353" w:rsidRDefault="004E4353" w:rsidP="004E4353">
      <w:pPr>
        <w:ind w:left="709" w:hanging="1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Dr. Bencsics Enikő, az Egészségügyi és Közszolgálati Osztály vezetője/</w:t>
      </w:r>
    </w:p>
    <w:p w14:paraId="036061ED" w14:textId="77777777" w:rsidR="004E4353" w:rsidRDefault="004E4353" w:rsidP="004E4353">
      <w:pPr>
        <w:ind w:left="709" w:hanging="1"/>
        <w:jc w:val="both"/>
        <w:rPr>
          <w:rFonts w:ascii="Arial" w:hAnsi="Arial" w:cs="Arial"/>
          <w:b/>
          <w:bCs/>
          <w:color w:val="000000"/>
        </w:rPr>
      </w:pPr>
    </w:p>
    <w:p w14:paraId="239978EC" w14:textId="77777777" w:rsidR="004E4353" w:rsidRDefault="004E4353" w:rsidP="004E4353">
      <w:pPr>
        <w:ind w:left="709" w:hanging="1"/>
        <w:jc w:val="both"/>
        <w:rPr>
          <w:rFonts w:ascii="Arial" w:hAnsi="Arial" w:cs="Arial"/>
          <w:b/>
          <w:bCs/>
          <w:color w:val="000000"/>
        </w:rPr>
      </w:pPr>
    </w:p>
    <w:p w14:paraId="51C0B593" w14:textId="2BB23D4C" w:rsidR="004E4353" w:rsidRDefault="004E4353" w:rsidP="004E4353">
      <w:pPr>
        <w:ind w:left="709" w:hanging="1135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Határidő:</w:t>
      </w:r>
      <w:r w:rsidR="009668EB">
        <w:rPr>
          <w:rFonts w:ascii="Arial" w:hAnsi="Arial" w:cs="Arial"/>
          <w:b/>
          <w:bCs/>
          <w:color w:val="000000"/>
        </w:rPr>
        <w:tab/>
        <w:t xml:space="preserve"> azonnal (1. pont vonatkozásában)</w:t>
      </w:r>
    </w:p>
    <w:p w14:paraId="4CA23D83" w14:textId="1A834162" w:rsidR="00F80674" w:rsidRPr="009668EB" w:rsidRDefault="009668EB" w:rsidP="009668EB">
      <w:pPr>
        <w:ind w:left="709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2018</w:t>
      </w:r>
      <w:r w:rsidR="004E4353">
        <w:rPr>
          <w:rFonts w:ascii="Arial" w:hAnsi="Arial" w:cs="Arial"/>
          <w:b/>
          <w:bCs/>
          <w:color w:val="000000"/>
        </w:rPr>
        <w:t>. októbe</w:t>
      </w:r>
      <w:r w:rsidR="00DD5AB3">
        <w:rPr>
          <w:rFonts w:ascii="Arial" w:hAnsi="Arial" w:cs="Arial"/>
          <w:b/>
          <w:bCs/>
          <w:color w:val="000000"/>
        </w:rPr>
        <w:t>r 31</w:t>
      </w:r>
      <w:r>
        <w:rPr>
          <w:rFonts w:ascii="Arial" w:hAnsi="Arial" w:cs="Arial"/>
          <w:b/>
          <w:bCs/>
          <w:color w:val="000000"/>
        </w:rPr>
        <w:t>. (2. pont vonatkozásában)</w:t>
      </w:r>
    </w:p>
    <w:p w14:paraId="3E80734E" w14:textId="77777777" w:rsidR="00D54DF8" w:rsidRPr="007C40AF" w:rsidRDefault="00D54DF8" w:rsidP="007A7F9C">
      <w:pPr>
        <w:jc w:val="both"/>
        <w:rPr>
          <w:rFonts w:ascii="Arial" w:hAnsi="Arial" w:cs="Arial"/>
        </w:rPr>
      </w:pPr>
    </w:p>
    <w:sectPr w:rsidR="00D54DF8" w:rsidRPr="007C40AF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603DF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603DF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2871B57A" w14:textId="7F29D9A3" w:rsidR="00514CD3" w:rsidRDefault="00F80674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Jogi és Társadalmi Kapcsolatok Bizottsága</w:t>
    </w:r>
  </w:p>
  <w:p w14:paraId="35985FEF" w14:textId="31A531EF" w:rsidR="004E4353" w:rsidRPr="00CD05BF" w:rsidRDefault="004E4353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Városstratégiai Bizottság</w:t>
    </w:r>
  </w:p>
  <w:p w14:paraId="2D4BDB25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5222DB67" w14:textId="4C32DB94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 w:rsidR="00D009FE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" w15:restartNumberingAfterBreak="0">
    <w:nsid w:val="54190404"/>
    <w:multiLevelType w:val="hybridMultilevel"/>
    <w:tmpl w:val="D836199E"/>
    <w:lvl w:ilvl="0" w:tplc="743EDF2A">
      <w:start w:val="97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</w:lvl>
    <w:lvl w:ilvl="1" w:tplc="040E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3" w15:restartNumberingAfterBreak="0">
    <w:nsid w:val="65AB0C71"/>
    <w:multiLevelType w:val="singleLevel"/>
    <w:tmpl w:val="DA9E6684"/>
    <w:lvl w:ilvl="0">
      <w:numFmt w:val="bullet"/>
      <w:lvlText w:val="-"/>
      <w:lvlJc w:val="left"/>
      <w:pPr>
        <w:tabs>
          <w:tab w:val="num" w:pos="5325"/>
        </w:tabs>
        <w:ind w:left="5325" w:hanging="360"/>
      </w:pPr>
    </w:lvl>
  </w:abstractNum>
  <w:abstractNum w:abstractNumId="4" w15:restartNumberingAfterBreak="0">
    <w:nsid w:val="6A6027EF"/>
    <w:multiLevelType w:val="hybridMultilevel"/>
    <w:tmpl w:val="87E26768"/>
    <w:lvl w:ilvl="0" w:tplc="2F66A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6D3D2A"/>
    <w:multiLevelType w:val="hybridMultilevel"/>
    <w:tmpl w:val="38DA9108"/>
    <w:lvl w:ilvl="0" w:tplc="6D943D58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auto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C3052"/>
    <w:rsid w:val="000C593A"/>
    <w:rsid w:val="000D5554"/>
    <w:rsid w:val="000F0700"/>
    <w:rsid w:val="00132161"/>
    <w:rsid w:val="0017413F"/>
    <w:rsid w:val="00177510"/>
    <w:rsid w:val="00181799"/>
    <w:rsid w:val="001A4648"/>
    <w:rsid w:val="001C77B2"/>
    <w:rsid w:val="002325F4"/>
    <w:rsid w:val="002E0E60"/>
    <w:rsid w:val="002E59CF"/>
    <w:rsid w:val="00325973"/>
    <w:rsid w:val="0032649B"/>
    <w:rsid w:val="0034130E"/>
    <w:rsid w:val="00356256"/>
    <w:rsid w:val="00387E79"/>
    <w:rsid w:val="003B1066"/>
    <w:rsid w:val="00430EA9"/>
    <w:rsid w:val="00480B81"/>
    <w:rsid w:val="004A5006"/>
    <w:rsid w:val="004E4353"/>
    <w:rsid w:val="00504834"/>
    <w:rsid w:val="00514CD3"/>
    <w:rsid w:val="005321D7"/>
    <w:rsid w:val="005408AF"/>
    <w:rsid w:val="005B3EF7"/>
    <w:rsid w:val="005C2C6C"/>
    <w:rsid w:val="005D0011"/>
    <w:rsid w:val="005F19FE"/>
    <w:rsid w:val="00663D8C"/>
    <w:rsid w:val="00673677"/>
    <w:rsid w:val="006A73A5"/>
    <w:rsid w:val="006B5218"/>
    <w:rsid w:val="006C4D12"/>
    <w:rsid w:val="00715D7E"/>
    <w:rsid w:val="007326FF"/>
    <w:rsid w:val="007A0E65"/>
    <w:rsid w:val="007A7F9C"/>
    <w:rsid w:val="007B2FF9"/>
    <w:rsid w:val="007B4FA9"/>
    <w:rsid w:val="007C40AF"/>
    <w:rsid w:val="007F2F31"/>
    <w:rsid w:val="00805EC0"/>
    <w:rsid w:val="00812589"/>
    <w:rsid w:val="00834A26"/>
    <w:rsid w:val="00846065"/>
    <w:rsid w:val="008728D0"/>
    <w:rsid w:val="008C4D8C"/>
    <w:rsid w:val="00904D3C"/>
    <w:rsid w:val="009348EA"/>
    <w:rsid w:val="00937CFE"/>
    <w:rsid w:val="0095302B"/>
    <w:rsid w:val="009603DF"/>
    <w:rsid w:val="0096279B"/>
    <w:rsid w:val="009668EB"/>
    <w:rsid w:val="009B0B46"/>
    <w:rsid w:val="009B5040"/>
    <w:rsid w:val="00A02184"/>
    <w:rsid w:val="00A7633E"/>
    <w:rsid w:val="00AB7B31"/>
    <w:rsid w:val="00AD08CD"/>
    <w:rsid w:val="00AE14C5"/>
    <w:rsid w:val="00B103B4"/>
    <w:rsid w:val="00B2048B"/>
    <w:rsid w:val="00B27192"/>
    <w:rsid w:val="00B363C9"/>
    <w:rsid w:val="00B452FE"/>
    <w:rsid w:val="00B610E8"/>
    <w:rsid w:val="00BA710A"/>
    <w:rsid w:val="00BB2833"/>
    <w:rsid w:val="00BC46F6"/>
    <w:rsid w:val="00BE370B"/>
    <w:rsid w:val="00C25E10"/>
    <w:rsid w:val="00C71580"/>
    <w:rsid w:val="00CA483B"/>
    <w:rsid w:val="00D009FE"/>
    <w:rsid w:val="00D06F72"/>
    <w:rsid w:val="00D344CE"/>
    <w:rsid w:val="00D54DF8"/>
    <w:rsid w:val="00D713B0"/>
    <w:rsid w:val="00D77A22"/>
    <w:rsid w:val="00DA14B3"/>
    <w:rsid w:val="00DC58E2"/>
    <w:rsid w:val="00DD5AB3"/>
    <w:rsid w:val="00E05BAB"/>
    <w:rsid w:val="00E26219"/>
    <w:rsid w:val="00E542E9"/>
    <w:rsid w:val="00E63CDA"/>
    <w:rsid w:val="00E72A17"/>
    <w:rsid w:val="00E82F69"/>
    <w:rsid w:val="00E950D2"/>
    <w:rsid w:val="00EA1AE4"/>
    <w:rsid w:val="00EA4AB3"/>
    <w:rsid w:val="00EB56E1"/>
    <w:rsid w:val="00EB5CC4"/>
    <w:rsid w:val="00EC4F94"/>
    <w:rsid w:val="00EC7C11"/>
    <w:rsid w:val="00F2616B"/>
    <w:rsid w:val="00F31C87"/>
    <w:rsid w:val="00F80674"/>
    <w:rsid w:val="00F9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NormlWeb">
    <w:name w:val="Normal (Web)"/>
    <w:basedOn w:val="Norml"/>
    <w:unhideWhenUsed/>
    <w:rsid w:val="004E4353"/>
    <w:pPr>
      <w:spacing w:before="100" w:beforeAutospacing="1" w:after="100" w:afterAutospacing="1"/>
    </w:pPr>
    <w:rPr>
      <w:rFonts w:eastAsia="Calibri"/>
    </w:rPr>
  </w:style>
  <w:style w:type="paragraph" w:customStyle="1" w:styleId="Nincstrkz1">
    <w:name w:val="Nincs térköz1"/>
    <w:rsid w:val="004E4353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9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470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Polgár Katalin</cp:lastModifiedBy>
  <cp:revision>15</cp:revision>
  <cp:lastPrinted>2018-08-30T09:03:00Z</cp:lastPrinted>
  <dcterms:created xsi:type="dcterms:W3CDTF">2018-07-23T12:55:00Z</dcterms:created>
  <dcterms:modified xsi:type="dcterms:W3CDTF">2018-08-30T09:08:00Z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