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Pr="00B43CE4" w:rsidRDefault="004F6479" w:rsidP="004F6479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4F6479" w:rsidRPr="00B43CE4" w:rsidRDefault="009A24AC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201</w:t>
      </w:r>
      <w:r w:rsidR="00A02B26" w:rsidRPr="00B43CE4">
        <w:rPr>
          <w:rFonts w:ascii="Arial" w:hAnsi="Arial" w:cs="Arial"/>
          <w:bCs/>
        </w:rPr>
        <w:t>8</w:t>
      </w:r>
      <w:r w:rsidR="004F6479" w:rsidRPr="00B43CE4">
        <w:rPr>
          <w:rFonts w:ascii="Arial" w:hAnsi="Arial" w:cs="Arial"/>
          <w:bCs/>
        </w:rPr>
        <w:t xml:space="preserve">. </w:t>
      </w:r>
      <w:r w:rsidR="009C7CD4">
        <w:rPr>
          <w:rFonts w:ascii="Arial" w:hAnsi="Arial" w:cs="Arial"/>
          <w:bCs/>
        </w:rPr>
        <w:t>szeptember</w:t>
      </w:r>
      <w:r w:rsidR="00A02B26" w:rsidRPr="00B43CE4">
        <w:rPr>
          <w:rFonts w:ascii="Arial" w:hAnsi="Arial" w:cs="Arial"/>
          <w:bCs/>
        </w:rPr>
        <w:t xml:space="preserve"> </w:t>
      </w:r>
      <w:r w:rsidR="00A64E3A">
        <w:rPr>
          <w:rFonts w:ascii="Arial" w:hAnsi="Arial" w:cs="Arial"/>
          <w:bCs/>
        </w:rPr>
        <w:t>1</w:t>
      </w:r>
      <w:r w:rsidR="009C7CD4">
        <w:rPr>
          <w:rFonts w:ascii="Arial" w:hAnsi="Arial" w:cs="Arial"/>
          <w:bCs/>
        </w:rPr>
        <w:t>0</w:t>
      </w:r>
      <w:r w:rsidR="004F6479" w:rsidRPr="00B43CE4">
        <w:rPr>
          <w:rFonts w:ascii="Arial" w:hAnsi="Arial" w:cs="Arial"/>
          <w:bCs/>
        </w:rPr>
        <w:t>-i ülésére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4F6479" w:rsidP="004F6479">
      <w:pPr>
        <w:jc w:val="center"/>
        <w:rPr>
          <w:rFonts w:ascii="Arial" w:hAnsi="Arial" w:cs="Arial"/>
          <w:i/>
          <w:iCs/>
        </w:rPr>
      </w:pPr>
      <w:r w:rsidRPr="00B43CE4">
        <w:rPr>
          <w:rFonts w:ascii="Arial" w:hAnsi="Arial" w:cs="Arial"/>
          <w:bCs/>
          <w:i/>
        </w:rPr>
        <w:t>Javaslat Szombathely város területén forgalmi rend változtatásokkal kapcsolatos döntések meghozatalára</w:t>
      </w:r>
    </w:p>
    <w:p w:rsidR="000C7EC4" w:rsidRDefault="00117FD5" w:rsidP="003C6CE0">
      <w:pPr>
        <w:numPr>
          <w:ilvl w:val="0"/>
          <w:numId w:val="11"/>
        </w:numPr>
        <w:spacing w:before="180"/>
        <w:ind w:left="426" w:hanging="426"/>
        <w:jc w:val="both"/>
        <w:rPr>
          <w:rFonts w:ascii="Arial" w:hAnsi="Arial" w:cs="Arial"/>
        </w:rPr>
      </w:pPr>
      <w:r w:rsidRPr="00117FD5">
        <w:rPr>
          <w:rFonts w:ascii="Arial" w:hAnsi="Arial" w:cs="Arial"/>
          <w:b/>
        </w:rPr>
        <w:t>Szombathely,</w:t>
      </w:r>
      <w:r w:rsidR="000C7EC4">
        <w:rPr>
          <w:rFonts w:ascii="Arial" w:hAnsi="Arial" w:cs="Arial"/>
          <w:b/>
        </w:rPr>
        <w:t xml:space="preserve"> Dr. </w:t>
      </w:r>
      <w:proofErr w:type="spellStart"/>
      <w:r w:rsidR="000C7EC4" w:rsidRPr="00684A08">
        <w:rPr>
          <w:rFonts w:ascii="Arial" w:hAnsi="Arial" w:cs="Arial"/>
          <w:b/>
        </w:rPr>
        <w:t>Pável</w:t>
      </w:r>
      <w:proofErr w:type="spellEnd"/>
      <w:r w:rsidR="000C7EC4" w:rsidRPr="00684A08">
        <w:rPr>
          <w:rFonts w:ascii="Arial" w:hAnsi="Arial" w:cs="Arial"/>
          <w:b/>
        </w:rPr>
        <w:t xml:space="preserve"> Ágoston sétányon forgalmi rend változás</w:t>
      </w:r>
    </w:p>
    <w:p w:rsidR="007900EA" w:rsidRDefault="000C7EC4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2018. június 21-i ülésén 220/2018. </w:t>
      </w:r>
      <w:r w:rsidR="000B3AAD">
        <w:rPr>
          <w:rFonts w:ascii="Arial" w:hAnsi="Arial" w:cs="Arial"/>
        </w:rPr>
        <w:t xml:space="preserve">(VI.21.) GVB </w:t>
      </w:r>
      <w:r>
        <w:rPr>
          <w:rFonts w:ascii="Arial" w:hAnsi="Arial" w:cs="Arial"/>
        </w:rPr>
        <w:t xml:space="preserve">számú határozata 8. pontjában felkérte a polgármestert, hogy a Dr. </w:t>
      </w:r>
      <w:proofErr w:type="spellStart"/>
      <w:r>
        <w:rPr>
          <w:rFonts w:ascii="Arial" w:hAnsi="Arial" w:cs="Arial"/>
        </w:rPr>
        <w:t>Pável</w:t>
      </w:r>
      <w:proofErr w:type="spellEnd"/>
      <w:r>
        <w:rPr>
          <w:rFonts w:ascii="Arial" w:hAnsi="Arial" w:cs="Arial"/>
        </w:rPr>
        <w:t xml:space="preserve"> Ágoston </w:t>
      </w:r>
      <w:r w:rsidR="00004AB3">
        <w:rPr>
          <w:rFonts w:ascii="Arial" w:hAnsi="Arial" w:cs="Arial"/>
        </w:rPr>
        <w:t>sétányon a díjmentesen, engedély nélkül parkolók kiszűrése érdekében a javasolt forgalmi rend módosítására forgalomkorlátozó elemek kihelyezésére, a Malom utca felől útcsatlakozás kialakítására kérjen árajánlatot.</w:t>
      </w:r>
    </w:p>
    <w:p w:rsidR="00004AB3" w:rsidRDefault="00004AB3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97FE1">
        <w:rPr>
          <w:rFonts w:ascii="Arial" w:hAnsi="Arial" w:cs="Arial"/>
        </w:rPr>
        <w:t xml:space="preserve">SZOVA </w:t>
      </w:r>
      <w:proofErr w:type="spellStart"/>
      <w:r w:rsidR="00197FE1">
        <w:rPr>
          <w:rFonts w:ascii="Arial" w:hAnsi="Arial" w:cs="Arial"/>
        </w:rPr>
        <w:t>NZRt</w:t>
      </w:r>
      <w:proofErr w:type="spellEnd"/>
      <w:r w:rsidR="00197FE1">
        <w:rPr>
          <w:rFonts w:ascii="Arial" w:hAnsi="Arial" w:cs="Arial"/>
        </w:rPr>
        <w:t>.</w:t>
      </w:r>
      <w:r w:rsidR="007D75C4">
        <w:rPr>
          <w:rFonts w:ascii="Arial" w:hAnsi="Arial" w:cs="Arial"/>
        </w:rPr>
        <w:t xml:space="preserve"> a javasolt forgalmi rend módosításra bruttó 1.750.103,- Ft összegű árajánlatot </w:t>
      </w:r>
      <w:r w:rsidR="00197FE1">
        <w:rPr>
          <w:rFonts w:ascii="Arial" w:hAnsi="Arial" w:cs="Arial"/>
        </w:rPr>
        <w:t>adott</w:t>
      </w:r>
      <w:r w:rsidR="007D75C4">
        <w:rPr>
          <w:rFonts w:ascii="Arial" w:hAnsi="Arial" w:cs="Arial"/>
        </w:rPr>
        <w:t>.</w:t>
      </w:r>
    </w:p>
    <w:p w:rsidR="005967C4" w:rsidRDefault="005967C4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forgalmi rend módosítás a </w:t>
      </w:r>
      <w:r w:rsidR="00801751">
        <w:rPr>
          <w:rFonts w:ascii="Arial" w:hAnsi="Arial" w:cs="Arial"/>
        </w:rPr>
        <w:t xml:space="preserve">2018. évi költségvetésben rendelkezésre álló </w:t>
      </w:r>
      <w:r>
        <w:rPr>
          <w:rFonts w:ascii="Arial" w:hAnsi="Arial" w:cs="Arial"/>
        </w:rPr>
        <w:t>Városfejlesztési Alap és az út-híd fenntartási keret terhére elvégezhető.</w:t>
      </w:r>
    </w:p>
    <w:p w:rsidR="00FE0242" w:rsidRDefault="00FE0242" w:rsidP="00935948">
      <w:pPr>
        <w:pStyle w:val="Listaszerbekezds"/>
        <w:spacing w:before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javaslom, hogy a 220/2018. számú határozattal támogatott forgalmi rend m</w:t>
      </w:r>
      <w:r w:rsidR="00883D2F">
        <w:rPr>
          <w:rFonts w:ascii="Arial" w:hAnsi="Arial" w:cs="Arial"/>
        </w:rPr>
        <w:t>ódosítás fedezete legyen 1.000.000,- Ft összegben a Városfejlesztési Alap, 750.103,- Ft összegben az út-híd fenntartási keret.</w:t>
      </w:r>
    </w:p>
    <w:p w:rsidR="005C0A3C" w:rsidRDefault="005C0A3C" w:rsidP="00D36DD6">
      <w:pPr>
        <w:pStyle w:val="Listaszerbekezds"/>
        <w:ind w:left="284"/>
        <w:jc w:val="both"/>
        <w:rPr>
          <w:rFonts w:ascii="Arial" w:hAnsi="Arial" w:cs="Arial"/>
        </w:rPr>
      </w:pPr>
    </w:p>
    <w:p w:rsidR="00123C33" w:rsidRPr="00117FD5" w:rsidRDefault="00123C33" w:rsidP="003C6CE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</w:rPr>
      </w:pPr>
      <w:r w:rsidRPr="00117FD5">
        <w:rPr>
          <w:rFonts w:ascii="Arial" w:hAnsi="Arial" w:cs="Arial"/>
          <w:b/>
        </w:rPr>
        <w:t xml:space="preserve">Szombathely, </w:t>
      </w:r>
      <w:r w:rsidR="00D43D9E">
        <w:rPr>
          <w:rFonts w:ascii="Arial" w:hAnsi="Arial" w:cs="Arial"/>
          <w:b/>
        </w:rPr>
        <w:t>Vitéz utcában súlykorlátozás bevezetése</w:t>
      </w:r>
    </w:p>
    <w:p w:rsidR="006F6CB2" w:rsidRDefault="00D43D9E" w:rsidP="00935948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="00C73E01">
        <w:rPr>
          <w:rFonts w:ascii="Arial" w:hAnsi="Arial" w:cs="Arial"/>
        </w:rPr>
        <w:t xml:space="preserve">Hunyadi utca felől érkező tehergépjármű forgalom a </w:t>
      </w:r>
      <w:r w:rsidR="00F76797">
        <w:rPr>
          <w:rFonts w:ascii="Arial" w:hAnsi="Arial" w:cs="Arial"/>
        </w:rPr>
        <w:t xml:space="preserve">2009. évben felújított </w:t>
      </w:r>
      <w:r>
        <w:rPr>
          <w:rFonts w:ascii="Arial" w:hAnsi="Arial" w:cs="Arial"/>
        </w:rPr>
        <w:t xml:space="preserve">Vitéz utca </w:t>
      </w:r>
      <w:r w:rsidR="00F76797">
        <w:rPr>
          <w:rFonts w:ascii="Arial" w:hAnsi="Arial" w:cs="Arial"/>
        </w:rPr>
        <w:t>út</w:t>
      </w:r>
      <w:r w:rsidR="00C73E01">
        <w:rPr>
          <w:rFonts w:ascii="Arial" w:hAnsi="Arial" w:cs="Arial"/>
        </w:rPr>
        <w:t>burkolatát jelentősen igénybe veszi</w:t>
      </w:r>
      <w:r w:rsidR="006F6CB2">
        <w:rPr>
          <w:rFonts w:ascii="Arial" w:hAnsi="Arial" w:cs="Arial"/>
          <w:bCs/>
        </w:rPr>
        <w:t>.</w:t>
      </w:r>
    </w:p>
    <w:p w:rsidR="009B2E4A" w:rsidRDefault="00FC3F32" w:rsidP="00935948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Javaslom</w:t>
      </w:r>
      <w:r w:rsidR="00C73E01">
        <w:rPr>
          <w:rFonts w:ascii="Arial" w:hAnsi="Arial" w:cs="Arial"/>
          <w:bCs/>
        </w:rPr>
        <w:t xml:space="preserve"> a Hunyadi út – Vitéz u. kereszteződésben </w:t>
      </w:r>
      <w:r w:rsidR="00827E3F">
        <w:rPr>
          <w:rFonts w:ascii="Arial" w:hAnsi="Arial" w:cs="Arial"/>
          <w:bCs/>
        </w:rPr>
        <w:t>a KRESZ 14. § (1) r</w:t>
      </w:r>
      <w:r w:rsidR="00495DFF">
        <w:rPr>
          <w:rFonts w:ascii="Arial" w:hAnsi="Arial" w:cs="Arial"/>
          <w:bCs/>
        </w:rPr>
        <w:t xml:space="preserve">) pont szerinti </w:t>
      </w:r>
      <w:r w:rsidR="00827E3F">
        <w:rPr>
          <w:rFonts w:ascii="Arial" w:hAnsi="Arial" w:cs="Arial"/>
          <w:bCs/>
        </w:rPr>
        <w:t>7</w:t>
      </w:r>
      <w:r w:rsidR="00C73E01">
        <w:rPr>
          <w:rFonts w:ascii="Arial" w:hAnsi="Arial" w:cs="Arial"/>
          <w:bCs/>
        </w:rPr>
        <w:t>,5 t „</w:t>
      </w:r>
      <w:r w:rsidR="00827E3F">
        <w:rPr>
          <w:rFonts w:ascii="Arial" w:hAnsi="Arial" w:cs="Arial"/>
          <w:bCs/>
        </w:rPr>
        <w:t>Tehergépkocsival behajtani tilos</w:t>
      </w:r>
      <w:r w:rsidR="00495DFF">
        <w:rPr>
          <w:rFonts w:ascii="Arial" w:hAnsi="Arial" w:cs="Arial"/>
          <w:bCs/>
        </w:rPr>
        <w:t>” közúti jelzőtábla kihelyezés</w:t>
      </w:r>
      <w:r>
        <w:rPr>
          <w:rFonts w:ascii="Arial" w:hAnsi="Arial" w:cs="Arial"/>
          <w:bCs/>
        </w:rPr>
        <w:t>ét</w:t>
      </w:r>
      <w:r w:rsidR="00495DFF">
        <w:rPr>
          <w:rFonts w:ascii="Arial" w:hAnsi="Arial" w:cs="Arial"/>
          <w:bCs/>
        </w:rPr>
        <w:t>.</w:t>
      </w:r>
    </w:p>
    <w:p w:rsidR="000A4799" w:rsidRDefault="000A4799" w:rsidP="00935948">
      <w:pPr>
        <w:pStyle w:val="Listaszerbekezds"/>
        <w:ind w:left="284"/>
        <w:jc w:val="both"/>
        <w:rPr>
          <w:rFonts w:ascii="Arial" w:hAnsi="Arial" w:cs="Arial"/>
          <w:bCs/>
        </w:rPr>
      </w:pPr>
    </w:p>
    <w:p w:rsidR="005C0A3C" w:rsidRDefault="000A4799" w:rsidP="003C6CE0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</w:rPr>
      </w:pPr>
      <w:r w:rsidRPr="00413038">
        <w:rPr>
          <w:rFonts w:ascii="Arial" w:hAnsi="Arial" w:cs="Arial"/>
          <w:b/>
          <w:bCs/>
        </w:rPr>
        <w:t>Szombathely, Kodály Zoltán u. 17. szám előtt várakozási korlátozás bevezetés</w:t>
      </w:r>
      <w:r w:rsidR="00A20004">
        <w:rPr>
          <w:rFonts w:ascii="Arial" w:hAnsi="Arial" w:cs="Arial"/>
          <w:b/>
          <w:bCs/>
        </w:rPr>
        <w:t>e</w:t>
      </w:r>
    </w:p>
    <w:p w:rsidR="004E24DA" w:rsidRDefault="000A4799" w:rsidP="00935948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Kodály Zoltán u. és a Kassák Lajos u. közötti szakaszon </w:t>
      </w:r>
      <w:r w:rsidR="00B71AEE">
        <w:rPr>
          <w:rFonts w:ascii="Arial" w:hAnsi="Arial" w:cs="Arial"/>
          <w:bCs/>
        </w:rPr>
        <w:t xml:space="preserve">a </w:t>
      </w:r>
      <w:r w:rsidR="00935948">
        <w:rPr>
          <w:rFonts w:ascii="Arial" w:hAnsi="Arial" w:cs="Arial"/>
          <w:bCs/>
        </w:rPr>
        <w:t>Kodály Zoltán</w:t>
      </w:r>
      <w:r w:rsidR="00F76797">
        <w:rPr>
          <w:rFonts w:ascii="Arial" w:hAnsi="Arial" w:cs="Arial"/>
          <w:bCs/>
        </w:rPr>
        <w:t xml:space="preserve"> u. 15. sz</w:t>
      </w:r>
      <w:r w:rsidR="00935948">
        <w:rPr>
          <w:rFonts w:ascii="Arial" w:hAnsi="Arial" w:cs="Arial"/>
          <w:bCs/>
        </w:rPr>
        <w:t>ámú</w:t>
      </w:r>
      <w:r w:rsidR="00F76797">
        <w:rPr>
          <w:rFonts w:ascii="Arial" w:hAnsi="Arial" w:cs="Arial"/>
          <w:bCs/>
        </w:rPr>
        <w:t xml:space="preserve"> épület előtt </w:t>
      </w:r>
      <w:r w:rsidR="00B71AEE">
        <w:rPr>
          <w:rFonts w:ascii="Arial" w:hAnsi="Arial" w:cs="Arial"/>
          <w:bCs/>
        </w:rPr>
        <w:t xml:space="preserve">várakozási tilalom van érvényben. A Kodály Zoltán u. 17. szám alatti ingatlan előtti </w:t>
      </w:r>
      <w:proofErr w:type="spellStart"/>
      <w:r w:rsidR="00CD5C97">
        <w:rPr>
          <w:rFonts w:ascii="Arial" w:hAnsi="Arial" w:cs="Arial"/>
          <w:bCs/>
        </w:rPr>
        <w:t>távhő</w:t>
      </w:r>
      <w:proofErr w:type="spellEnd"/>
      <w:r w:rsidR="00CD5C97">
        <w:rPr>
          <w:rFonts w:ascii="Arial" w:hAnsi="Arial" w:cs="Arial"/>
          <w:bCs/>
        </w:rPr>
        <w:t xml:space="preserve"> fűtőmű melletti út feloldja a korlátozást, </w:t>
      </w:r>
      <w:r w:rsidR="00803DA6">
        <w:rPr>
          <w:rFonts w:ascii="Arial" w:hAnsi="Arial" w:cs="Arial"/>
          <w:bCs/>
        </w:rPr>
        <w:t>a parkoló járművek az enyhén ívelő szakasz beláthatóságát, a kétirányú forgalom biztonságos közlekedését akadályozzák.</w:t>
      </w:r>
    </w:p>
    <w:p w:rsidR="000A4799" w:rsidRDefault="00CD5C97" w:rsidP="00935948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tárgyi útszakaszon a </w:t>
      </w:r>
      <w:r w:rsidR="00803DA6">
        <w:rPr>
          <w:rFonts w:ascii="Arial" w:hAnsi="Arial" w:cs="Arial"/>
          <w:bCs/>
        </w:rPr>
        <w:t xml:space="preserve">közúti forgalom </w:t>
      </w:r>
      <w:r w:rsidR="00A20004">
        <w:rPr>
          <w:rFonts w:ascii="Arial" w:hAnsi="Arial" w:cs="Arial"/>
          <w:bCs/>
        </w:rPr>
        <w:t>biztonsága</w:t>
      </w:r>
      <w:r>
        <w:rPr>
          <w:rFonts w:ascii="Arial" w:hAnsi="Arial" w:cs="Arial"/>
          <w:bCs/>
        </w:rPr>
        <w:t xml:space="preserve"> érdekében javaslom, hogy a Kodály Zoltán u. 17. szám előtt, a fűtőmű útcsatlakozása után kerüljön </w:t>
      </w:r>
      <w:r w:rsidR="00803DA6">
        <w:rPr>
          <w:rFonts w:ascii="Arial" w:hAnsi="Arial" w:cs="Arial"/>
          <w:bCs/>
        </w:rPr>
        <w:t xml:space="preserve">kihelyezésre </w:t>
      </w:r>
      <w:r>
        <w:rPr>
          <w:rFonts w:ascii="Arial" w:hAnsi="Arial" w:cs="Arial"/>
          <w:bCs/>
        </w:rPr>
        <w:t xml:space="preserve">a KRESZ </w:t>
      </w:r>
      <w:r w:rsidR="00413038">
        <w:rPr>
          <w:rFonts w:ascii="Arial" w:hAnsi="Arial" w:cs="Arial"/>
          <w:bCs/>
        </w:rPr>
        <w:t>15. § (1) b) pont szerinti „Várakozni tilos” közúti jelzőtábla.</w:t>
      </w:r>
    </w:p>
    <w:p w:rsidR="00A279BD" w:rsidRDefault="00A279BD" w:rsidP="000A4799">
      <w:pPr>
        <w:pStyle w:val="Listaszerbekezds"/>
        <w:ind w:left="284"/>
        <w:jc w:val="both"/>
        <w:rPr>
          <w:rFonts w:ascii="Arial" w:hAnsi="Arial" w:cs="Arial"/>
          <w:bCs/>
        </w:rPr>
      </w:pPr>
    </w:p>
    <w:p w:rsidR="00A279BD" w:rsidRPr="00A279BD" w:rsidRDefault="00A279BD" w:rsidP="003C6CE0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bCs/>
        </w:rPr>
      </w:pPr>
      <w:r w:rsidRPr="00A279BD">
        <w:rPr>
          <w:rFonts w:ascii="Arial" w:hAnsi="Arial" w:cs="Arial"/>
          <w:b/>
          <w:bCs/>
        </w:rPr>
        <w:t>Szombathely, Selyemrét u. köz</w:t>
      </w:r>
      <w:r w:rsidR="00E37416">
        <w:rPr>
          <w:rFonts w:ascii="Arial" w:hAnsi="Arial" w:cs="Arial"/>
          <w:b/>
          <w:bCs/>
        </w:rPr>
        <w:t>út</w:t>
      </w:r>
      <w:r w:rsidRPr="00A279BD">
        <w:rPr>
          <w:rFonts w:ascii="Arial" w:hAnsi="Arial" w:cs="Arial"/>
          <w:b/>
          <w:bCs/>
        </w:rPr>
        <w:t xml:space="preserve"> </w:t>
      </w:r>
      <w:r w:rsidR="00E37416">
        <w:rPr>
          <w:rFonts w:ascii="Arial" w:hAnsi="Arial" w:cs="Arial"/>
          <w:b/>
          <w:bCs/>
        </w:rPr>
        <w:t>területén</w:t>
      </w:r>
      <w:r w:rsidRPr="00A279BD">
        <w:rPr>
          <w:rFonts w:ascii="Arial" w:hAnsi="Arial" w:cs="Arial"/>
          <w:b/>
          <w:bCs/>
        </w:rPr>
        <w:t xml:space="preserve"> parkolók kialakítása</w:t>
      </w:r>
    </w:p>
    <w:p w:rsidR="00E37416" w:rsidRPr="00E37416" w:rsidRDefault="00E37416" w:rsidP="00E37416">
      <w:pPr>
        <w:pStyle w:val="Listaszerbekezds"/>
        <w:ind w:left="426"/>
        <w:jc w:val="both"/>
        <w:rPr>
          <w:rFonts w:ascii="Arial" w:hAnsi="Arial" w:cs="Arial"/>
          <w:bCs/>
        </w:rPr>
      </w:pPr>
      <w:r w:rsidRPr="00E37416">
        <w:rPr>
          <w:rFonts w:ascii="Arial" w:hAnsi="Arial" w:cs="Arial"/>
          <w:bCs/>
        </w:rPr>
        <w:t xml:space="preserve">Az </w:t>
      </w:r>
      <w:proofErr w:type="spellStart"/>
      <w:r w:rsidRPr="00E37416">
        <w:rPr>
          <w:rFonts w:ascii="Arial" w:hAnsi="Arial" w:cs="Arial"/>
          <w:bCs/>
        </w:rPr>
        <w:t>Aptiv</w:t>
      </w:r>
      <w:proofErr w:type="spellEnd"/>
      <w:r w:rsidRPr="00E37416">
        <w:rPr>
          <w:rFonts w:ascii="Arial" w:hAnsi="Arial" w:cs="Arial"/>
          <w:bCs/>
        </w:rPr>
        <w:t xml:space="preserve"> </w:t>
      </w:r>
      <w:proofErr w:type="spellStart"/>
      <w:r w:rsidRPr="00E37416">
        <w:rPr>
          <w:rFonts w:ascii="Arial" w:hAnsi="Arial" w:cs="Arial"/>
          <w:bCs/>
        </w:rPr>
        <w:t>Services</w:t>
      </w:r>
      <w:proofErr w:type="spellEnd"/>
      <w:r w:rsidRPr="00E37416">
        <w:rPr>
          <w:rFonts w:ascii="Arial" w:hAnsi="Arial" w:cs="Arial"/>
          <w:bCs/>
        </w:rPr>
        <w:t xml:space="preserve"> Hungary Kft. (9700 Szombathely, </w:t>
      </w:r>
      <w:proofErr w:type="spellStart"/>
      <w:r w:rsidRPr="00E37416">
        <w:rPr>
          <w:rFonts w:ascii="Arial" w:hAnsi="Arial" w:cs="Arial"/>
          <w:bCs/>
        </w:rPr>
        <w:t>Zanati</w:t>
      </w:r>
      <w:proofErr w:type="spellEnd"/>
      <w:r w:rsidRPr="00E37416">
        <w:rPr>
          <w:rFonts w:ascii="Arial" w:hAnsi="Arial" w:cs="Arial"/>
          <w:bCs/>
        </w:rPr>
        <w:t xml:space="preserve"> u. 29/A.) megbízásából a </w:t>
      </w:r>
      <w:proofErr w:type="spellStart"/>
      <w:r w:rsidRPr="00E37416">
        <w:rPr>
          <w:rFonts w:ascii="Arial" w:hAnsi="Arial" w:cs="Arial"/>
          <w:bCs/>
        </w:rPr>
        <w:t>Westber</w:t>
      </w:r>
      <w:proofErr w:type="spellEnd"/>
      <w:r w:rsidRPr="00E37416">
        <w:rPr>
          <w:rFonts w:ascii="Arial" w:hAnsi="Arial" w:cs="Arial"/>
          <w:bCs/>
        </w:rPr>
        <w:t xml:space="preserve"> Mérnöki Iroda Kft. (9700 Szombathely, Jékely Z. </w:t>
      </w:r>
      <w:proofErr w:type="gramStart"/>
      <w:r w:rsidRPr="00E37416">
        <w:rPr>
          <w:rFonts w:ascii="Arial" w:hAnsi="Arial" w:cs="Arial"/>
          <w:bCs/>
        </w:rPr>
        <w:t>u.</w:t>
      </w:r>
      <w:proofErr w:type="gramEnd"/>
      <w:r w:rsidRPr="00E37416">
        <w:rPr>
          <w:rFonts w:ascii="Arial" w:hAnsi="Arial" w:cs="Arial"/>
          <w:bCs/>
        </w:rPr>
        <w:t xml:space="preserve"> 15.) által készített Szombathely, Selyemrét u. 7273/27 </w:t>
      </w:r>
      <w:proofErr w:type="spellStart"/>
      <w:r w:rsidRPr="00E37416">
        <w:rPr>
          <w:rFonts w:ascii="Arial" w:hAnsi="Arial" w:cs="Arial"/>
          <w:bCs/>
        </w:rPr>
        <w:t>hrsz-ú</w:t>
      </w:r>
      <w:proofErr w:type="spellEnd"/>
      <w:r w:rsidRPr="00E37416">
        <w:rPr>
          <w:rFonts w:ascii="Arial" w:hAnsi="Arial" w:cs="Arial"/>
          <w:bCs/>
        </w:rPr>
        <w:t xml:space="preserve"> közúton 41 db merőleges és 6 db </w:t>
      </w:r>
      <w:r w:rsidRPr="00E37416">
        <w:rPr>
          <w:rFonts w:ascii="Arial" w:hAnsi="Arial" w:cs="Arial"/>
          <w:bCs/>
        </w:rPr>
        <w:lastRenderedPageBreak/>
        <w:t xml:space="preserve">párhuzamos parkoló kialakítására vonatkozó helyszínrajz (1. melléklet) alapján kérte a közútkezelői hozzájárulást. </w:t>
      </w:r>
    </w:p>
    <w:p w:rsidR="00E37416" w:rsidRPr="00E37416" w:rsidRDefault="00E37416" w:rsidP="00E37416">
      <w:pPr>
        <w:pStyle w:val="Listaszerbekezds"/>
        <w:ind w:left="426"/>
        <w:jc w:val="both"/>
        <w:rPr>
          <w:rFonts w:ascii="Arial" w:hAnsi="Arial" w:cs="Arial"/>
          <w:bCs/>
        </w:rPr>
      </w:pPr>
      <w:r w:rsidRPr="00E37416">
        <w:rPr>
          <w:rFonts w:ascii="Arial" w:hAnsi="Arial" w:cs="Arial"/>
          <w:bCs/>
        </w:rPr>
        <w:t>Saját területen 140 db parkolóhely van kialakítva, a létesítmény bővítése során további parkolóhely szükséglet merült fel, melyet a Selyemrét utca burkolata és a telekhatár között lévő közterületi zöldfelületen oldaná meg. A párhuzamos parkolók mellett járda is kiépítésre kerülne.</w:t>
      </w:r>
    </w:p>
    <w:p w:rsidR="00413038" w:rsidRDefault="00E37416" w:rsidP="00E37416">
      <w:pPr>
        <w:pStyle w:val="Listaszerbekezds"/>
        <w:ind w:left="426"/>
        <w:jc w:val="both"/>
        <w:rPr>
          <w:rFonts w:ascii="Arial" w:hAnsi="Arial" w:cs="Arial"/>
          <w:bCs/>
        </w:rPr>
      </w:pPr>
      <w:r w:rsidRPr="00E37416">
        <w:rPr>
          <w:rFonts w:ascii="Arial" w:hAnsi="Arial" w:cs="Arial"/>
          <w:bCs/>
        </w:rPr>
        <w:t xml:space="preserve">Az </w:t>
      </w:r>
      <w:proofErr w:type="spellStart"/>
      <w:r w:rsidRPr="00E37416">
        <w:rPr>
          <w:rFonts w:ascii="Arial" w:hAnsi="Arial" w:cs="Arial"/>
          <w:bCs/>
        </w:rPr>
        <w:t>Aptiv</w:t>
      </w:r>
      <w:proofErr w:type="spellEnd"/>
      <w:r w:rsidRPr="00E37416">
        <w:rPr>
          <w:rFonts w:ascii="Arial" w:hAnsi="Arial" w:cs="Arial"/>
          <w:bCs/>
        </w:rPr>
        <w:t xml:space="preserve"> </w:t>
      </w:r>
      <w:proofErr w:type="spellStart"/>
      <w:r w:rsidRPr="00E37416">
        <w:rPr>
          <w:rFonts w:ascii="Arial" w:hAnsi="Arial" w:cs="Arial"/>
          <w:bCs/>
        </w:rPr>
        <w:t>Services</w:t>
      </w:r>
      <w:proofErr w:type="spellEnd"/>
      <w:r w:rsidRPr="00E37416">
        <w:rPr>
          <w:rFonts w:ascii="Arial" w:hAnsi="Arial" w:cs="Arial"/>
          <w:bCs/>
        </w:rPr>
        <w:t xml:space="preserve"> Hungary Kft. kérését, a Selyemrét utcában közterületen parkolók és járda kialakítását</w:t>
      </w:r>
      <w:r w:rsidR="000868CF">
        <w:rPr>
          <w:rFonts w:ascii="Arial" w:hAnsi="Arial" w:cs="Arial"/>
          <w:bCs/>
        </w:rPr>
        <w:t xml:space="preserve"> támogatom</w:t>
      </w:r>
      <w:r w:rsidRPr="00E37416">
        <w:rPr>
          <w:rFonts w:ascii="Arial" w:hAnsi="Arial" w:cs="Arial"/>
          <w:bCs/>
        </w:rPr>
        <w:t xml:space="preserve"> azzal, hogy a várakozóhelyek létesítésének költsége a Kérelmezőt terhelik.</w:t>
      </w:r>
    </w:p>
    <w:p w:rsidR="0099235D" w:rsidRDefault="0099235D" w:rsidP="003C6CE0">
      <w:pPr>
        <w:pStyle w:val="Listaszerbekezds"/>
        <w:ind w:left="426"/>
        <w:jc w:val="both"/>
        <w:rPr>
          <w:rFonts w:ascii="Arial" w:hAnsi="Arial" w:cs="Arial"/>
          <w:bCs/>
        </w:rPr>
      </w:pPr>
    </w:p>
    <w:p w:rsidR="008E115F" w:rsidRDefault="008E115F" w:rsidP="003C6CE0">
      <w:pPr>
        <w:pStyle w:val="Listaszerbekezds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</w:t>
      </w:r>
      <w:r w:rsidR="00304AD2">
        <w:rPr>
          <w:rFonts w:ascii="Arial" w:hAnsi="Arial" w:cs="Arial"/>
          <w:b/>
          <w:bCs/>
        </w:rPr>
        <w:t>Vörösmarty utca 11. és 23. szám előtt várakozási korlátozás bevezetése</w:t>
      </w:r>
    </w:p>
    <w:p w:rsidR="008E115F" w:rsidRDefault="008E115F" w:rsidP="003C6CE0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Városüzemeltetési Osztály helyszíni ellenőrzés során tapasztalta, hogy a Vörösmarty M. u. 23. sz. ingatlanon épült társasház előtt, a járműosztályozóban gépjárművek várakoznak, valamint a Vörösmarty M. u. 11. sz. ingatlan előtt is folyamatosak a parkolások. A közlekedés biztonsága érdekében javasolt várakozási korlátozás bevezetése.</w:t>
      </w:r>
    </w:p>
    <w:p w:rsidR="008E115F" w:rsidRDefault="008E115F" w:rsidP="003C6CE0">
      <w:pPr>
        <w:pStyle w:val="Listaszerbekezds"/>
        <w:tabs>
          <w:tab w:val="left" w:pos="284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fentiek alapján támogatom, hogy a Vörösmarty M. utca érintett útszakaszain várakozási korlátozás kerüljön bevezetésre</w:t>
      </w:r>
      <w:r w:rsidR="00A36609">
        <w:rPr>
          <w:rFonts w:ascii="Arial" w:hAnsi="Arial" w:cs="Arial"/>
          <w:bCs/>
        </w:rPr>
        <w:t>.</w:t>
      </w:r>
    </w:p>
    <w:p w:rsidR="00A36609" w:rsidRPr="0099235D" w:rsidRDefault="00A36609" w:rsidP="00A36609">
      <w:pPr>
        <w:pStyle w:val="Listaszerbekezds"/>
        <w:tabs>
          <w:tab w:val="left" w:pos="284"/>
        </w:tabs>
        <w:ind w:left="426"/>
        <w:jc w:val="both"/>
        <w:rPr>
          <w:rFonts w:ascii="Arial" w:hAnsi="Arial" w:cs="Arial"/>
          <w:b/>
          <w:bCs/>
        </w:rPr>
      </w:pPr>
    </w:p>
    <w:p w:rsidR="0099235D" w:rsidRPr="00C9232E" w:rsidRDefault="001850EC" w:rsidP="00A36609">
      <w:pPr>
        <w:pStyle w:val="Listaszerbekezds"/>
        <w:numPr>
          <w:ilvl w:val="0"/>
          <w:numId w:val="11"/>
        </w:numPr>
        <w:ind w:left="425" w:hanging="425"/>
        <w:jc w:val="both"/>
        <w:rPr>
          <w:rFonts w:ascii="Arial" w:hAnsi="Arial" w:cs="Arial"/>
          <w:b/>
          <w:bCs/>
        </w:rPr>
      </w:pPr>
      <w:r w:rsidRPr="00C9232E">
        <w:rPr>
          <w:rFonts w:ascii="Arial" w:hAnsi="Arial" w:cs="Arial"/>
          <w:b/>
          <w:bCs/>
        </w:rPr>
        <w:t>Szombathely, Szabadságharcos utca kétirányúvá tétele</w:t>
      </w:r>
    </w:p>
    <w:p w:rsidR="00C9232E" w:rsidRPr="00C9232E" w:rsidRDefault="00C9232E" w:rsidP="00C9232E">
      <w:pPr>
        <w:spacing w:before="60"/>
        <w:ind w:left="425"/>
        <w:jc w:val="both"/>
        <w:rPr>
          <w:rFonts w:ascii="Arial" w:hAnsi="Arial" w:cs="Arial"/>
          <w:bCs/>
        </w:rPr>
      </w:pPr>
      <w:r w:rsidRPr="00C9232E">
        <w:rPr>
          <w:rFonts w:ascii="Arial" w:hAnsi="Arial" w:cs="Arial"/>
          <w:bCs/>
        </w:rPr>
        <w:t xml:space="preserve">Az </w:t>
      </w:r>
      <w:proofErr w:type="spellStart"/>
      <w:r w:rsidRPr="00C9232E">
        <w:rPr>
          <w:rFonts w:ascii="Arial" w:hAnsi="Arial" w:cs="Arial"/>
          <w:bCs/>
        </w:rPr>
        <w:t>Óperint</w:t>
      </w:r>
      <w:proofErr w:type="spellEnd"/>
      <w:r w:rsidRPr="00C9232E">
        <w:rPr>
          <w:rFonts w:ascii="Arial" w:hAnsi="Arial" w:cs="Arial"/>
          <w:bCs/>
        </w:rPr>
        <w:t xml:space="preserve"> Projekt Kft.</w:t>
      </w:r>
      <w:r w:rsidR="00A20004">
        <w:rPr>
          <w:rFonts w:ascii="Arial" w:hAnsi="Arial" w:cs="Arial"/>
          <w:bCs/>
        </w:rPr>
        <w:t xml:space="preserve">, mint az </w:t>
      </w:r>
      <w:proofErr w:type="spellStart"/>
      <w:r w:rsidR="00A20004">
        <w:rPr>
          <w:rFonts w:ascii="Arial" w:hAnsi="Arial" w:cs="Arial"/>
          <w:bCs/>
        </w:rPr>
        <w:t>Óperint</w:t>
      </w:r>
      <w:proofErr w:type="spellEnd"/>
      <w:r w:rsidR="00A20004">
        <w:rPr>
          <w:rFonts w:ascii="Arial" w:hAnsi="Arial" w:cs="Arial"/>
          <w:bCs/>
        </w:rPr>
        <w:t xml:space="preserve"> Lakónegyed Építtetője</w:t>
      </w:r>
      <w:r w:rsidRPr="00C9232E">
        <w:rPr>
          <w:rFonts w:ascii="Arial" w:hAnsi="Arial" w:cs="Arial"/>
          <w:bCs/>
        </w:rPr>
        <w:t xml:space="preserve"> azzal a kéréssel fordult Szombathely Megyei Jogú Város Önkormányzatához, hogy a Szabadságharcos utcában kerüljön bevezetésre a kétirányú közlekedés.</w:t>
      </w:r>
    </w:p>
    <w:p w:rsidR="00C9232E" w:rsidRPr="00C9232E" w:rsidRDefault="00C9232E" w:rsidP="00C9232E">
      <w:pPr>
        <w:pStyle w:val="Szvegtrzs"/>
        <w:spacing w:before="60"/>
        <w:ind w:left="425"/>
        <w:rPr>
          <w:bCs/>
        </w:rPr>
      </w:pPr>
      <w:r w:rsidRPr="00C9232E">
        <w:rPr>
          <w:bCs/>
        </w:rPr>
        <w:t xml:space="preserve">A Szabadságharcos utca közlekedési szabályozási szélessége a Sorok utca és a Juhász Gyula u. közötti szakaszán </w:t>
      </w:r>
      <w:r w:rsidR="00A20004">
        <w:rPr>
          <w:bCs/>
        </w:rPr>
        <w:t xml:space="preserve">jelenleg </w:t>
      </w:r>
      <w:r w:rsidRPr="00C9232E">
        <w:rPr>
          <w:bCs/>
        </w:rPr>
        <w:t>6,5 m, a kétirányú forgalmi út kialakításához legalább 8,0 m széles terület kell. Szombathely Megyei Jogú Város Helyi Építési Szabályzatáról szóló 30/2006. (IX.7.) önkormányzati rendelet</w:t>
      </w:r>
      <w:r w:rsidR="001732B6">
        <w:rPr>
          <w:bCs/>
        </w:rPr>
        <w:t>e</w:t>
      </w:r>
      <w:r w:rsidRPr="00C9232E">
        <w:rPr>
          <w:bCs/>
        </w:rPr>
        <w:t xml:space="preserve"> az utat 14,0 m szélességűre szabályozza, valamint a Körmendi </w:t>
      </w:r>
      <w:proofErr w:type="spellStart"/>
      <w:r w:rsidRPr="00C9232E">
        <w:rPr>
          <w:bCs/>
        </w:rPr>
        <w:t>u.-i</w:t>
      </w:r>
      <w:proofErr w:type="spellEnd"/>
      <w:r w:rsidRPr="00C9232E">
        <w:rPr>
          <w:bCs/>
        </w:rPr>
        <w:t xml:space="preserve"> kereszteződésbe körforgalmi csomópont kialakítását írja elő. </w:t>
      </w:r>
    </w:p>
    <w:p w:rsidR="001850EC" w:rsidRPr="00C9232E" w:rsidRDefault="00C9232E" w:rsidP="00C9232E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 w:rsidRPr="00C9232E">
        <w:rPr>
          <w:rFonts w:ascii="Arial" w:hAnsi="Arial" w:cs="Arial"/>
          <w:bCs/>
        </w:rPr>
        <w:t xml:space="preserve">Az </w:t>
      </w:r>
      <w:proofErr w:type="spellStart"/>
      <w:r w:rsidRPr="00C9232E">
        <w:rPr>
          <w:rFonts w:ascii="Arial" w:hAnsi="Arial" w:cs="Arial"/>
          <w:bCs/>
        </w:rPr>
        <w:t>Óperint</w:t>
      </w:r>
      <w:proofErr w:type="spellEnd"/>
      <w:r w:rsidRPr="00C9232E">
        <w:rPr>
          <w:rFonts w:ascii="Arial" w:hAnsi="Arial" w:cs="Arial"/>
          <w:bCs/>
        </w:rPr>
        <w:t xml:space="preserve"> </w:t>
      </w:r>
      <w:r w:rsidR="00A20004">
        <w:rPr>
          <w:rFonts w:ascii="Arial" w:hAnsi="Arial" w:cs="Arial"/>
          <w:bCs/>
        </w:rPr>
        <w:t>L</w:t>
      </w:r>
      <w:r w:rsidRPr="00C9232E">
        <w:rPr>
          <w:rFonts w:ascii="Arial" w:hAnsi="Arial" w:cs="Arial"/>
          <w:bCs/>
        </w:rPr>
        <w:t xml:space="preserve">akónegyed Építtetőjének kérésére a </w:t>
      </w:r>
      <w:proofErr w:type="spellStart"/>
      <w:r w:rsidRPr="00C9232E">
        <w:rPr>
          <w:rFonts w:ascii="Arial" w:hAnsi="Arial" w:cs="Arial"/>
          <w:bCs/>
        </w:rPr>
        <w:t>kétirányúsítás</w:t>
      </w:r>
      <w:proofErr w:type="spellEnd"/>
      <w:r w:rsidRPr="00C9232E">
        <w:rPr>
          <w:rFonts w:ascii="Arial" w:hAnsi="Arial" w:cs="Arial"/>
          <w:bCs/>
        </w:rPr>
        <w:t xml:space="preserve"> támogatható, amennyiben az útügyi műszaki előírásoknak és a Helyi Építési Szabályzatnak megfelelő tervdokumentáci</w:t>
      </w:r>
      <w:r w:rsidR="00A20004">
        <w:rPr>
          <w:rFonts w:ascii="Arial" w:hAnsi="Arial" w:cs="Arial"/>
          <w:bCs/>
        </w:rPr>
        <w:t>ó alapján a Szabadságharcos u. át</w:t>
      </w:r>
      <w:r w:rsidRPr="00C9232E">
        <w:rPr>
          <w:rFonts w:ascii="Arial" w:hAnsi="Arial" w:cs="Arial"/>
          <w:bCs/>
        </w:rPr>
        <w:t xml:space="preserve">építésre kerül, </w:t>
      </w:r>
      <w:r w:rsidR="00A20004">
        <w:rPr>
          <w:rFonts w:ascii="Arial" w:hAnsi="Arial" w:cs="Arial"/>
          <w:bCs/>
        </w:rPr>
        <w:t xml:space="preserve">és annak kivitelezési </w:t>
      </w:r>
      <w:r w:rsidRPr="00C9232E">
        <w:rPr>
          <w:rFonts w:ascii="Arial" w:hAnsi="Arial" w:cs="Arial"/>
          <w:bCs/>
        </w:rPr>
        <w:t>költségeire vonatkozóan a</w:t>
      </w:r>
      <w:r w:rsidR="00A20004">
        <w:rPr>
          <w:rFonts w:ascii="Arial" w:hAnsi="Arial" w:cs="Arial"/>
          <w:bCs/>
        </w:rPr>
        <w:t>z Építtető</w:t>
      </w:r>
      <w:r w:rsidRPr="00C9232E">
        <w:rPr>
          <w:rFonts w:ascii="Arial" w:hAnsi="Arial" w:cs="Arial"/>
          <w:bCs/>
        </w:rPr>
        <w:t xml:space="preserve"> az Önkormányzattal megállapodást köt.</w:t>
      </w:r>
    </w:p>
    <w:p w:rsidR="003C6CE0" w:rsidRDefault="003C6CE0" w:rsidP="00945DB7">
      <w:pPr>
        <w:pStyle w:val="Listaszerbekezds"/>
        <w:ind w:left="426"/>
        <w:jc w:val="both"/>
        <w:rPr>
          <w:rFonts w:ascii="Arial" w:hAnsi="Arial" w:cs="Arial"/>
          <w:bCs/>
        </w:rPr>
      </w:pPr>
    </w:p>
    <w:p w:rsidR="001850EC" w:rsidRPr="001850EC" w:rsidRDefault="001850EC" w:rsidP="003C6CE0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</w:rPr>
      </w:pPr>
      <w:r w:rsidRPr="00C9232E">
        <w:rPr>
          <w:rFonts w:ascii="Arial" w:hAnsi="Arial" w:cs="Arial"/>
          <w:b/>
          <w:bCs/>
        </w:rPr>
        <w:t>Szombathely, Deák Ferenc utca</w:t>
      </w:r>
      <w:r w:rsidRPr="001850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76. szám előtti szakaszon várakozási tilalom bevezetése</w:t>
      </w:r>
    </w:p>
    <w:p w:rsidR="00C9232E" w:rsidRPr="004160C2" w:rsidRDefault="00C9232E" w:rsidP="00C9232E">
      <w:pPr>
        <w:pStyle w:val="Szvegtrzs"/>
        <w:spacing w:before="60"/>
        <w:ind w:left="425"/>
        <w:rPr>
          <w:bCs/>
          <w:lang w:val="en"/>
        </w:rPr>
      </w:pPr>
      <w:r>
        <w:rPr>
          <w:bCs/>
        </w:rPr>
        <w:t xml:space="preserve">A Magyar Honvédség Katonai Igazgatási és Központi Nyilvántartó Parancsnoksága a kéréssel fordult Szombathely Megyei Jogú Város Önkormányzatához, hogy a Deák Ferenc utca 76. szám alatti honvédségi objektum elé kerüljön kihelyezésre a „várakozni tilos” közúti jelzőtábla egy „kivétel honvédségi gépjárművek” kiegészítő táblával. A tábla kihelyezésére </w:t>
      </w:r>
      <w:proofErr w:type="spellStart"/>
      <w:r w:rsidRPr="004160C2">
        <w:rPr>
          <w:bCs/>
          <w:lang w:val="en"/>
        </w:rPr>
        <w:t>az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utak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forgalomszabályozásáról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és</w:t>
      </w:r>
      <w:proofErr w:type="spellEnd"/>
      <w:r w:rsidRPr="004160C2">
        <w:rPr>
          <w:bCs/>
          <w:lang w:val="en"/>
        </w:rPr>
        <w:t xml:space="preserve"> a </w:t>
      </w:r>
      <w:proofErr w:type="spellStart"/>
      <w:r w:rsidRPr="004160C2">
        <w:rPr>
          <w:bCs/>
          <w:lang w:val="en"/>
        </w:rPr>
        <w:t>közúti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jelzések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elhelyezéséről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szóló</w:t>
      </w:r>
      <w:proofErr w:type="spellEnd"/>
      <w:r w:rsidRPr="004160C2">
        <w:rPr>
          <w:bCs/>
          <w:lang w:val="en"/>
        </w:rPr>
        <w:t xml:space="preserve"> 20/1984. (XII. 21.) KM </w:t>
      </w:r>
      <w:proofErr w:type="spellStart"/>
      <w:r w:rsidRPr="004160C2">
        <w:rPr>
          <w:bCs/>
          <w:lang w:val="en"/>
        </w:rPr>
        <w:t>rendelet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lehetőséget</w:t>
      </w:r>
      <w:proofErr w:type="spellEnd"/>
      <w:r w:rsidRPr="004160C2">
        <w:rPr>
          <w:bCs/>
          <w:lang w:val="en"/>
        </w:rPr>
        <w:t xml:space="preserve"> </w:t>
      </w:r>
      <w:proofErr w:type="spellStart"/>
      <w:r w:rsidRPr="004160C2">
        <w:rPr>
          <w:bCs/>
          <w:lang w:val="en"/>
        </w:rPr>
        <w:t>biztosít</w:t>
      </w:r>
      <w:proofErr w:type="spellEnd"/>
      <w:r w:rsidRPr="004160C2">
        <w:rPr>
          <w:bCs/>
          <w:lang w:val="en"/>
        </w:rPr>
        <w:t>.</w:t>
      </w:r>
    </w:p>
    <w:p w:rsidR="001850EC" w:rsidRDefault="00C9232E" w:rsidP="00C9232E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fentiek alapján támogatom a „vár</w:t>
      </w:r>
      <w:r w:rsidR="00F76797">
        <w:rPr>
          <w:rFonts w:ascii="Arial" w:hAnsi="Arial" w:cs="Arial"/>
          <w:bCs/>
        </w:rPr>
        <w:t xml:space="preserve">akozni tilos” közúti jelzőtábla, és </w:t>
      </w:r>
      <w:r>
        <w:rPr>
          <w:rFonts w:ascii="Arial" w:hAnsi="Arial" w:cs="Arial"/>
          <w:bCs/>
        </w:rPr>
        <w:t>„kivétel honvédségi gépjárművek” kiegészítő táblával történő kihelyezését</w:t>
      </w:r>
      <w:r w:rsidR="00A36609">
        <w:rPr>
          <w:rFonts w:ascii="Arial" w:hAnsi="Arial" w:cs="Arial"/>
          <w:bCs/>
        </w:rPr>
        <w:t>.</w:t>
      </w:r>
    </w:p>
    <w:p w:rsidR="001850EC" w:rsidRPr="001850EC" w:rsidRDefault="001850EC" w:rsidP="00945DB7">
      <w:pPr>
        <w:pStyle w:val="Listaszerbekezds"/>
        <w:ind w:left="426"/>
        <w:jc w:val="both"/>
        <w:rPr>
          <w:rFonts w:ascii="Arial" w:hAnsi="Arial" w:cs="Arial"/>
          <w:bCs/>
        </w:rPr>
      </w:pPr>
    </w:p>
    <w:p w:rsidR="003C6CE0" w:rsidRPr="00167940" w:rsidRDefault="001850EC" w:rsidP="003C6CE0">
      <w:pPr>
        <w:pStyle w:val="Listaszerbekezds"/>
        <w:numPr>
          <w:ilvl w:val="0"/>
          <w:numId w:val="11"/>
        </w:numPr>
        <w:ind w:left="426" w:hanging="426"/>
        <w:rPr>
          <w:rFonts w:ascii="Arial" w:hAnsi="Arial" w:cs="Arial"/>
          <w:bCs/>
        </w:rPr>
      </w:pPr>
      <w:r w:rsidRPr="00C9232E">
        <w:rPr>
          <w:rFonts w:ascii="Arial" w:hAnsi="Arial" w:cs="Arial"/>
          <w:b/>
          <w:bCs/>
        </w:rPr>
        <w:t>Szombathely, Bem József utcában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várakozási tilalom bevezetés</w:t>
      </w:r>
      <w:r w:rsidR="00C9232E">
        <w:rPr>
          <w:rFonts w:ascii="Arial" w:hAnsi="Arial" w:cs="Arial"/>
          <w:b/>
        </w:rPr>
        <w:t>e</w:t>
      </w:r>
    </w:p>
    <w:p w:rsidR="00C9232E" w:rsidRDefault="00C9232E" w:rsidP="00C9232E">
      <w:pPr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Képviselői megkeresés érkezett a Bem J. </w:t>
      </w:r>
      <w:proofErr w:type="gramStart"/>
      <w:r>
        <w:rPr>
          <w:rFonts w:ascii="Arial" w:hAnsi="Arial" w:cs="Arial"/>
          <w:bCs/>
        </w:rPr>
        <w:t>u.</w:t>
      </w:r>
      <w:proofErr w:type="gramEnd"/>
      <w:r>
        <w:rPr>
          <w:rFonts w:ascii="Arial" w:hAnsi="Arial" w:cs="Arial"/>
          <w:bCs/>
        </w:rPr>
        <w:t xml:space="preserve"> 19. számú társasházzal szemközti garázssorhoz vezető útról történő ki</w:t>
      </w:r>
      <w:r w:rsidR="001732B6">
        <w:rPr>
          <w:rFonts w:ascii="Arial" w:hAnsi="Arial" w:cs="Arial"/>
          <w:bCs/>
        </w:rPr>
        <w:t>hajtás</w:t>
      </w:r>
      <w:r>
        <w:rPr>
          <w:rFonts w:ascii="Arial" w:hAnsi="Arial" w:cs="Arial"/>
          <w:bCs/>
        </w:rPr>
        <w:t xml:space="preserve"> biztonságosabbá tételével kapcsolatosan</w:t>
      </w:r>
      <w:r w:rsidR="001732B6">
        <w:rPr>
          <w:rFonts w:ascii="Arial" w:hAnsi="Arial" w:cs="Arial"/>
          <w:bCs/>
        </w:rPr>
        <w:t xml:space="preserve">, mivel az elindulási látómezőben lévő transzformátor épület akadályozza az alárendelt irányból érkező járművezetőket a Bem J. </w:t>
      </w:r>
      <w:proofErr w:type="gramStart"/>
      <w:r w:rsidR="001732B6">
        <w:rPr>
          <w:rFonts w:ascii="Arial" w:hAnsi="Arial" w:cs="Arial"/>
          <w:bCs/>
        </w:rPr>
        <w:t>u.</w:t>
      </w:r>
      <w:proofErr w:type="gramEnd"/>
      <w:r w:rsidR="001732B6">
        <w:rPr>
          <w:rFonts w:ascii="Arial" w:hAnsi="Arial" w:cs="Arial"/>
          <w:bCs/>
        </w:rPr>
        <w:t xml:space="preserve"> beláthatóságában.</w:t>
      </w:r>
    </w:p>
    <w:p w:rsidR="001732B6" w:rsidRDefault="00C9232E" w:rsidP="00A1185F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biztonságosabb kikanyarodás érdekében támogatom </w:t>
      </w:r>
      <w:r w:rsidR="001732B6" w:rsidRPr="00996D95">
        <w:rPr>
          <w:rFonts w:ascii="Arial" w:hAnsi="Arial" w:cs="Arial"/>
          <w:bCs/>
        </w:rPr>
        <w:t xml:space="preserve">a Bem József </w:t>
      </w:r>
      <w:r w:rsidR="001732B6">
        <w:rPr>
          <w:rFonts w:ascii="Arial" w:hAnsi="Arial" w:cs="Arial"/>
          <w:bCs/>
        </w:rPr>
        <w:t>utca 19</w:t>
      </w:r>
      <w:r w:rsidR="001732B6" w:rsidRPr="00996D95">
        <w:rPr>
          <w:rFonts w:ascii="Arial" w:hAnsi="Arial" w:cs="Arial"/>
          <w:bCs/>
        </w:rPr>
        <w:t>. szám előtti</w:t>
      </w:r>
      <w:r w:rsidR="001732B6">
        <w:rPr>
          <w:rFonts w:ascii="Arial" w:hAnsi="Arial" w:cs="Arial"/>
          <w:bCs/>
        </w:rPr>
        <w:t xml:space="preserve"> oldalon, a garázssorhoz bevezető út csatlakozása előtt 20 m–</w:t>
      </w:r>
      <w:proofErr w:type="spellStart"/>
      <w:r w:rsidR="001732B6">
        <w:rPr>
          <w:rFonts w:ascii="Arial" w:hAnsi="Arial" w:cs="Arial"/>
          <w:bCs/>
        </w:rPr>
        <w:t>rel</w:t>
      </w:r>
      <w:proofErr w:type="spellEnd"/>
      <w:r w:rsidR="001732B6">
        <w:rPr>
          <w:rFonts w:ascii="Arial" w:hAnsi="Arial" w:cs="Arial"/>
          <w:bCs/>
        </w:rPr>
        <w:t xml:space="preserve"> „várakozni tilos” közúti jelzőtábla kihelyezését, a csatlakozó úton az „Elsőbbségadás kötelező” </w:t>
      </w:r>
      <w:r>
        <w:rPr>
          <w:rFonts w:ascii="Arial" w:hAnsi="Arial" w:cs="Arial"/>
          <w:bCs/>
        </w:rPr>
        <w:t xml:space="preserve">közúti jelzőtábla </w:t>
      </w:r>
      <w:r w:rsidR="001732B6">
        <w:rPr>
          <w:rFonts w:ascii="Arial" w:hAnsi="Arial" w:cs="Arial"/>
          <w:bCs/>
        </w:rPr>
        <w:t>cseréjét „Állj! Elsőbbségadás kötelező” közúti jelzőtáblára.</w:t>
      </w:r>
    </w:p>
    <w:p w:rsidR="00167940" w:rsidRDefault="00167940" w:rsidP="00167940">
      <w:pPr>
        <w:pStyle w:val="Listaszerbekezds"/>
        <w:ind w:left="426"/>
        <w:rPr>
          <w:rFonts w:ascii="Arial" w:hAnsi="Arial" w:cs="Arial"/>
          <w:bCs/>
        </w:rPr>
      </w:pPr>
    </w:p>
    <w:p w:rsidR="003C6CE0" w:rsidRPr="00A1185F" w:rsidRDefault="00167940" w:rsidP="003C6CE0">
      <w:pPr>
        <w:pStyle w:val="Listaszerbekezds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b/>
          <w:bCs/>
        </w:rPr>
      </w:pPr>
      <w:r w:rsidRPr="00A1185F">
        <w:rPr>
          <w:rFonts w:ascii="Arial" w:hAnsi="Arial" w:cs="Arial"/>
          <w:b/>
          <w:bCs/>
        </w:rPr>
        <w:t>Szombathely, Aranypatak utcában sebességkorlátozás bevezetés</w:t>
      </w:r>
      <w:r w:rsidR="00C9232E" w:rsidRPr="00A1185F">
        <w:rPr>
          <w:rFonts w:ascii="Arial" w:hAnsi="Arial" w:cs="Arial"/>
          <w:b/>
          <w:bCs/>
        </w:rPr>
        <w:t>e</w:t>
      </w:r>
    </w:p>
    <w:p w:rsidR="00C9232E" w:rsidRDefault="00C9232E" w:rsidP="00A1185F">
      <w:pPr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Képviselői megkeresés érkezett az Aranypatak </w:t>
      </w:r>
      <w:r w:rsidRPr="008632AA">
        <w:rPr>
          <w:rFonts w:ascii="Arial" w:hAnsi="Arial" w:cs="Arial"/>
          <w:bCs/>
        </w:rPr>
        <w:t xml:space="preserve">utcában </w:t>
      </w:r>
      <w:r w:rsidRPr="008632AA">
        <w:rPr>
          <w:rFonts w:ascii="Arial" w:hAnsi="Arial" w:cs="Arial"/>
        </w:rPr>
        <w:t>30 km/h sebességkorlátozást-</w:t>
      </w:r>
      <w:r>
        <w:rPr>
          <w:rFonts w:ascii="Arial" w:hAnsi="Arial" w:cs="Arial"/>
        </w:rPr>
        <w:t>jelző tábla kihelyezésével kapcsolatban. A sebességkorlátozásra a gyalogosok biztonságosabb közlekedése érdekében kerülne sor.</w:t>
      </w:r>
      <w:r w:rsidRPr="008632AA">
        <w:rPr>
          <w:rFonts w:ascii="Arial" w:hAnsi="Arial" w:cs="Arial"/>
        </w:rPr>
        <w:t xml:space="preserve"> </w:t>
      </w:r>
    </w:p>
    <w:p w:rsidR="00167940" w:rsidRDefault="00C9232E" w:rsidP="00A1185F">
      <w:pPr>
        <w:pStyle w:val="Listaszerbekezds"/>
        <w:tabs>
          <w:tab w:val="left" w:pos="426"/>
        </w:tabs>
        <w:spacing w:before="60"/>
        <w:ind w:left="425"/>
        <w:jc w:val="both"/>
        <w:rPr>
          <w:rFonts w:ascii="Arial" w:hAnsi="Arial" w:cs="Arial"/>
          <w:bCs/>
        </w:rPr>
      </w:pPr>
      <w:r w:rsidRPr="008F7067">
        <w:rPr>
          <w:rFonts w:ascii="Arial" w:hAnsi="Arial" w:cs="Arial"/>
          <w:bCs/>
        </w:rPr>
        <w:t xml:space="preserve">A kérést támogatom azzal, hogy az Aranypatak utcában </w:t>
      </w:r>
      <w:r w:rsidR="003326D9">
        <w:rPr>
          <w:rFonts w:ascii="Arial" w:hAnsi="Arial" w:cs="Arial"/>
        </w:rPr>
        <w:t xml:space="preserve">30 km/h sebességkorlátozást </w:t>
      </w:r>
      <w:r w:rsidRPr="008F7067">
        <w:rPr>
          <w:rFonts w:ascii="Arial" w:hAnsi="Arial" w:cs="Arial"/>
        </w:rPr>
        <w:t>jelző tábla kerüljön kihelyezésre</w:t>
      </w:r>
      <w:r w:rsidR="00A36609">
        <w:rPr>
          <w:rFonts w:ascii="Arial" w:hAnsi="Arial" w:cs="Arial"/>
        </w:rPr>
        <w:t>.</w:t>
      </w:r>
    </w:p>
    <w:p w:rsidR="00167940" w:rsidRDefault="00167940" w:rsidP="00167940">
      <w:pPr>
        <w:pStyle w:val="Listaszerbekezds"/>
        <w:tabs>
          <w:tab w:val="left" w:pos="426"/>
        </w:tabs>
        <w:ind w:left="426"/>
        <w:rPr>
          <w:rFonts w:ascii="Arial" w:hAnsi="Arial" w:cs="Arial"/>
          <w:bCs/>
        </w:rPr>
      </w:pPr>
    </w:p>
    <w:p w:rsidR="00167940" w:rsidRPr="00A36609" w:rsidRDefault="00167940" w:rsidP="003C6CE0">
      <w:pPr>
        <w:pStyle w:val="Listaszerbekezds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b/>
          <w:bCs/>
        </w:rPr>
      </w:pPr>
      <w:r w:rsidRPr="00A36609">
        <w:rPr>
          <w:rFonts w:ascii="Arial" w:hAnsi="Arial" w:cs="Arial"/>
          <w:b/>
          <w:bCs/>
        </w:rPr>
        <w:t>Szombathely, Krúdy Gyula utcában sebességkorlátozás bevezetés</w:t>
      </w:r>
      <w:r w:rsidR="00C9232E" w:rsidRPr="00A36609">
        <w:rPr>
          <w:rFonts w:ascii="Arial" w:hAnsi="Arial" w:cs="Arial"/>
          <w:b/>
          <w:bCs/>
        </w:rPr>
        <w:t>e</w:t>
      </w:r>
    </w:p>
    <w:p w:rsidR="00A36609" w:rsidRDefault="00A36609" w:rsidP="00A36609">
      <w:pPr>
        <w:spacing w:before="60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Képviselői megkeresés érkezett a Krúdy Gyula </w:t>
      </w:r>
      <w:r w:rsidRPr="008632AA">
        <w:rPr>
          <w:rFonts w:ascii="Arial" w:hAnsi="Arial" w:cs="Arial"/>
          <w:bCs/>
        </w:rPr>
        <w:t xml:space="preserve">utcában </w:t>
      </w:r>
      <w:r>
        <w:rPr>
          <w:rFonts w:ascii="Arial" w:hAnsi="Arial" w:cs="Arial"/>
          <w:bCs/>
        </w:rPr>
        <w:t xml:space="preserve">a gyalogosok, illetve az utcában lévő Gazdag Erzsi Óvodához érkezők biztonságos közlekedése érdekében </w:t>
      </w:r>
      <w:r w:rsidRPr="008632AA">
        <w:rPr>
          <w:rFonts w:ascii="Arial" w:hAnsi="Arial" w:cs="Arial"/>
        </w:rPr>
        <w:t>30 km/h sebességkorlátozást-</w:t>
      </w:r>
      <w:r>
        <w:rPr>
          <w:rFonts w:ascii="Arial" w:hAnsi="Arial" w:cs="Arial"/>
        </w:rPr>
        <w:t xml:space="preserve">jelző tábla, továbbá „gyermekek” veszélyt jeltő közúti jelzőtáblák kihelyezésével kapcsolatban. </w:t>
      </w:r>
    </w:p>
    <w:p w:rsidR="0099235D" w:rsidRDefault="00A36609" w:rsidP="00A36609">
      <w:pPr>
        <w:pStyle w:val="Listaszerbekezds"/>
        <w:spacing w:before="60"/>
        <w:ind w:left="425"/>
        <w:jc w:val="both"/>
        <w:rPr>
          <w:rFonts w:ascii="Arial" w:hAnsi="Arial" w:cs="Arial"/>
          <w:bCs/>
        </w:rPr>
      </w:pPr>
      <w:r w:rsidRPr="008F7067">
        <w:rPr>
          <w:rFonts w:ascii="Arial" w:hAnsi="Arial" w:cs="Arial"/>
          <w:bCs/>
        </w:rPr>
        <w:t>A kérést támogatom azzal, hogy a</w:t>
      </w:r>
      <w:r>
        <w:rPr>
          <w:rFonts w:ascii="Arial" w:hAnsi="Arial" w:cs="Arial"/>
          <w:bCs/>
        </w:rPr>
        <w:t xml:space="preserve"> Krúdy Gyula </w:t>
      </w:r>
      <w:r w:rsidRPr="008F7067">
        <w:rPr>
          <w:rFonts w:ascii="Arial" w:hAnsi="Arial" w:cs="Arial"/>
          <w:bCs/>
        </w:rPr>
        <w:t xml:space="preserve">utcában </w:t>
      </w: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Szalónak</w:t>
      </w:r>
      <w:proofErr w:type="spellEnd"/>
      <w:r w:rsidR="001732B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illetve a Kodolányi János utcák kereszteződésénél </w:t>
      </w:r>
      <w:r w:rsidRPr="008F7067">
        <w:rPr>
          <w:rFonts w:ascii="Arial" w:hAnsi="Arial" w:cs="Arial"/>
        </w:rPr>
        <w:t>30 km/h sebességkorlátozást-jelző tábla kerüljön kihelyezésre</w:t>
      </w:r>
      <w:r>
        <w:rPr>
          <w:rFonts w:ascii="Arial" w:hAnsi="Arial" w:cs="Arial"/>
        </w:rPr>
        <w:t xml:space="preserve">, a Krúdy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és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Szalónak</w:t>
      </w:r>
      <w:proofErr w:type="spellEnd"/>
      <w:r>
        <w:rPr>
          <w:rFonts w:ascii="Arial" w:hAnsi="Arial" w:cs="Arial"/>
        </w:rPr>
        <w:t xml:space="preserve"> utca kereszteződésében, valamint</w:t>
      </w:r>
      <w:r w:rsidR="001732B6">
        <w:rPr>
          <w:rFonts w:ascii="Arial" w:hAnsi="Arial" w:cs="Arial"/>
        </w:rPr>
        <w:t xml:space="preserve"> a Kodolányi J. </w:t>
      </w:r>
      <w:proofErr w:type="gramStart"/>
      <w:r w:rsidR="001732B6">
        <w:rPr>
          <w:rFonts w:ascii="Arial" w:hAnsi="Arial" w:cs="Arial"/>
        </w:rPr>
        <w:t>utcában</w:t>
      </w:r>
      <w:proofErr w:type="gramEnd"/>
      <w:r w:rsidR="001732B6">
        <w:rPr>
          <w:rFonts w:ascii="Arial" w:hAnsi="Arial" w:cs="Arial"/>
        </w:rPr>
        <w:t xml:space="preserve"> pedig „G</w:t>
      </w:r>
      <w:r>
        <w:rPr>
          <w:rFonts w:ascii="Arial" w:hAnsi="Arial" w:cs="Arial"/>
        </w:rPr>
        <w:t xml:space="preserve">yermekek” veszélyt jelző tábla kerüljön kihelyezésre. A Krúdy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– Kodolányi J.</w:t>
      </w:r>
      <w:r w:rsidR="001732B6">
        <w:rPr>
          <w:rFonts w:ascii="Arial" w:hAnsi="Arial" w:cs="Arial"/>
        </w:rPr>
        <w:t xml:space="preserve"> </w:t>
      </w:r>
      <w:proofErr w:type="gramStart"/>
      <w:r w:rsidR="001732B6">
        <w:rPr>
          <w:rFonts w:ascii="Arial" w:hAnsi="Arial" w:cs="Arial"/>
        </w:rPr>
        <w:t>u.</w:t>
      </w:r>
      <w:proofErr w:type="gramEnd"/>
      <w:r w:rsidR="001732B6">
        <w:rPr>
          <w:rFonts w:ascii="Arial" w:hAnsi="Arial" w:cs="Arial"/>
        </w:rPr>
        <w:t xml:space="preserve"> kereszteződésében még egy „Z</w:t>
      </w:r>
      <w:r>
        <w:rPr>
          <w:rFonts w:ascii="Arial" w:hAnsi="Arial" w:cs="Arial"/>
        </w:rPr>
        <w:t>sákutca” tábla is kihelyezésre kerül.</w:t>
      </w:r>
    </w:p>
    <w:p w:rsidR="00A36609" w:rsidRDefault="00A36609" w:rsidP="00FC0071">
      <w:pPr>
        <w:jc w:val="both"/>
        <w:rPr>
          <w:rFonts w:ascii="Arial" w:hAnsi="Arial" w:cs="Arial"/>
        </w:rPr>
      </w:pPr>
    </w:p>
    <w:p w:rsidR="00206C0C" w:rsidRDefault="00B111B9" w:rsidP="00FC0071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5C0A3C" w:rsidRPr="005C0A3C" w:rsidRDefault="005C0A3C" w:rsidP="005C0A3C">
      <w:pPr>
        <w:jc w:val="both"/>
        <w:rPr>
          <w:rFonts w:ascii="Arial" w:hAnsi="Arial" w:cs="Arial"/>
        </w:rPr>
      </w:pPr>
    </w:p>
    <w:p w:rsidR="004F6479" w:rsidRDefault="004F6479" w:rsidP="005C0A3C">
      <w:pPr>
        <w:jc w:val="both"/>
        <w:rPr>
          <w:rFonts w:ascii="Arial" w:hAnsi="Arial" w:cs="Arial"/>
          <w:b/>
        </w:rPr>
      </w:pPr>
      <w:r w:rsidRPr="00B43CE4">
        <w:rPr>
          <w:rFonts w:ascii="Arial" w:hAnsi="Arial" w:cs="Arial"/>
          <w:b/>
        </w:rPr>
        <w:t xml:space="preserve">Szombathely, </w:t>
      </w:r>
      <w:r w:rsidR="00A36609">
        <w:rPr>
          <w:rFonts w:ascii="Arial" w:hAnsi="Arial" w:cs="Arial"/>
          <w:b/>
        </w:rPr>
        <w:t xml:space="preserve">2018. szeptember </w:t>
      </w:r>
      <w:proofErr w:type="gramStart"/>
      <w:r w:rsidR="00A36609">
        <w:rPr>
          <w:rFonts w:ascii="Arial" w:hAnsi="Arial" w:cs="Arial"/>
          <w:b/>
        </w:rPr>
        <w:t>„         ”</w:t>
      </w:r>
      <w:proofErr w:type="gramEnd"/>
    </w:p>
    <w:p w:rsidR="005C0A3C" w:rsidRDefault="005C0A3C" w:rsidP="005C0A3C">
      <w:pPr>
        <w:jc w:val="both"/>
        <w:rPr>
          <w:rFonts w:ascii="Arial" w:hAnsi="Arial" w:cs="Arial"/>
          <w:b/>
        </w:rPr>
      </w:pPr>
    </w:p>
    <w:p w:rsidR="00A36609" w:rsidRPr="00B43CE4" w:rsidRDefault="00A36609" w:rsidP="005C0A3C">
      <w:pPr>
        <w:jc w:val="both"/>
        <w:rPr>
          <w:rFonts w:ascii="Arial" w:hAnsi="Arial" w:cs="Arial"/>
          <w:b/>
        </w:rPr>
      </w:pPr>
    </w:p>
    <w:p w:rsidR="008020A6" w:rsidRPr="006D63BC" w:rsidRDefault="008020A6" w:rsidP="008020A6">
      <w:pPr>
        <w:tabs>
          <w:tab w:val="center" w:pos="6663"/>
        </w:tabs>
        <w:jc w:val="both"/>
        <w:rPr>
          <w:rFonts w:ascii="Arial" w:hAnsi="Arial" w:cs="Arial"/>
          <w:bCs/>
          <w:spacing w:val="20"/>
        </w:rPr>
      </w:pPr>
      <w:r w:rsidRPr="00B43CE4">
        <w:rPr>
          <w:rFonts w:ascii="Arial" w:hAnsi="Arial" w:cs="Arial"/>
          <w:bCs/>
        </w:rPr>
        <w:tab/>
      </w:r>
      <w:r w:rsidRPr="006D63BC">
        <w:rPr>
          <w:rFonts w:ascii="Arial" w:hAnsi="Arial" w:cs="Arial"/>
          <w:bCs/>
          <w:spacing w:val="20"/>
        </w:rPr>
        <w:t xml:space="preserve">/: </w:t>
      </w:r>
      <w:r w:rsidR="006D63BC" w:rsidRPr="006D63BC">
        <w:rPr>
          <w:rFonts w:ascii="Arial" w:hAnsi="Arial" w:cs="Arial"/>
          <w:b/>
          <w:spacing w:val="20"/>
        </w:rPr>
        <w:t xml:space="preserve">Illés </w:t>
      </w:r>
      <w:proofErr w:type="gramStart"/>
      <w:r w:rsidR="006D63BC" w:rsidRPr="006D63BC">
        <w:rPr>
          <w:rFonts w:ascii="Arial" w:hAnsi="Arial" w:cs="Arial"/>
          <w:b/>
          <w:spacing w:val="20"/>
        </w:rPr>
        <w:t>Károly</w:t>
      </w:r>
      <w:r w:rsidRPr="006D63BC">
        <w:rPr>
          <w:rFonts w:ascii="Arial" w:hAnsi="Arial" w:cs="Arial"/>
          <w:spacing w:val="20"/>
        </w:rPr>
        <w:t xml:space="preserve"> </w:t>
      </w:r>
      <w:r w:rsidR="003643BA" w:rsidRPr="006D63BC">
        <w:rPr>
          <w:rFonts w:ascii="Arial" w:hAnsi="Arial" w:cs="Arial"/>
          <w:bCs/>
          <w:spacing w:val="20"/>
        </w:rPr>
        <w:t>:</w:t>
      </w:r>
      <w:proofErr w:type="gramEnd"/>
      <w:r w:rsidR="003643BA" w:rsidRPr="006D63BC">
        <w:rPr>
          <w:rFonts w:ascii="Arial" w:hAnsi="Arial" w:cs="Arial"/>
          <w:bCs/>
          <w:spacing w:val="20"/>
        </w:rPr>
        <w:t>/</w:t>
      </w:r>
    </w:p>
    <w:p w:rsidR="006D63BC" w:rsidRPr="001732B6" w:rsidRDefault="006D63BC" w:rsidP="008020A6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1732B6">
        <w:rPr>
          <w:rFonts w:ascii="Arial" w:hAnsi="Arial" w:cs="Arial"/>
          <w:b/>
          <w:bCs/>
        </w:rPr>
        <w:tab/>
      </w:r>
      <w:proofErr w:type="gramStart"/>
      <w:r w:rsidRPr="001732B6">
        <w:rPr>
          <w:rFonts w:ascii="Arial" w:hAnsi="Arial" w:cs="Arial"/>
          <w:b/>
          <w:bCs/>
        </w:rPr>
        <w:t>alpolgármester</w:t>
      </w:r>
      <w:proofErr w:type="gramEnd"/>
    </w:p>
    <w:p w:rsidR="004F6479" w:rsidRPr="00B43CE4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br w:type="page"/>
      </w:r>
      <w:r w:rsidRPr="00B43CE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4F6479" w:rsidRPr="00B43CE4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t>….…./201</w:t>
      </w:r>
      <w:r w:rsidR="00A34F1F">
        <w:rPr>
          <w:rFonts w:ascii="Arial" w:hAnsi="Arial" w:cs="Arial"/>
          <w:b/>
          <w:bCs/>
          <w:u w:val="single"/>
        </w:rPr>
        <w:t>8</w:t>
      </w:r>
      <w:r w:rsidR="003C2F33" w:rsidRPr="00B43CE4">
        <w:rPr>
          <w:rFonts w:ascii="Arial" w:hAnsi="Arial" w:cs="Arial"/>
          <w:b/>
          <w:bCs/>
          <w:u w:val="single"/>
        </w:rPr>
        <w:t>. (</w:t>
      </w:r>
      <w:r w:rsidR="00DC0170">
        <w:rPr>
          <w:rFonts w:ascii="Arial" w:hAnsi="Arial" w:cs="Arial"/>
          <w:b/>
          <w:bCs/>
          <w:u w:val="single"/>
        </w:rPr>
        <w:t>I</w:t>
      </w:r>
      <w:r w:rsidR="004E24DA">
        <w:rPr>
          <w:rFonts w:ascii="Arial" w:hAnsi="Arial" w:cs="Arial"/>
          <w:b/>
          <w:bCs/>
          <w:u w:val="single"/>
        </w:rPr>
        <w:t>X</w:t>
      </w:r>
      <w:r w:rsidR="003C2F33" w:rsidRPr="00B43CE4">
        <w:rPr>
          <w:rFonts w:ascii="Arial" w:hAnsi="Arial" w:cs="Arial"/>
          <w:b/>
          <w:bCs/>
          <w:u w:val="single"/>
        </w:rPr>
        <w:t>.</w:t>
      </w:r>
      <w:r w:rsidR="00E2071A">
        <w:rPr>
          <w:rFonts w:ascii="Arial" w:hAnsi="Arial" w:cs="Arial"/>
          <w:b/>
          <w:bCs/>
          <w:u w:val="single"/>
        </w:rPr>
        <w:t>1</w:t>
      </w:r>
      <w:r w:rsidR="004E24DA">
        <w:rPr>
          <w:rFonts w:ascii="Arial" w:hAnsi="Arial" w:cs="Arial"/>
          <w:b/>
          <w:bCs/>
          <w:u w:val="single"/>
        </w:rPr>
        <w:t>0</w:t>
      </w:r>
      <w:r w:rsidRPr="00B43CE4">
        <w:rPr>
          <w:rFonts w:ascii="Arial" w:hAnsi="Arial" w:cs="Arial"/>
          <w:b/>
          <w:bCs/>
          <w:u w:val="single"/>
        </w:rPr>
        <w:t>.) GVB számú határozat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4F6479" w:rsidP="004F6479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B43CE4">
        <w:rPr>
          <w:rFonts w:ascii="Arial" w:hAnsi="Arial" w:cs="Arial"/>
        </w:rPr>
        <w:t xml:space="preserve"> című</w:t>
      </w:r>
      <w:r w:rsidRPr="00B43CE4">
        <w:rPr>
          <w:rFonts w:ascii="Arial" w:hAnsi="Arial" w:cs="Arial"/>
          <w:bCs/>
        </w:rPr>
        <w:t xml:space="preserve"> előterjesztést, és az alábbi döntést hozza:</w:t>
      </w:r>
    </w:p>
    <w:p w:rsidR="007900EA" w:rsidRDefault="007900EA" w:rsidP="00A34F1F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C22704">
        <w:rPr>
          <w:rFonts w:ascii="Arial" w:hAnsi="Arial" w:cs="Arial"/>
        </w:rPr>
        <w:t xml:space="preserve">Bizottság </w:t>
      </w:r>
      <w:r w:rsidR="00342747">
        <w:rPr>
          <w:rFonts w:ascii="Arial" w:hAnsi="Arial" w:cs="Arial"/>
        </w:rPr>
        <w:t xml:space="preserve">a </w:t>
      </w:r>
      <w:r w:rsidR="000B3AAD">
        <w:rPr>
          <w:rFonts w:ascii="Arial" w:hAnsi="Arial" w:cs="Arial"/>
        </w:rPr>
        <w:t xml:space="preserve">220/2018. (VI.21.) GVB számú határozattal támogatott </w:t>
      </w:r>
      <w:r w:rsidR="009600A1">
        <w:rPr>
          <w:rFonts w:ascii="Arial" w:hAnsi="Arial" w:cs="Arial"/>
        </w:rPr>
        <w:t xml:space="preserve">1.705.103,- Ft összegű </w:t>
      </w:r>
      <w:r w:rsidR="000B3AAD">
        <w:rPr>
          <w:rFonts w:ascii="Arial" w:hAnsi="Arial" w:cs="Arial"/>
        </w:rPr>
        <w:t>forgalmi rend módosítás fedezetének 1.000.000,- Ft összegben a Városfejlesztési Alap</w:t>
      </w:r>
      <w:r w:rsidR="009600A1">
        <w:rPr>
          <w:rFonts w:ascii="Arial" w:hAnsi="Arial" w:cs="Arial"/>
        </w:rPr>
        <w:t>ot</w:t>
      </w:r>
      <w:r w:rsidR="000B3AAD">
        <w:rPr>
          <w:rFonts w:ascii="Arial" w:hAnsi="Arial" w:cs="Arial"/>
        </w:rPr>
        <w:t>, 750.103,- Ft összegben az út-híd fenntartási keret</w:t>
      </w:r>
      <w:r w:rsidR="009600A1">
        <w:rPr>
          <w:rFonts w:ascii="Arial" w:hAnsi="Arial" w:cs="Arial"/>
        </w:rPr>
        <w:t>et jelöli meg.</w:t>
      </w:r>
    </w:p>
    <w:p w:rsidR="00075382" w:rsidRDefault="007900EA" w:rsidP="00075382">
      <w:pPr>
        <w:pStyle w:val="Listaszerbekezds"/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7900EA">
        <w:rPr>
          <w:rFonts w:ascii="Arial" w:hAnsi="Arial" w:cs="Arial"/>
        </w:rPr>
        <w:t xml:space="preserve">A Bizottság </w:t>
      </w:r>
      <w:r w:rsidR="00366D97">
        <w:rPr>
          <w:rFonts w:ascii="Arial" w:hAnsi="Arial" w:cs="Arial"/>
          <w:bCs/>
        </w:rPr>
        <w:t xml:space="preserve">a </w:t>
      </w:r>
      <w:r w:rsidR="00075382">
        <w:rPr>
          <w:rFonts w:ascii="Arial" w:hAnsi="Arial" w:cs="Arial"/>
          <w:bCs/>
        </w:rPr>
        <w:t xml:space="preserve">Szombathely, Hunyadi út – Vitéz u. kereszteződésben a </w:t>
      </w:r>
      <w:bookmarkStart w:id="0" w:name="_GoBack"/>
      <w:bookmarkEnd w:id="0"/>
      <w:r w:rsidR="00827E3F">
        <w:rPr>
          <w:rFonts w:ascii="Arial" w:hAnsi="Arial" w:cs="Arial"/>
          <w:bCs/>
        </w:rPr>
        <w:t>KRESZ 14. § (1) r) pont szerinti 7,5 t „Tehergépkocsival behajtani tilos”</w:t>
      </w:r>
      <w:r w:rsidR="00075382">
        <w:rPr>
          <w:rFonts w:ascii="Arial" w:hAnsi="Arial" w:cs="Arial"/>
          <w:bCs/>
        </w:rPr>
        <w:t xml:space="preserve"> közúti jelzőtábla kihelyezésével egyetért.</w:t>
      </w:r>
    </w:p>
    <w:p w:rsidR="00FF6E18" w:rsidRPr="00A6495F" w:rsidRDefault="00075382" w:rsidP="0007538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támogatja, hogy a </w:t>
      </w:r>
      <w:r>
        <w:rPr>
          <w:rFonts w:ascii="Arial" w:hAnsi="Arial" w:cs="Arial"/>
          <w:bCs/>
        </w:rPr>
        <w:t>Kodály Zoltán u. 17. szám előtt, a fűtőmű útcsatlakozása után kerüljön a KRESZ 15. § (1) b) pont szerinti „Várakozni tilos” közúti jelzőtábla kihelyezésre kerüljön.</w:t>
      </w:r>
    </w:p>
    <w:p w:rsidR="00A6495F" w:rsidRDefault="00A6495F" w:rsidP="0007538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60372">
        <w:rPr>
          <w:rFonts w:ascii="Arial" w:hAnsi="Arial" w:cs="Arial"/>
        </w:rPr>
        <w:t>Bizottság</w:t>
      </w:r>
      <w:r w:rsidR="00E37416" w:rsidRPr="00E37416">
        <w:rPr>
          <w:rFonts w:ascii="Arial" w:hAnsi="Arial" w:cs="Arial"/>
          <w:bCs/>
        </w:rPr>
        <w:t xml:space="preserve"> a </w:t>
      </w:r>
      <w:r w:rsidR="00E37416" w:rsidRPr="00E37416">
        <w:rPr>
          <w:rFonts w:ascii="Arial" w:hAnsi="Arial" w:cs="Arial"/>
          <w:iCs/>
        </w:rPr>
        <w:t xml:space="preserve">Selyemrét u. 7273/27 </w:t>
      </w:r>
      <w:proofErr w:type="spellStart"/>
      <w:r w:rsidR="00E37416" w:rsidRPr="00E37416">
        <w:rPr>
          <w:rFonts w:ascii="Arial" w:hAnsi="Arial" w:cs="Arial"/>
          <w:iCs/>
        </w:rPr>
        <w:t>hrsz-ú</w:t>
      </w:r>
      <w:proofErr w:type="spellEnd"/>
      <w:r w:rsidR="00E37416" w:rsidRPr="00E37416">
        <w:rPr>
          <w:rFonts w:ascii="Arial" w:hAnsi="Arial" w:cs="Arial"/>
          <w:iCs/>
        </w:rPr>
        <w:t xml:space="preserve"> közút területén 41 db merőleges és 6 db párhuzamos parkoló és járda kialakításával egyetért azzal, hogy a várakozóhelyek létesítésének költsége a Kérelmezőt terhelik.</w:t>
      </w:r>
    </w:p>
    <w:p w:rsidR="00A6495F" w:rsidRDefault="00A6495F" w:rsidP="0007538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60372">
        <w:rPr>
          <w:rFonts w:ascii="Arial" w:hAnsi="Arial" w:cs="Arial"/>
        </w:rPr>
        <w:t>Bizottság</w:t>
      </w:r>
      <w:r w:rsidR="00395DD2">
        <w:rPr>
          <w:rFonts w:ascii="Arial" w:hAnsi="Arial" w:cs="Arial"/>
        </w:rPr>
        <w:t xml:space="preserve"> egyetért azzal, hogy a Vörösmarty M. u. 23. sz. és a Vörösmarty M. u. 11. sz. ingatlanok előtt várakozási korlátozás kerüljön bevezetésre.</w:t>
      </w:r>
    </w:p>
    <w:p w:rsidR="00EB6253" w:rsidRDefault="00EB6253" w:rsidP="0007538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61970" w:rsidRPr="00922F22">
        <w:rPr>
          <w:rFonts w:ascii="Arial" w:hAnsi="Arial" w:cs="Arial"/>
        </w:rPr>
        <w:t xml:space="preserve">Bizottság egyetért a Szabadságharcos utca </w:t>
      </w:r>
      <w:proofErr w:type="spellStart"/>
      <w:r w:rsidR="00361970" w:rsidRPr="00922F22">
        <w:rPr>
          <w:rFonts w:ascii="Arial" w:hAnsi="Arial" w:cs="Arial"/>
          <w:bCs/>
        </w:rPr>
        <w:t>kétirányúsítás</w:t>
      </w:r>
      <w:r w:rsidR="00361970">
        <w:rPr>
          <w:rFonts w:ascii="Arial" w:hAnsi="Arial" w:cs="Arial"/>
          <w:bCs/>
        </w:rPr>
        <w:t>ával</w:t>
      </w:r>
      <w:proofErr w:type="spellEnd"/>
      <w:r w:rsidR="00361970" w:rsidRPr="00922F22">
        <w:rPr>
          <w:rFonts w:ascii="Arial" w:hAnsi="Arial" w:cs="Arial"/>
          <w:bCs/>
        </w:rPr>
        <w:t>, amennyiben az útügyi műszaki előírásoknak és a Helyi Építési Szabályzatnak megfelelő tervdokumentáció alapján a Szabadságharcos u. átépítésre kerül, és annak kivitelezési költségeire vonatkozóan az Építtető az Önkormányzattal megállapodást köt</w:t>
      </w:r>
      <w:r w:rsidR="00395DD2">
        <w:rPr>
          <w:rFonts w:ascii="Arial" w:hAnsi="Arial" w:cs="Arial"/>
          <w:bCs/>
        </w:rPr>
        <w:t>.</w:t>
      </w:r>
    </w:p>
    <w:p w:rsidR="00A36609" w:rsidRDefault="00A36609" w:rsidP="0007538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</w:t>
      </w:r>
      <w:r w:rsidR="009F2BF5">
        <w:rPr>
          <w:rFonts w:ascii="Arial" w:hAnsi="Arial" w:cs="Arial"/>
        </w:rPr>
        <w:t xml:space="preserve"> egyetért azzal, </w:t>
      </w:r>
      <w:r w:rsidR="009F2BF5" w:rsidRPr="006F204B">
        <w:rPr>
          <w:rFonts w:ascii="Arial" w:hAnsi="Arial" w:cs="Arial"/>
        </w:rPr>
        <w:t xml:space="preserve">hogy </w:t>
      </w:r>
      <w:r w:rsidR="009F2BF5" w:rsidRPr="006F204B">
        <w:rPr>
          <w:rFonts w:ascii="Arial" w:hAnsi="Arial" w:cs="Arial"/>
          <w:bCs/>
        </w:rPr>
        <w:t>a Deák Ferenc utca 76. szám alatti honvédségi objektum elé kerüljön kihelyezésre a „várakozni tilos” közúti jelzőtábla egy „kivétel honvédségi gépjárművek” kiegészítő táblával</w:t>
      </w:r>
      <w:r w:rsidR="009F2BF5">
        <w:rPr>
          <w:rFonts w:ascii="Arial" w:hAnsi="Arial" w:cs="Arial"/>
          <w:bCs/>
        </w:rPr>
        <w:t>.</w:t>
      </w:r>
    </w:p>
    <w:p w:rsidR="00A36609" w:rsidRDefault="00A36609" w:rsidP="00A36609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61970">
        <w:rPr>
          <w:rFonts w:ascii="Arial" w:hAnsi="Arial" w:cs="Arial"/>
        </w:rPr>
        <w:t xml:space="preserve">Bizottság támogatja </w:t>
      </w:r>
      <w:r w:rsidR="00361970">
        <w:rPr>
          <w:rFonts w:ascii="Arial" w:hAnsi="Arial" w:cs="Arial"/>
          <w:bCs/>
        </w:rPr>
        <w:t>a „V</w:t>
      </w:r>
      <w:r w:rsidR="00361970" w:rsidRPr="00E37F37">
        <w:rPr>
          <w:rFonts w:ascii="Arial" w:hAnsi="Arial" w:cs="Arial"/>
          <w:bCs/>
        </w:rPr>
        <w:t>árakozni tilos” közúti jelzőtábla kihelyezését a Bem József utca 19. szám előtti oldalon, a garázssorhoz beve</w:t>
      </w:r>
      <w:r w:rsidR="00361970">
        <w:rPr>
          <w:rFonts w:ascii="Arial" w:hAnsi="Arial" w:cs="Arial"/>
          <w:bCs/>
        </w:rPr>
        <w:t>zető út csatlakozása előtt 20 m</w:t>
      </w:r>
      <w:r w:rsidR="00361970" w:rsidRPr="00E37F37">
        <w:rPr>
          <w:rFonts w:ascii="Arial" w:hAnsi="Arial" w:cs="Arial"/>
          <w:bCs/>
        </w:rPr>
        <w:t>–</w:t>
      </w:r>
      <w:proofErr w:type="spellStart"/>
      <w:r w:rsidR="00361970" w:rsidRPr="00E37F37">
        <w:rPr>
          <w:rFonts w:ascii="Arial" w:hAnsi="Arial" w:cs="Arial"/>
          <w:bCs/>
        </w:rPr>
        <w:t>re</w:t>
      </w:r>
      <w:r w:rsidR="00361970">
        <w:rPr>
          <w:rFonts w:ascii="Arial" w:hAnsi="Arial" w:cs="Arial"/>
          <w:bCs/>
        </w:rPr>
        <w:t>l</w:t>
      </w:r>
      <w:proofErr w:type="spellEnd"/>
      <w:r w:rsidR="00361970">
        <w:rPr>
          <w:rFonts w:ascii="Arial" w:hAnsi="Arial" w:cs="Arial"/>
          <w:bCs/>
        </w:rPr>
        <w:t>, valamint</w:t>
      </w:r>
      <w:r w:rsidR="00361970" w:rsidRPr="00376756">
        <w:t xml:space="preserve"> </w:t>
      </w:r>
      <w:r w:rsidR="00361970" w:rsidRPr="00376756">
        <w:rPr>
          <w:rFonts w:ascii="Arial" w:hAnsi="Arial" w:cs="Arial"/>
          <w:bCs/>
        </w:rPr>
        <w:t>a csatlakozó úton az „Elsőbbségadás kötelező” közúti jelzőtábla cseréjét „Állj! Elsőbbségadás kötelező” közúti jelzőtáblára</w:t>
      </w:r>
      <w:r w:rsidR="009F2BF5">
        <w:rPr>
          <w:rFonts w:ascii="Arial" w:hAnsi="Arial" w:cs="Arial"/>
          <w:bCs/>
        </w:rPr>
        <w:t>.</w:t>
      </w:r>
    </w:p>
    <w:p w:rsidR="00A36609" w:rsidRDefault="00A36609" w:rsidP="00A36609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azzal, hogy </w:t>
      </w:r>
      <w:r w:rsidRPr="00E37F37">
        <w:rPr>
          <w:rFonts w:ascii="Arial" w:hAnsi="Arial" w:cs="Arial"/>
          <w:bCs/>
        </w:rPr>
        <w:t xml:space="preserve">az Aranypatak utcában </w:t>
      </w:r>
      <w:r w:rsidRPr="00E37F37">
        <w:rPr>
          <w:rFonts w:ascii="Arial" w:hAnsi="Arial" w:cs="Arial"/>
        </w:rPr>
        <w:t>30 km/h sebességkorlátozást-jelző tábla kerüljön kihelyezésre</w:t>
      </w:r>
      <w:r>
        <w:rPr>
          <w:rFonts w:ascii="Arial" w:hAnsi="Arial" w:cs="Arial"/>
        </w:rPr>
        <w:t>.</w:t>
      </w:r>
    </w:p>
    <w:p w:rsidR="00A36609" w:rsidRPr="00A36609" w:rsidRDefault="00A36609" w:rsidP="00A36609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Pr="00E37F37">
        <w:rPr>
          <w:rFonts w:ascii="Arial" w:hAnsi="Arial" w:cs="Arial"/>
        </w:rPr>
        <w:t>támogatja</w:t>
      </w:r>
      <w:r>
        <w:rPr>
          <w:rFonts w:ascii="Arial" w:hAnsi="Arial" w:cs="Arial"/>
        </w:rPr>
        <w:t xml:space="preserve">, </w:t>
      </w:r>
      <w:r w:rsidRPr="00E37F37">
        <w:rPr>
          <w:rFonts w:ascii="Arial" w:hAnsi="Arial" w:cs="Arial"/>
          <w:bCs/>
        </w:rPr>
        <w:t xml:space="preserve">hogy a Krúdy Gyula utcában a </w:t>
      </w:r>
      <w:proofErr w:type="spellStart"/>
      <w:r w:rsidRPr="00E37F37">
        <w:rPr>
          <w:rFonts w:ascii="Arial" w:hAnsi="Arial" w:cs="Arial"/>
          <w:bCs/>
        </w:rPr>
        <w:t>Szalónak</w:t>
      </w:r>
      <w:proofErr w:type="spellEnd"/>
      <w:r w:rsidRPr="00E37F37">
        <w:rPr>
          <w:rFonts w:ascii="Arial" w:hAnsi="Arial" w:cs="Arial"/>
          <w:bCs/>
        </w:rPr>
        <w:t xml:space="preserve"> illetve a Kodolányi János utcák kereszteződésénél </w:t>
      </w:r>
      <w:r w:rsidRPr="00E37F37">
        <w:rPr>
          <w:rFonts w:ascii="Arial" w:hAnsi="Arial" w:cs="Arial"/>
        </w:rPr>
        <w:t>30 km/h sebességkorlátozást</w:t>
      </w:r>
      <w:r w:rsidR="00361970">
        <w:rPr>
          <w:rFonts w:ascii="Arial" w:hAnsi="Arial" w:cs="Arial"/>
        </w:rPr>
        <w:t xml:space="preserve"> </w:t>
      </w:r>
      <w:r w:rsidRPr="00E37F37">
        <w:rPr>
          <w:rFonts w:ascii="Arial" w:hAnsi="Arial" w:cs="Arial"/>
        </w:rPr>
        <w:t>jelző tábla kerüljön kihelyezésre</w:t>
      </w:r>
      <w:r>
        <w:rPr>
          <w:rFonts w:ascii="Arial" w:hAnsi="Arial" w:cs="Arial"/>
        </w:rPr>
        <w:t>, a</w:t>
      </w:r>
      <w:r w:rsidRPr="00E37F37">
        <w:rPr>
          <w:rFonts w:ascii="Arial" w:hAnsi="Arial" w:cs="Arial"/>
        </w:rPr>
        <w:t xml:space="preserve"> Krúdy </w:t>
      </w:r>
      <w:proofErr w:type="spellStart"/>
      <w:r w:rsidRPr="00E37F37">
        <w:rPr>
          <w:rFonts w:ascii="Arial" w:hAnsi="Arial" w:cs="Arial"/>
        </w:rPr>
        <w:t>Gy</w:t>
      </w:r>
      <w:proofErr w:type="spellEnd"/>
      <w:r w:rsidRPr="00E37F37">
        <w:rPr>
          <w:rFonts w:ascii="Arial" w:hAnsi="Arial" w:cs="Arial"/>
        </w:rPr>
        <w:t xml:space="preserve">. és </w:t>
      </w:r>
      <w:proofErr w:type="spellStart"/>
      <w:r w:rsidRPr="00E37F37">
        <w:rPr>
          <w:rFonts w:ascii="Arial" w:hAnsi="Arial" w:cs="Arial"/>
        </w:rPr>
        <w:t>Szalónak</w:t>
      </w:r>
      <w:proofErr w:type="spellEnd"/>
      <w:r w:rsidRPr="00E37F37">
        <w:rPr>
          <w:rFonts w:ascii="Arial" w:hAnsi="Arial" w:cs="Arial"/>
        </w:rPr>
        <w:t xml:space="preserve"> utca kereszteződésében, valamint a Kodolányi J. utcában pedig „gyermekek” veszélyt jelz</w:t>
      </w:r>
      <w:r>
        <w:rPr>
          <w:rFonts w:ascii="Arial" w:hAnsi="Arial" w:cs="Arial"/>
        </w:rPr>
        <w:t>ő tábla kerüljön kihelyezésre, továbbá a</w:t>
      </w:r>
      <w:r w:rsidRPr="00E37F37">
        <w:rPr>
          <w:rFonts w:ascii="Arial" w:hAnsi="Arial" w:cs="Arial"/>
        </w:rPr>
        <w:t xml:space="preserve"> Krúdy </w:t>
      </w:r>
      <w:proofErr w:type="spellStart"/>
      <w:r w:rsidRPr="00E37F37">
        <w:rPr>
          <w:rFonts w:ascii="Arial" w:hAnsi="Arial" w:cs="Arial"/>
        </w:rPr>
        <w:t>Gy</w:t>
      </w:r>
      <w:proofErr w:type="spellEnd"/>
      <w:r w:rsidRPr="00E37F37">
        <w:rPr>
          <w:rFonts w:ascii="Arial" w:hAnsi="Arial" w:cs="Arial"/>
        </w:rPr>
        <w:t xml:space="preserve">. – Kodolányi J. u. kereszteződésében még egy „zsákutca” tábla </w:t>
      </w:r>
      <w:r>
        <w:rPr>
          <w:rFonts w:ascii="Arial" w:hAnsi="Arial" w:cs="Arial"/>
        </w:rPr>
        <w:t>is kihelyezésre kerüljön.</w:t>
      </w:r>
    </w:p>
    <w:p w:rsidR="00543B15" w:rsidRPr="00543B15" w:rsidRDefault="00543B15" w:rsidP="00543B15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Bizottság felkéri a polgármestert, hogy az 1-</w:t>
      </w:r>
      <w:r w:rsidR="00A36609">
        <w:rPr>
          <w:rFonts w:ascii="Arial" w:hAnsi="Arial" w:cs="Arial"/>
        </w:rPr>
        <w:t>10</w:t>
      </w:r>
      <w:r w:rsidRPr="00B43CE4">
        <w:rPr>
          <w:rFonts w:ascii="Arial" w:hAnsi="Arial" w:cs="Arial"/>
        </w:rPr>
        <w:t>. pontban foglalt döntések érdekében a szükséges intézkedések megtételéről gondoskodjon.</w:t>
      </w:r>
    </w:p>
    <w:p w:rsidR="00170211" w:rsidRPr="00B43CE4" w:rsidRDefault="00170211" w:rsidP="00170211">
      <w:pPr>
        <w:jc w:val="both"/>
        <w:rPr>
          <w:rFonts w:ascii="Arial" w:hAnsi="Arial" w:cs="Arial"/>
        </w:rPr>
      </w:pPr>
    </w:p>
    <w:p w:rsidR="004F6479" w:rsidRPr="00B43CE4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43CE4">
        <w:rPr>
          <w:rFonts w:ascii="Arial" w:hAnsi="Arial" w:cs="Arial"/>
          <w:b/>
          <w:bCs/>
          <w:u w:val="single"/>
        </w:rPr>
        <w:t>Felelős:</w:t>
      </w: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  <w:bCs/>
        </w:rPr>
        <w:t>Dr. Puskás Tivadar, 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</w:rPr>
        <w:t>Lendvai Ferenc, a bizottság elnöke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Illés Károly, alpolgármester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(a végrehajtásért: Lakézi Gábor, a Városüzemeltetési Osztály vezetője)</w:t>
      </w:r>
    </w:p>
    <w:p w:rsidR="004F6479" w:rsidRPr="00B43CE4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F80177" w:rsidRDefault="004F6479" w:rsidP="0069717F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/>
          <w:bCs/>
          <w:u w:val="single"/>
        </w:rPr>
        <w:t>Határidő:</w:t>
      </w:r>
      <w:r w:rsidRPr="00B43CE4">
        <w:rPr>
          <w:rFonts w:ascii="Arial" w:hAnsi="Arial" w:cs="Arial"/>
          <w:bCs/>
        </w:rPr>
        <w:tab/>
      </w:r>
      <w:r w:rsidR="00F80177">
        <w:rPr>
          <w:rFonts w:ascii="Arial" w:hAnsi="Arial" w:cs="Arial"/>
          <w:bCs/>
        </w:rPr>
        <w:t>1. pont: 2018. december 15.</w:t>
      </w:r>
    </w:p>
    <w:p w:rsidR="00906464" w:rsidRPr="00B43CE4" w:rsidRDefault="00F80177" w:rsidP="0069717F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2-10. pont: </w:t>
      </w:r>
      <w:r w:rsidR="0069717F">
        <w:rPr>
          <w:rFonts w:ascii="Arial" w:hAnsi="Arial" w:cs="Arial"/>
          <w:bCs/>
        </w:rPr>
        <w:t xml:space="preserve">2018. </w:t>
      </w:r>
      <w:r w:rsidR="00543B15">
        <w:rPr>
          <w:rFonts w:ascii="Arial" w:hAnsi="Arial" w:cs="Arial"/>
          <w:bCs/>
        </w:rPr>
        <w:t>október 15.</w:t>
      </w:r>
    </w:p>
    <w:sectPr w:rsidR="00906464" w:rsidRPr="00B43CE4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>
      <w:r>
        <w:separator/>
      </w:r>
    </w:p>
  </w:endnote>
  <w:endnote w:type="continuationSeparator" w:id="0">
    <w:p w:rsidR="003E3074" w:rsidRDefault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91512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9E03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940B3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940B3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>
      <w:r>
        <w:separator/>
      </w:r>
    </w:p>
  </w:footnote>
  <w:footnote w:type="continuationSeparator" w:id="0">
    <w:p w:rsidR="003E3074" w:rsidRDefault="003E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915121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852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6D63BC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33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3278"/>
    <w:multiLevelType w:val="hybridMultilevel"/>
    <w:tmpl w:val="BF6E72DA"/>
    <w:lvl w:ilvl="0" w:tplc="990CDD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53F"/>
    <w:multiLevelType w:val="hybridMultilevel"/>
    <w:tmpl w:val="42A04ADA"/>
    <w:lvl w:ilvl="0" w:tplc="C4EE9786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07B"/>
    <w:multiLevelType w:val="hybridMultilevel"/>
    <w:tmpl w:val="801C1C0A"/>
    <w:lvl w:ilvl="0" w:tplc="B6C8B8A0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D6A"/>
    <w:multiLevelType w:val="hybridMultilevel"/>
    <w:tmpl w:val="43F8064C"/>
    <w:lvl w:ilvl="0" w:tplc="F626B1CC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491C"/>
    <w:multiLevelType w:val="hybridMultilevel"/>
    <w:tmpl w:val="ECB43C16"/>
    <w:lvl w:ilvl="0" w:tplc="4E0ED680">
      <w:start w:val="2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CA7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A388B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98E"/>
    <w:multiLevelType w:val="hybridMultilevel"/>
    <w:tmpl w:val="1D6AE83E"/>
    <w:lvl w:ilvl="0" w:tplc="C7825D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D7D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7"/>
  </w:num>
  <w:num w:numId="11">
    <w:abstractNumId w:val="17"/>
  </w:num>
  <w:num w:numId="12">
    <w:abstractNumId w:val="22"/>
  </w:num>
  <w:num w:numId="13">
    <w:abstractNumId w:val="15"/>
  </w:num>
  <w:num w:numId="14">
    <w:abstractNumId w:val="13"/>
  </w:num>
  <w:num w:numId="15">
    <w:abstractNumId w:val="8"/>
  </w:num>
  <w:num w:numId="16">
    <w:abstractNumId w:val="23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2764"/>
    <w:rsid w:val="00002ED6"/>
    <w:rsid w:val="00004AB3"/>
    <w:rsid w:val="000051B5"/>
    <w:rsid w:val="000109C1"/>
    <w:rsid w:val="000139E8"/>
    <w:rsid w:val="00015901"/>
    <w:rsid w:val="00020303"/>
    <w:rsid w:val="000222FA"/>
    <w:rsid w:val="00024384"/>
    <w:rsid w:val="000413A1"/>
    <w:rsid w:val="0005565F"/>
    <w:rsid w:val="000653BE"/>
    <w:rsid w:val="00072064"/>
    <w:rsid w:val="00072A00"/>
    <w:rsid w:val="00075382"/>
    <w:rsid w:val="00082F1D"/>
    <w:rsid w:val="00085CC2"/>
    <w:rsid w:val="000868CF"/>
    <w:rsid w:val="00087C7E"/>
    <w:rsid w:val="00095A3B"/>
    <w:rsid w:val="00097F93"/>
    <w:rsid w:val="000A0413"/>
    <w:rsid w:val="000A4799"/>
    <w:rsid w:val="000A6A30"/>
    <w:rsid w:val="000B3508"/>
    <w:rsid w:val="000B3AAD"/>
    <w:rsid w:val="000C3420"/>
    <w:rsid w:val="000C76D5"/>
    <w:rsid w:val="000C7EC4"/>
    <w:rsid w:val="000D1065"/>
    <w:rsid w:val="000D358B"/>
    <w:rsid w:val="000D3604"/>
    <w:rsid w:val="000D76D0"/>
    <w:rsid w:val="000E0FC7"/>
    <w:rsid w:val="000E1328"/>
    <w:rsid w:val="000E38C4"/>
    <w:rsid w:val="000F2749"/>
    <w:rsid w:val="00103570"/>
    <w:rsid w:val="00110F64"/>
    <w:rsid w:val="00117FD5"/>
    <w:rsid w:val="00121041"/>
    <w:rsid w:val="0012229F"/>
    <w:rsid w:val="00123C33"/>
    <w:rsid w:val="00125B3D"/>
    <w:rsid w:val="00136546"/>
    <w:rsid w:val="001410C1"/>
    <w:rsid w:val="00143FA3"/>
    <w:rsid w:val="0015514A"/>
    <w:rsid w:val="00155F04"/>
    <w:rsid w:val="00160095"/>
    <w:rsid w:val="00160B93"/>
    <w:rsid w:val="001652F6"/>
    <w:rsid w:val="00166F19"/>
    <w:rsid w:val="00167940"/>
    <w:rsid w:val="00170211"/>
    <w:rsid w:val="001732B6"/>
    <w:rsid w:val="00183B15"/>
    <w:rsid w:val="001850EC"/>
    <w:rsid w:val="00185908"/>
    <w:rsid w:val="00190912"/>
    <w:rsid w:val="001928EA"/>
    <w:rsid w:val="0019668B"/>
    <w:rsid w:val="001971C2"/>
    <w:rsid w:val="00197FE1"/>
    <w:rsid w:val="001A0AB2"/>
    <w:rsid w:val="001A20E1"/>
    <w:rsid w:val="001A5323"/>
    <w:rsid w:val="001D3564"/>
    <w:rsid w:val="001E0412"/>
    <w:rsid w:val="001E3677"/>
    <w:rsid w:val="001F5C1D"/>
    <w:rsid w:val="00201EEF"/>
    <w:rsid w:val="00206C0C"/>
    <w:rsid w:val="002138EF"/>
    <w:rsid w:val="00221D17"/>
    <w:rsid w:val="00225D8A"/>
    <w:rsid w:val="00226416"/>
    <w:rsid w:val="002406AC"/>
    <w:rsid w:val="002433C9"/>
    <w:rsid w:val="00243BA7"/>
    <w:rsid w:val="002456C2"/>
    <w:rsid w:val="0026074C"/>
    <w:rsid w:val="00260967"/>
    <w:rsid w:val="0027361B"/>
    <w:rsid w:val="00275316"/>
    <w:rsid w:val="0027533F"/>
    <w:rsid w:val="00276BA6"/>
    <w:rsid w:val="00277E7A"/>
    <w:rsid w:val="002804B3"/>
    <w:rsid w:val="00296D53"/>
    <w:rsid w:val="002B3374"/>
    <w:rsid w:val="002B3EDD"/>
    <w:rsid w:val="002B7E2F"/>
    <w:rsid w:val="002C64E7"/>
    <w:rsid w:val="002D7A9F"/>
    <w:rsid w:val="002E18BC"/>
    <w:rsid w:val="002F0BF3"/>
    <w:rsid w:val="002F1B9A"/>
    <w:rsid w:val="00300A55"/>
    <w:rsid w:val="00304AD2"/>
    <w:rsid w:val="00317053"/>
    <w:rsid w:val="003326D9"/>
    <w:rsid w:val="00342747"/>
    <w:rsid w:val="00344F5A"/>
    <w:rsid w:val="0035357A"/>
    <w:rsid w:val="00355CCF"/>
    <w:rsid w:val="00360A4C"/>
    <w:rsid w:val="00361970"/>
    <w:rsid w:val="00362F38"/>
    <w:rsid w:val="003643BA"/>
    <w:rsid w:val="00366D97"/>
    <w:rsid w:val="003700B7"/>
    <w:rsid w:val="00376075"/>
    <w:rsid w:val="00376665"/>
    <w:rsid w:val="00377A75"/>
    <w:rsid w:val="003805FA"/>
    <w:rsid w:val="003860CE"/>
    <w:rsid w:val="00390332"/>
    <w:rsid w:val="00392345"/>
    <w:rsid w:val="00395DD2"/>
    <w:rsid w:val="00395FBB"/>
    <w:rsid w:val="003A03C8"/>
    <w:rsid w:val="003A1F3F"/>
    <w:rsid w:val="003A1F65"/>
    <w:rsid w:val="003A4C0C"/>
    <w:rsid w:val="003A505F"/>
    <w:rsid w:val="003B5050"/>
    <w:rsid w:val="003C2F33"/>
    <w:rsid w:val="003C6CE0"/>
    <w:rsid w:val="003C751A"/>
    <w:rsid w:val="003D3E13"/>
    <w:rsid w:val="003D5CBA"/>
    <w:rsid w:val="003E0717"/>
    <w:rsid w:val="003E3074"/>
    <w:rsid w:val="003E403D"/>
    <w:rsid w:val="003E549A"/>
    <w:rsid w:val="003E78D2"/>
    <w:rsid w:val="003F11A1"/>
    <w:rsid w:val="003F3B75"/>
    <w:rsid w:val="003F5DEE"/>
    <w:rsid w:val="00404A7F"/>
    <w:rsid w:val="00413038"/>
    <w:rsid w:val="004160DA"/>
    <w:rsid w:val="00422ED2"/>
    <w:rsid w:val="0043283B"/>
    <w:rsid w:val="00433A37"/>
    <w:rsid w:val="00446815"/>
    <w:rsid w:val="00451A61"/>
    <w:rsid w:val="00452422"/>
    <w:rsid w:val="004563B5"/>
    <w:rsid w:val="00457219"/>
    <w:rsid w:val="00462BE9"/>
    <w:rsid w:val="004642DA"/>
    <w:rsid w:val="00466407"/>
    <w:rsid w:val="00467E5B"/>
    <w:rsid w:val="00473F91"/>
    <w:rsid w:val="004770BF"/>
    <w:rsid w:val="00481780"/>
    <w:rsid w:val="00486820"/>
    <w:rsid w:val="004904B9"/>
    <w:rsid w:val="00492406"/>
    <w:rsid w:val="00494B3B"/>
    <w:rsid w:val="00494C79"/>
    <w:rsid w:val="00495DFF"/>
    <w:rsid w:val="004A02A4"/>
    <w:rsid w:val="004A035E"/>
    <w:rsid w:val="004A4802"/>
    <w:rsid w:val="004B1B06"/>
    <w:rsid w:val="004C3820"/>
    <w:rsid w:val="004D0B6F"/>
    <w:rsid w:val="004D3770"/>
    <w:rsid w:val="004D4710"/>
    <w:rsid w:val="004D4B15"/>
    <w:rsid w:val="004E24DA"/>
    <w:rsid w:val="004F2EE6"/>
    <w:rsid w:val="004F6479"/>
    <w:rsid w:val="0050069E"/>
    <w:rsid w:val="005068DF"/>
    <w:rsid w:val="00507057"/>
    <w:rsid w:val="005123D5"/>
    <w:rsid w:val="00513F34"/>
    <w:rsid w:val="00516766"/>
    <w:rsid w:val="005229A7"/>
    <w:rsid w:val="00522A50"/>
    <w:rsid w:val="005242A0"/>
    <w:rsid w:val="00543B15"/>
    <w:rsid w:val="00544B1F"/>
    <w:rsid w:val="00552FD7"/>
    <w:rsid w:val="00555742"/>
    <w:rsid w:val="005722EE"/>
    <w:rsid w:val="00576246"/>
    <w:rsid w:val="005805BC"/>
    <w:rsid w:val="00580893"/>
    <w:rsid w:val="00585181"/>
    <w:rsid w:val="005943B0"/>
    <w:rsid w:val="005967C4"/>
    <w:rsid w:val="005A4DAD"/>
    <w:rsid w:val="005C0A3C"/>
    <w:rsid w:val="005D5E04"/>
    <w:rsid w:val="005E566A"/>
    <w:rsid w:val="005F31E1"/>
    <w:rsid w:val="005F5035"/>
    <w:rsid w:val="0060323C"/>
    <w:rsid w:val="00604C8E"/>
    <w:rsid w:val="00605E1B"/>
    <w:rsid w:val="006063AF"/>
    <w:rsid w:val="00615B1A"/>
    <w:rsid w:val="0062120E"/>
    <w:rsid w:val="00626696"/>
    <w:rsid w:val="006433A8"/>
    <w:rsid w:val="00647329"/>
    <w:rsid w:val="00653AC5"/>
    <w:rsid w:val="006619B5"/>
    <w:rsid w:val="00670A75"/>
    <w:rsid w:val="006769B0"/>
    <w:rsid w:val="0068254F"/>
    <w:rsid w:val="00682ACF"/>
    <w:rsid w:val="00682E6F"/>
    <w:rsid w:val="006833DD"/>
    <w:rsid w:val="00684A08"/>
    <w:rsid w:val="006853FF"/>
    <w:rsid w:val="00690E5E"/>
    <w:rsid w:val="00694666"/>
    <w:rsid w:val="0069717F"/>
    <w:rsid w:val="006A51B8"/>
    <w:rsid w:val="006B2103"/>
    <w:rsid w:val="006B44DA"/>
    <w:rsid w:val="006B6AC0"/>
    <w:rsid w:val="006B6BE0"/>
    <w:rsid w:val="006C07AE"/>
    <w:rsid w:val="006C5D04"/>
    <w:rsid w:val="006D2CB7"/>
    <w:rsid w:val="006D4DB3"/>
    <w:rsid w:val="006D63BC"/>
    <w:rsid w:val="006E3237"/>
    <w:rsid w:val="006E3633"/>
    <w:rsid w:val="006F5E09"/>
    <w:rsid w:val="006F6B38"/>
    <w:rsid w:val="006F6CB2"/>
    <w:rsid w:val="007012FB"/>
    <w:rsid w:val="00701F41"/>
    <w:rsid w:val="00721296"/>
    <w:rsid w:val="00734B03"/>
    <w:rsid w:val="00736272"/>
    <w:rsid w:val="00737C0C"/>
    <w:rsid w:val="00743359"/>
    <w:rsid w:val="00753FF0"/>
    <w:rsid w:val="007556F7"/>
    <w:rsid w:val="007572F6"/>
    <w:rsid w:val="00757A8D"/>
    <w:rsid w:val="00767B40"/>
    <w:rsid w:val="00767BDC"/>
    <w:rsid w:val="007740DC"/>
    <w:rsid w:val="0078133C"/>
    <w:rsid w:val="00787B42"/>
    <w:rsid w:val="007900EA"/>
    <w:rsid w:val="007A11BF"/>
    <w:rsid w:val="007A3E20"/>
    <w:rsid w:val="007A69CB"/>
    <w:rsid w:val="007B156E"/>
    <w:rsid w:val="007C32E8"/>
    <w:rsid w:val="007C3FFE"/>
    <w:rsid w:val="007D1871"/>
    <w:rsid w:val="007D37F5"/>
    <w:rsid w:val="007D75C4"/>
    <w:rsid w:val="007D794D"/>
    <w:rsid w:val="007E0B63"/>
    <w:rsid w:val="007E5821"/>
    <w:rsid w:val="007F6AAA"/>
    <w:rsid w:val="00800346"/>
    <w:rsid w:val="00801751"/>
    <w:rsid w:val="008020A6"/>
    <w:rsid w:val="00803DA6"/>
    <w:rsid w:val="00807FF8"/>
    <w:rsid w:val="00810F69"/>
    <w:rsid w:val="00812C82"/>
    <w:rsid w:val="00813CE1"/>
    <w:rsid w:val="00813ECB"/>
    <w:rsid w:val="00815572"/>
    <w:rsid w:val="008156D6"/>
    <w:rsid w:val="008225B9"/>
    <w:rsid w:val="00827E3F"/>
    <w:rsid w:val="00833C42"/>
    <w:rsid w:val="0084034A"/>
    <w:rsid w:val="00856898"/>
    <w:rsid w:val="008568CA"/>
    <w:rsid w:val="008621A6"/>
    <w:rsid w:val="00871B1F"/>
    <w:rsid w:val="00872A88"/>
    <w:rsid w:val="008758F1"/>
    <w:rsid w:val="00877827"/>
    <w:rsid w:val="00880D8E"/>
    <w:rsid w:val="0088236C"/>
    <w:rsid w:val="00883D2F"/>
    <w:rsid w:val="00892000"/>
    <w:rsid w:val="0089255F"/>
    <w:rsid w:val="008930F6"/>
    <w:rsid w:val="00895D06"/>
    <w:rsid w:val="008A17C2"/>
    <w:rsid w:val="008B31E3"/>
    <w:rsid w:val="008C2ABC"/>
    <w:rsid w:val="008C4E8C"/>
    <w:rsid w:val="008D4C3F"/>
    <w:rsid w:val="008E081B"/>
    <w:rsid w:val="008E115F"/>
    <w:rsid w:val="008F280C"/>
    <w:rsid w:val="009000FF"/>
    <w:rsid w:val="0090019B"/>
    <w:rsid w:val="00900ACC"/>
    <w:rsid w:val="00906464"/>
    <w:rsid w:val="00906FB4"/>
    <w:rsid w:val="009105E7"/>
    <w:rsid w:val="00910F4C"/>
    <w:rsid w:val="00915121"/>
    <w:rsid w:val="009201FB"/>
    <w:rsid w:val="00923212"/>
    <w:rsid w:val="0092701B"/>
    <w:rsid w:val="00935948"/>
    <w:rsid w:val="00944218"/>
    <w:rsid w:val="00945DB7"/>
    <w:rsid w:val="009509D0"/>
    <w:rsid w:val="00950C65"/>
    <w:rsid w:val="009600A1"/>
    <w:rsid w:val="009616AE"/>
    <w:rsid w:val="00975CF2"/>
    <w:rsid w:val="00981EE4"/>
    <w:rsid w:val="0099235D"/>
    <w:rsid w:val="00996AA7"/>
    <w:rsid w:val="00996D41"/>
    <w:rsid w:val="009A24AC"/>
    <w:rsid w:val="009A53B4"/>
    <w:rsid w:val="009A61AB"/>
    <w:rsid w:val="009A6538"/>
    <w:rsid w:val="009A7F34"/>
    <w:rsid w:val="009B2E4A"/>
    <w:rsid w:val="009B6BDC"/>
    <w:rsid w:val="009C172A"/>
    <w:rsid w:val="009C7CD4"/>
    <w:rsid w:val="009D0001"/>
    <w:rsid w:val="009E717F"/>
    <w:rsid w:val="009E72F8"/>
    <w:rsid w:val="009E73BE"/>
    <w:rsid w:val="009F1B14"/>
    <w:rsid w:val="009F2528"/>
    <w:rsid w:val="009F2BF5"/>
    <w:rsid w:val="009F3632"/>
    <w:rsid w:val="009F3FE1"/>
    <w:rsid w:val="00A00E11"/>
    <w:rsid w:val="00A01839"/>
    <w:rsid w:val="00A02B26"/>
    <w:rsid w:val="00A1185F"/>
    <w:rsid w:val="00A12BCE"/>
    <w:rsid w:val="00A20004"/>
    <w:rsid w:val="00A20458"/>
    <w:rsid w:val="00A22204"/>
    <w:rsid w:val="00A232FB"/>
    <w:rsid w:val="00A262E2"/>
    <w:rsid w:val="00A279BD"/>
    <w:rsid w:val="00A32FB8"/>
    <w:rsid w:val="00A34F1F"/>
    <w:rsid w:val="00A36609"/>
    <w:rsid w:val="00A40499"/>
    <w:rsid w:val="00A47C24"/>
    <w:rsid w:val="00A55E09"/>
    <w:rsid w:val="00A574CD"/>
    <w:rsid w:val="00A6495F"/>
    <w:rsid w:val="00A64E3A"/>
    <w:rsid w:val="00A67E7F"/>
    <w:rsid w:val="00A776E1"/>
    <w:rsid w:val="00A80259"/>
    <w:rsid w:val="00A816F1"/>
    <w:rsid w:val="00A82FFD"/>
    <w:rsid w:val="00A844DD"/>
    <w:rsid w:val="00A909B8"/>
    <w:rsid w:val="00A93925"/>
    <w:rsid w:val="00A9657D"/>
    <w:rsid w:val="00AA1329"/>
    <w:rsid w:val="00AA1ECB"/>
    <w:rsid w:val="00AA2129"/>
    <w:rsid w:val="00AA7E11"/>
    <w:rsid w:val="00AB09A1"/>
    <w:rsid w:val="00AB4935"/>
    <w:rsid w:val="00AB553B"/>
    <w:rsid w:val="00AC48FA"/>
    <w:rsid w:val="00AC5672"/>
    <w:rsid w:val="00AD12AB"/>
    <w:rsid w:val="00AD1991"/>
    <w:rsid w:val="00AD61D6"/>
    <w:rsid w:val="00AE1D98"/>
    <w:rsid w:val="00AE5595"/>
    <w:rsid w:val="00AF6AD6"/>
    <w:rsid w:val="00B111B9"/>
    <w:rsid w:val="00B23E74"/>
    <w:rsid w:val="00B30DC6"/>
    <w:rsid w:val="00B33C56"/>
    <w:rsid w:val="00B372B4"/>
    <w:rsid w:val="00B37E5F"/>
    <w:rsid w:val="00B43450"/>
    <w:rsid w:val="00B43CE4"/>
    <w:rsid w:val="00B46D3A"/>
    <w:rsid w:val="00B56123"/>
    <w:rsid w:val="00B704D7"/>
    <w:rsid w:val="00B71AEE"/>
    <w:rsid w:val="00B9029F"/>
    <w:rsid w:val="00BA5829"/>
    <w:rsid w:val="00BB63E3"/>
    <w:rsid w:val="00BC06FF"/>
    <w:rsid w:val="00BC40A7"/>
    <w:rsid w:val="00BD56D4"/>
    <w:rsid w:val="00BF459D"/>
    <w:rsid w:val="00C13913"/>
    <w:rsid w:val="00C16900"/>
    <w:rsid w:val="00C22704"/>
    <w:rsid w:val="00C26958"/>
    <w:rsid w:val="00C349D0"/>
    <w:rsid w:val="00C350A4"/>
    <w:rsid w:val="00C44DF1"/>
    <w:rsid w:val="00C45BB9"/>
    <w:rsid w:val="00C47509"/>
    <w:rsid w:val="00C54CA0"/>
    <w:rsid w:val="00C55B75"/>
    <w:rsid w:val="00C60372"/>
    <w:rsid w:val="00C70AC8"/>
    <w:rsid w:val="00C73E01"/>
    <w:rsid w:val="00C7425B"/>
    <w:rsid w:val="00C77E34"/>
    <w:rsid w:val="00C80B19"/>
    <w:rsid w:val="00C82EF4"/>
    <w:rsid w:val="00C9232E"/>
    <w:rsid w:val="00CB205E"/>
    <w:rsid w:val="00CB2E44"/>
    <w:rsid w:val="00CB3F5D"/>
    <w:rsid w:val="00CB620F"/>
    <w:rsid w:val="00CC685F"/>
    <w:rsid w:val="00CD5218"/>
    <w:rsid w:val="00CD5C97"/>
    <w:rsid w:val="00CD6155"/>
    <w:rsid w:val="00D075FC"/>
    <w:rsid w:val="00D10DD2"/>
    <w:rsid w:val="00D12E73"/>
    <w:rsid w:val="00D1488D"/>
    <w:rsid w:val="00D1745D"/>
    <w:rsid w:val="00D17D3E"/>
    <w:rsid w:val="00D20246"/>
    <w:rsid w:val="00D2388B"/>
    <w:rsid w:val="00D247DC"/>
    <w:rsid w:val="00D24DC2"/>
    <w:rsid w:val="00D30D90"/>
    <w:rsid w:val="00D347E9"/>
    <w:rsid w:val="00D36DD6"/>
    <w:rsid w:val="00D4149D"/>
    <w:rsid w:val="00D43D9E"/>
    <w:rsid w:val="00D70E2D"/>
    <w:rsid w:val="00D731C8"/>
    <w:rsid w:val="00D762C9"/>
    <w:rsid w:val="00D85900"/>
    <w:rsid w:val="00D90AA0"/>
    <w:rsid w:val="00D912B5"/>
    <w:rsid w:val="00D91320"/>
    <w:rsid w:val="00D9428A"/>
    <w:rsid w:val="00D94E41"/>
    <w:rsid w:val="00D97A66"/>
    <w:rsid w:val="00DA51FB"/>
    <w:rsid w:val="00DB51B3"/>
    <w:rsid w:val="00DB68D4"/>
    <w:rsid w:val="00DC0170"/>
    <w:rsid w:val="00DC1818"/>
    <w:rsid w:val="00DD25F8"/>
    <w:rsid w:val="00DD4EEC"/>
    <w:rsid w:val="00DE188E"/>
    <w:rsid w:val="00DE6581"/>
    <w:rsid w:val="00DF167B"/>
    <w:rsid w:val="00DF7979"/>
    <w:rsid w:val="00E105C9"/>
    <w:rsid w:val="00E15920"/>
    <w:rsid w:val="00E16883"/>
    <w:rsid w:val="00E20036"/>
    <w:rsid w:val="00E2071A"/>
    <w:rsid w:val="00E20F2A"/>
    <w:rsid w:val="00E216AF"/>
    <w:rsid w:val="00E239A4"/>
    <w:rsid w:val="00E26B80"/>
    <w:rsid w:val="00E37416"/>
    <w:rsid w:val="00E420D6"/>
    <w:rsid w:val="00E45429"/>
    <w:rsid w:val="00E51183"/>
    <w:rsid w:val="00E53647"/>
    <w:rsid w:val="00E662EE"/>
    <w:rsid w:val="00E74B01"/>
    <w:rsid w:val="00E7500C"/>
    <w:rsid w:val="00E77527"/>
    <w:rsid w:val="00E85CF5"/>
    <w:rsid w:val="00E91599"/>
    <w:rsid w:val="00EA2395"/>
    <w:rsid w:val="00EB6253"/>
    <w:rsid w:val="00EB65C5"/>
    <w:rsid w:val="00EC522A"/>
    <w:rsid w:val="00EC76E6"/>
    <w:rsid w:val="00EE4617"/>
    <w:rsid w:val="00EE462E"/>
    <w:rsid w:val="00EE6808"/>
    <w:rsid w:val="00EE6C38"/>
    <w:rsid w:val="00EF3836"/>
    <w:rsid w:val="00EF574D"/>
    <w:rsid w:val="00F028F6"/>
    <w:rsid w:val="00F03EF4"/>
    <w:rsid w:val="00F04FF0"/>
    <w:rsid w:val="00F079F9"/>
    <w:rsid w:val="00F23EB8"/>
    <w:rsid w:val="00F33970"/>
    <w:rsid w:val="00F36B54"/>
    <w:rsid w:val="00F42F8B"/>
    <w:rsid w:val="00F536CC"/>
    <w:rsid w:val="00F572E8"/>
    <w:rsid w:val="00F57485"/>
    <w:rsid w:val="00F60F3E"/>
    <w:rsid w:val="00F6432F"/>
    <w:rsid w:val="00F70716"/>
    <w:rsid w:val="00F718CA"/>
    <w:rsid w:val="00F73462"/>
    <w:rsid w:val="00F73FE5"/>
    <w:rsid w:val="00F76797"/>
    <w:rsid w:val="00F76D80"/>
    <w:rsid w:val="00F80177"/>
    <w:rsid w:val="00F937B1"/>
    <w:rsid w:val="00F940B3"/>
    <w:rsid w:val="00F965DF"/>
    <w:rsid w:val="00FA7BD3"/>
    <w:rsid w:val="00FB49CC"/>
    <w:rsid w:val="00FB4BDD"/>
    <w:rsid w:val="00FB6456"/>
    <w:rsid w:val="00FB6792"/>
    <w:rsid w:val="00FC0071"/>
    <w:rsid w:val="00FC2432"/>
    <w:rsid w:val="00FC2A3F"/>
    <w:rsid w:val="00FC3F32"/>
    <w:rsid w:val="00FD3FBD"/>
    <w:rsid w:val="00FE0242"/>
    <w:rsid w:val="00FE3F30"/>
    <w:rsid w:val="00FE5D14"/>
    <w:rsid w:val="00FF6E1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D8E4EB9-A677-4307-AB6A-F887F09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9232E"/>
    <w:pPr>
      <w:jc w:val="both"/>
    </w:pPr>
    <w:rPr>
      <w:rFonts w:ascii="Arial" w:hAnsi="Arial" w:cs="Arial"/>
      <w:szCs w:val="20"/>
    </w:rPr>
  </w:style>
  <w:style w:type="character" w:customStyle="1" w:styleId="SzvegtrzsChar">
    <w:name w:val="Szövegtörzs Char"/>
    <w:link w:val="Szvegtrzs"/>
    <w:rsid w:val="00C9232E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C0A4F-1834-4646-AB32-C0EC5F1B60B4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1308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11</cp:revision>
  <cp:lastPrinted>2018-09-05T06:03:00Z</cp:lastPrinted>
  <dcterms:created xsi:type="dcterms:W3CDTF">2018-09-04T10:33:00Z</dcterms:created>
  <dcterms:modified xsi:type="dcterms:W3CDTF">2018-09-05T06:53:00Z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