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23" w:rsidRPr="00273B09" w:rsidRDefault="000F3B23" w:rsidP="000F3B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176/2018.(VI.25.)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F3B23" w:rsidRDefault="000F3B23" w:rsidP="000F3B23">
      <w:pPr>
        <w:jc w:val="center"/>
        <w:rPr>
          <w:rFonts w:ascii="Arial" w:hAnsi="Arial" w:cs="Arial"/>
          <w:b/>
          <w:u w:val="single"/>
        </w:rPr>
      </w:pPr>
    </w:p>
    <w:p w:rsidR="000F3B23" w:rsidRDefault="000F3B23" w:rsidP="000F3B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megtárgyalta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Oktatókórházzal kötött - 61023-18/2017 iktatószámú - támogatási szerződéssel kapcsolatos tájékoztatást, és egyetért az elszámolási határidő 6 hónappal történő meghosszabbításával.  </w:t>
      </w:r>
    </w:p>
    <w:p w:rsidR="000F3B23" w:rsidRDefault="000F3B23" w:rsidP="000F3B23">
      <w:pPr>
        <w:rPr>
          <w:rFonts w:ascii="Arial" w:hAnsi="Arial" w:cs="Arial"/>
          <w:b/>
          <w:u w:val="single"/>
        </w:rPr>
      </w:pPr>
    </w:p>
    <w:p w:rsidR="000F3B23" w:rsidRDefault="000F3B23" w:rsidP="000F3B23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0F3B23" w:rsidRDefault="000F3B23" w:rsidP="000F3B23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Molnár Miklós alpolgármester</w:t>
      </w:r>
    </w:p>
    <w:p w:rsidR="000F3B23" w:rsidRDefault="000F3B23" w:rsidP="000F3B23">
      <w:pPr>
        <w:pStyle w:val="Szvegtrzs"/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0F3B23" w:rsidRDefault="000F3B23" w:rsidP="000F3B23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CD037F"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0F3B23" w:rsidRDefault="000F3B23" w:rsidP="000F3B23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0F3B23" w:rsidRDefault="000F3B23" w:rsidP="000F3B23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</w:p>
    <w:p w:rsidR="000F3B23" w:rsidRDefault="000F3B23" w:rsidP="000F3B23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3B23" w:rsidRDefault="000F3B23" w:rsidP="000F3B23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azonnal </w:t>
      </w:r>
    </w:p>
    <w:p w:rsidR="00904408" w:rsidRPr="000F3B23" w:rsidRDefault="00904408" w:rsidP="000F3B23">
      <w:bookmarkStart w:id="0" w:name="_GoBack"/>
      <w:bookmarkEnd w:id="0"/>
    </w:p>
    <w:sectPr w:rsidR="00904408" w:rsidRPr="000F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23"/>
    <w:rsid w:val="000F3B2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C96D-6D12-4ACF-9485-6989D62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B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F3B23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F3B23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2018-06-26T08:15:00Z</dcterms:modified>
</cp:coreProperties>
</file>