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7F" w:rsidRPr="00273B09" w:rsidRDefault="00DA0E7F" w:rsidP="00DA0E7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147/2018.(VI.25.)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A0E7F" w:rsidRDefault="00DA0E7F" w:rsidP="00DA0E7F">
      <w:pPr>
        <w:jc w:val="center"/>
        <w:rPr>
          <w:rFonts w:ascii="Arial" w:hAnsi="Arial" w:cs="Arial"/>
          <w:b/>
          <w:u w:val="single"/>
        </w:rPr>
      </w:pPr>
    </w:p>
    <w:p w:rsidR="00DA0E7F" w:rsidRPr="00226524" w:rsidRDefault="00DA0E7F" w:rsidP="00DA0E7F">
      <w:pPr>
        <w:pStyle w:val="Jegyzetszveg"/>
        <w:jc w:val="both"/>
        <w:rPr>
          <w:rFonts w:cs="Arial"/>
          <w:sz w:val="24"/>
          <w:szCs w:val="24"/>
        </w:rPr>
      </w:pPr>
      <w:r w:rsidRPr="00F61AA2">
        <w:rPr>
          <w:rFonts w:cs="Arial"/>
          <w:sz w:val="24"/>
          <w:szCs w:val="24"/>
        </w:rPr>
        <w:t>Szombathely Megyei Jogú Város Közgyűlése a</w:t>
      </w:r>
      <w:r w:rsidRPr="00F61AA2">
        <w:rPr>
          <w:rFonts w:cs="Arial"/>
          <w:iCs/>
          <w:sz w:val="24"/>
          <w:szCs w:val="24"/>
        </w:rPr>
        <w:t xml:space="preserve"> „</w:t>
      </w:r>
      <w:r w:rsidRPr="00F61AA2">
        <w:rPr>
          <w:rFonts w:cs="Arial"/>
          <w:sz w:val="24"/>
          <w:szCs w:val="24"/>
        </w:rPr>
        <w:t xml:space="preserve">Javaslat az Önkormányzati étkeztetési fejlesztések támogatására kiírt pályázat benyújtásával kapcsolatos döntések </w:t>
      </w:r>
      <w:r w:rsidRPr="00226524">
        <w:rPr>
          <w:rFonts w:cs="Arial"/>
          <w:sz w:val="24"/>
          <w:szCs w:val="24"/>
        </w:rPr>
        <w:t>meghozatalára” című előterjesztést megtárgyalta és a következő döntéseket hozta:</w:t>
      </w:r>
    </w:p>
    <w:p w:rsidR="00DA0E7F" w:rsidRPr="00226524" w:rsidRDefault="00DA0E7F" w:rsidP="00DA0E7F">
      <w:pPr>
        <w:pStyle w:val="Jegyzetszveg"/>
        <w:jc w:val="both"/>
        <w:rPr>
          <w:rFonts w:cs="Arial"/>
          <w:sz w:val="24"/>
          <w:szCs w:val="24"/>
        </w:rPr>
      </w:pPr>
    </w:p>
    <w:p w:rsidR="00DA0E7F" w:rsidRPr="00226524" w:rsidRDefault="00DA0E7F" w:rsidP="00DA0E7F">
      <w:pPr>
        <w:pStyle w:val="Jegyzetszveg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226524">
        <w:rPr>
          <w:rFonts w:cs="Arial"/>
          <w:color w:val="000000"/>
          <w:sz w:val="24"/>
          <w:szCs w:val="24"/>
        </w:rPr>
        <w:t>A Közgyűlés elhatározza, hogy a</w:t>
      </w:r>
      <w:r w:rsidRPr="00226524">
        <w:rPr>
          <w:rFonts w:cs="Arial"/>
          <w:sz w:val="24"/>
          <w:szCs w:val="24"/>
        </w:rPr>
        <w:t xml:space="preserve"> Szombathelyi Egyesített Bölcsődei Intézmény Napraforgó Bölcsődéje (Szombathely, Bem József u. 33</w:t>
      </w:r>
      <w:proofErr w:type="gramStart"/>
      <w:r w:rsidRPr="00226524">
        <w:rPr>
          <w:rFonts w:cs="Arial"/>
          <w:sz w:val="24"/>
          <w:szCs w:val="24"/>
        </w:rPr>
        <w:t>.,</w:t>
      </w:r>
      <w:proofErr w:type="gramEnd"/>
      <w:r w:rsidRPr="00226524">
        <w:rPr>
          <w:rFonts w:cs="Arial"/>
          <w:sz w:val="24"/>
          <w:szCs w:val="24"/>
        </w:rPr>
        <w:t xml:space="preserve"> 2804/13 hrsz.) főzőkonyhájának teljes körű felújítása</w:t>
      </w:r>
      <w:r w:rsidRPr="00226524">
        <w:rPr>
          <w:rFonts w:cs="Arial"/>
          <w:color w:val="000000"/>
          <w:sz w:val="24"/>
          <w:szCs w:val="24"/>
        </w:rPr>
        <w:t xml:space="preserve"> érdekében az Ö</w:t>
      </w:r>
      <w:r w:rsidRPr="00226524">
        <w:rPr>
          <w:rFonts w:cs="Arial"/>
          <w:sz w:val="24"/>
          <w:szCs w:val="24"/>
        </w:rPr>
        <w:t xml:space="preserve">nkormányzati étkeztetési fejlesztések támogatása </w:t>
      </w:r>
      <w:r w:rsidRPr="00226524">
        <w:rPr>
          <w:rFonts w:cs="Arial"/>
          <w:color w:val="000000"/>
          <w:sz w:val="24"/>
          <w:szCs w:val="24"/>
        </w:rPr>
        <w:t xml:space="preserve">2018. évi felhívására pályázatot kíván benyújtani, </w:t>
      </w:r>
      <w:r w:rsidRPr="00226524">
        <w:rPr>
          <w:rFonts w:cs="Arial"/>
          <w:sz w:val="24"/>
          <w:szCs w:val="24"/>
        </w:rPr>
        <w:t>33.147.000,- Ft tervezett összköltséggel</w:t>
      </w:r>
      <w:r w:rsidRPr="00226524">
        <w:rPr>
          <w:rFonts w:cs="Arial"/>
          <w:color w:val="000000"/>
          <w:sz w:val="24"/>
          <w:szCs w:val="24"/>
        </w:rPr>
        <w:t>.</w:t>
      </w:r>
    </w:p>
    <w:p w:rsidR="00DA0E7F" w:rsidRPr="00226524" w:rsidRDefault="00DA0E7F" w:rsidP="00DA0E7F">
      <w:pPr>
        <w:pStyle w:val="Jegyzetszveg"/>
        <w:jc w:val="both"/>
        <w:rPr>
          <w:rFonts w:cs="Arial"/>
          <w:sz w:val="24"/>
          <w:szCs w:val="24"/>
        </w:rPr>
      </w:pPr>
    </w:p>
    <w:p w:rsidR="00DA0E7F" w:rsidRPr="00226524" w:rsidRDefault="00DA0E7F" w:rsidP="00DA0E7F">
      <w:pPr>
        <w:pStyle w:val="Jegyzetszveg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226524">
        <w:rPr>
          <w:rFonts w:cs="Arial"/>
          <w:sz w:val="24"/>
          <w:szCs w:val="24"/>
        </w:rPr>
        <w:t>A Közgyűlés nyertes pályázat esetén a beruházás 16.573.500,- Ft összegű saját forrásának fedezetét a 2018. évi költségvetési rendeletben, a pályázat önrészeként biztosítja.</w:t>
      </w:r>
    </w:p>
    <w:p w:rsidR="00DA0E7F" w:rsidRPr="00226524" w:rsidRDefault="00DA0E7F" w:rsidP="00DA0E7F">
      <w:pPr>
        <w:pStyle w:val="Listaszerbekezds"/>
        <w:rPr>
          <w:rFonts w:cs="Arial"/>
        </w:rPr>
      </w:pPr>
    </w:p>
    <w:p w:rsidR="00DA0E7F" w:rsidRPr="00226524" w:rsidRDefault="00DA0E7F" w:rsidP="00DA0E7F">
      <w:pPr>
        <w:pStyle w:val="Jegyzetszveg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226524">
        <w:rPr>
          <w:rFonts w:cs="Arial"/>
          <w:sz w:val="24"/>
          <w:szCs w:val="24"/>
        </w:rPr>
        <w:t xml:space="preserve">A megvalósítás és a finanszírozás tervezett időbeni ütemezése alapján az Intézmény </w:t>
      </w:r>
      <w:r>
        <w:rPr>
          <w:rFonts w:cs="Arial"/>
          <w:sz w:val="24"/>
          <w:szCs w:val="24"/>
        </w:rPr>
        <w:t>2019. februárban 12.000.000 Ft-ot,</w:t>
      </w:r>
      <w:r w:rsidRPr="0022652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2019. márciusban 14.000.000 Ft-ot, 2019. áprilisban 7.147.000 Ft-ot</w:t>
      </w:r>
      <w:r w:rsidRPr="00226524">
        <w:rPr>
          <w:rFonts w:cs="Arial"/>
          <w:sz w:val="24"/>
          <w:szCs w:val="24"/>
        </w:rPr>
        <w:t xml:space="preserve"> kíván felhasználni.</w:t>
      </w:r>
    </w:p>
    <w:p w:rsidR="00DA0E7F" w:rsidRPr="00226524" w:rsidRDefault="00DA0E7F" w:rsidP="00DA0E7F">
      <w:pPr>
        <w:jc w:val="both"/>
        <w:rPr>
          <w:rFonts w:ascii="Arial" w:hAnsi="Arial" w:cs="Arial"/>
        </w:rPr>
      </w:pPr>
    </w:p>
    <w:p w:rsidR="00DA0E7F" w:rsidRPr="00226524" w:rsidRDefault="00DA0E7F" w:rsidP="00DA0E7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A0E7F" w:rsidRPr="00226524" w:rsidRDefault="00DA0E7F" w:rsidP="00DA0E7F">
      <w:pPr>
        <w:ind w:left="705" w:hanging="705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/>
          <w:u w:val="single"/>
        </w:rPr>
        <w:t>Felelős:</w:t>
      </w:r>
      <w:r w:rsidRPr="00226524">
        <w:rPr>
          <w:rFonts w:ascii="Arial" w:hAnsi="Arial" w:cs="Arial"/>
          <w:bCs/>
        </w:rPr>
        <w:tab/>
        <w:t>Dr. Puskás Tivadar, polgármester</w:t>
      </w:r>
    </w:p>
    <w:p w:rsidR="00DA0E7F" w:rsidRPr="00226524" w:rsidRDefault="00DA0E7F" w:rsidP="00DA0E7F">
      <w:pPr>
        <w:ind w:left="1418" w:firstLine="4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Cs/>
        </w:rPr>
        <w:t>Illés Károly, alpolgármester</w:t>
      </w:r>
    </w:p>
    <w:p w:rsidR="00DA0E7F" w:rsidRPr="00226524" w:rsidRDefault="00DA0E7F" w:rsidP="00DA0E7F">
      <w:pPr>
        <w:ind w:left="1418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Cs/>
        </w:rPr>
        <w:t>Koczka Tibor, alpolgármester</w:t>
      </w:r>
    </w:p>
    <w:p w:rsidR="00DA0E7F" w:rsidRPr="00226524" w:rsidRDefault="00DA0E7F" w:rsidP="00DA0E7F">
      <w:pPr>
        <w:ind w:left="1414" w:firstLine="4"/>
        <w:jc w:val="both"/>
        <w:rPr>
          <w:rFonts w:ascii="Arial" w:hAnsi="Arial" w:cs="Arial"/>
        </w:rPr>
      </w:pPr>
      <w:r w:rsidRPr="00226524">
        <w:rPr>
          <w:rFonts w:ascii="Arial" w:hAnsi="Arial" w:cs="Arial"/>
          <w:bCs/>
        </w:rPr>
        <w:t>Molnár Miklós, alpolgármester</w:t>
      </w:r>
    </w:p>
    <w:p w:rsidR="00DA0E7F" w:rsidRPr="00226524" w:rsidRDefault="00DA0E7F" w:rsidP="00DA0E7F">
      <w:pPr>
        <w:ind w:left="1414" w:firstLine="4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</w:rPr>
        <w:t>Dr.</w:t>
      </w:r>
      <w:r w:rsidRPr="00226524">
        <w:rPr>
          <w:rFonts w:ascii="Arial" w:hAnsi="Arial" w:cs="Arial"/>
          <w:bCs/>
        </w:rPr>
        <w:t xml:space="preserve"> Károlyi Ákos, jegyző</w:t>
      </w:r>
    </w:p>
    <w:p w:rsidR="00DA0E7F" w:rsidRPr="00226524" w:rsidRDefault="00DA0E7F" w:rsidP="00DA0E7F">
      <w:pPr>
        <w:ind w:left="1414" w:firstLine="4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Cs/>
        </w:rPr>
        <w:t>(A végrehajtás előkészítéséért:</w:t>
      </w:r>
    </w:p>
    <w:p w:rsidR="00DA0E7F" w:rsidRPr="00226524" w:rsidRDefault="00DA0E7F" w:rsidP="00DA0E7F">
      <w:pPr>
        <w:ind w:left="1414" w:firstLine="4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Cs/>
        </w:rPr>
        <w:t>Dr. Telek Miklós, a Polgármesteri Kabinet vezetője</w:t>
      </w:r>
    </w:p>
    <w:p w:rsidR="00DA0E7F" w:rsidRPr="00226524" w:rsidRDefault="00DA0E7F" w:rsidP="00DA0E7F">
      <w:pPr>
        <w:ind w:left="1414" w:firstLine="4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Cs/>
        </w:rPr>
        <w:t>Stéger Gábor, a Közgazdasági és Adó Osztály vezetője</w:t>
      </w:r>
    </w:p>
    <w:p w:rsidR="00DA0E7F" w:rsidRPr="00226524" w:rsidRDefault="00DA0E7F" w:rsidP="00DA0E7F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26524">
        <w:rPr>
          <w:rFonts w:ascii="Arial" w:hAnsi="Arial" w:cs="Arial"/>
          <w:bCs/>
        </w:rPr>
        <w:t>Pósfainé</w:t>
      </w:r>
      <w:proofErr w:type="spellEnd"/>
      <w:r w:rsidRPr="00226524">
        <w:rPr>
          <w:rFonts w:ascii="Arial" w:hAnsi="Arial" w:cs="Arial"/>
          <w:bCs/>
        </w:rPr>
        <w:t xml:space="preserve"> Sebestyén Bianka, a </w:t>
      </w:r>
      <w:r w:rsidRPr="00226524">
        <w:rPr>
          <w:rFonts w:ascii="Arial" w:hAnsi="Arial" w:cs="Arial"/>
        </w:rPr>
        <w:t xml:space="preserve">Szombathelyi Egyesített Bölcsődei Intézmény </w:t>
      </w:r>
      <w:r w:rsidRPr="00226524">
        <w:rPr>
          <w:rFonts w:ascii="Arial" w:hAnsi="Arial" w:cs="Arial"/>
          <w:bCs/>
        </w:rPr>
        <w:t>vezetője)</w:t>
      </w:r>
    </w:p>
    <w:p w:rsidR="00DA0E7F" w:rsidRPr="00226524" w:rsidRDefault="00DA0E7F" w:rsidP="00DA0E7F">
      <w:pPr>
        <w:jc w:val="both"/>
        <w:rPr>
          <w:rFonts w:ascii="Arial" w:hAnsi="Arial" w:cs="Arial"/>
          <w:b/>
          <w:bCs/>
          <w:u w:val="single"/>
        </w:rPr>
      </w:pPr>
    </w:p>
    <w:p w:rsidR="00DA0E7F" w:rsidRPr="00226524" w:rsidRDefault="00DA0E7F" w:rsidP="00DA0E7F">
      <w:pPr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/>
          <w:bCs/>
          <w:u w:val="single"/>
        </w:rPr>
        <w:t>Határidő:</w:t>
      </w:r>
      <w:r w:rsidRPr="00226524">
        <w:rPr>
          <w:rFonts w:ascii="Arial" w:hAnsi="Arial" w:cs="Arial"/>
          <w:bCs/>
        </w:rPr>
        <w:tab/>
        <w:t>1. pont: azonnal</w:t>
      </w:r>
    </w:p>
    <w:p w:rsidR="00DA0E7F" w:rsidRPr="00226524" w:rsidRDefault="00DA0E7F" w:rsidP="00DA0E7F">
      <w:pPr>
        <w:ind w:left="2552" w:hanging="1136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Cs/>
        </w:rPr>
        <w:t>2. pont: nyertes pályázat esetén a támogatói döntést követő költségvetési rendelet módosításakor</w:t>
      </w:r>
    </w:p>
    <w:p w:rsidR="00DA0E7F" w:rsidRPr="00F61AA2" w:rsidRDefault="00DA0E7F" w:rsidP="00DA0E7F">
      <w:pPr>
        <w:ind w:left="2552" w:hanging="1136"/>
        <w:jc w:val="both"/>
        <w:rPr>
          <w:rFonts w:ascii="Arial" w:hAnsi="Arial" w:cs="Arial"/>
          <w:bCs/>
        </w:rPr>
      </w:pPr>
      <w:r w:rsidRPr="00226524">
        <w:rPr>
          <w:rFonts w:ascii="Arial" w:hAnsi="Arial" w:cs="Arial"/>
          <w:bCs/>
        </w:rPr>
        <w:t>3. pont: nyertes pályázat esetén</w:t>
      </w:r>
    </w:p>
    <w:p w:rsidR="00904408" w:rsidRPr="00DA0E7F" w:rsidRDefault="00904408" w:rsidP="00DA0E7F"/>
    <w:sectPr w:rsidR="00904408" w:rsidRPr="00DA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7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A0E7F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6289-6EFA-4583-A777-E9BE756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E7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0E7F"/>
    <w:pPr>
      <w:ind w:left="720"/>
      <w:contextualSpacing/>
    </w:pPr>
  </w:style>
  <w:style w:type="paragraph" w:styleId="lfej">
    <w:name w:val="header"/>
    <w:basedOn w:val="Norml"/>
    <w:link w:val="lfejChar"/>
    <w:rsid w:val="00DA0E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A0E7F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DA0E7F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A0E7F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2018-06-26T08:00:00Z</dcterms:created>
  <dcterms:modified xsi:type="dcterms:W3CDTF">2018-06-26T08:01:00Z</dcterms:modified>
</cp:coreProperties>
</file>