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5B572E57" w14:textId="77777777" w:rsidR="004521FB" w:rsidRPr="000B0852" w:rsidRDefault="004521FB" w:rsidP="004521F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3A99B1CC" w14:textId="77777777" w:rsidR="004521FB" w:rsidRDefault="004521FB" w:rsidP="004521FB">
      <w:pPr>
        <w:jc w:val="both"/>
        <w:rPr>
          <w:rFonts w:cs="Arial"/>
        </w:rPr>
      </w:pPr>
    </w:p>
    <w:p w14:paraId="3546B20E" w14:textId="77777777" w:rsidR="004521FB" w:rsidRPr="002F77FD" w:rsidRDefault="004521FB" w:rsidP="004521FB">
      <w:pPr>
        <w:jc w:val="both"/>
        <w:rPr>
          <w:rFonts w:cs="Arial"/>
          <w:bCs/>
        </w:rPr>
      </w:pPr>
      <w:r w:rsidRPr="002F77FD">
        <w:rPr>
          <w:rFonts w:cs="Arial"/>
          <w:bCs/>
        </w:rPr>
        <w:t xml:space="preserve">Szombathely Megyei Jogú Város Közgyűlésének Jogi és Társadalmi Kapcsolatok Bizottsága a </w:t>
      </w:r>
      <w:r w:rsidRPr="00F2226C">
        <w:rPr>
          <w:rFonts w:cs="Arial"/>
          <w:bCs/>
          <w:i/>
        </w:rPr>
        <w:t>„Javaslat támogatási kérelmek elbírálására, valamint tájékoztató az elszámolásokról”</w:t>
      </w:r>
      <w:r w:rsidRPr="002F77FD">
        <w:rPr>
          <w:rFonts w:cs="Arial"/>
          <w:bCs/>
        </w:rPr>
        <w:t xml:space="preserve"> című előterjesztést megtárgyalta</w:t>
      </w:r>
      <w:r>
        <w:rPr>
          <w:rFonts w:cs="Arial"/>
          <w:bCs/>
        </w:rPr>
        <w:t>,</w:t>
      </w:r>
      <w:r w:rsidRPr="002F77FD">
        <w:rPr>
          <w:rFonts w:cs="Arial"/>
          <w:bCs/>
        </w:rPr>
        <w:t xml:space="preserve"> és úgy döntött, hogy </w:t>
      </w:r>
      <w:r>
        <w:rPr>
          <w:rFonts w:cs="Arial"/>
        </w:rPr>
        <w:t xml:space="preserve">a </w:t>
      </w:r>
      <w:r>
        <w:rPr>
          <w:rFonts w:cs="Arial"/>
          <w:bCs/>
        </w:rPr>
        <w:t xml:space="preserve">Szombathelyi Civil Kerekasztal </w:t>
      </w:r>
      <w:r w:rsidRPr="00637D0A">
        <w:rPr>
          <w:rFonts w:cs="Arial"/>
          <w:bCs/>
        </w:rPr>
        <w:t>„az Egyesület 2018. évi működésének támogatása” megnevezésű kérelmét a „Kulturális és Civil Alap” tételsor terhére 400 000,- forint összeggel, a „Dalostalálkozó megrendezése” megnevezésű kérelmét a „Kulturális és Civil Alap” tételsor terhére 300 000,- forint összeggel támogatja.</w:t>
      </w:r>
    </w:p>
    <w:p w14:paraId="74299FD8" w14:textId="77777777" w:rsidR="004521FB" w:rsidRPr="000B0852" w:rsidRDefault="004521FB" w:rsidP="004521FB">
      <w:pPr>
        <w:jc w:val="both"/>
        <w:rPr>
          <w:rFonts w:cs="Arial"/>
        </w:rPr>
      </w:pPr>
    </w:p>
    <w:p w14:paraId="7BE61CB9" w14:textId="77777777" w:rsidR="004521FB" w:rsidRDefault="004521FB" w:rsidP="004521F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45E8DDC4" w14:textId="77777777" w:rsidR="004521FB" w:rsidRPr="000B0852" w:rsidRDefault="004521FB" w:rsidP="004521FB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11908C16" w14:textId="77777777" w:rsidR="004521FB" w:rsidRPr="000B0852" w:rsidRDefault="004521FB" w:rsidP="004521F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15AE056" w14:textId="77777777" w:rsidR="004521FB" w:rsidRDefault="004521FB" w:rsidP="004521FB">
      <w:pPr>
        <w:ind w:left="1414" w:firstLine="4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465D33DC" w14:textId="77777777" w:rsidR="004521FB" w:rsidRDefault="004521FB" w:rsidP="004521FB">
      <w:pPr>
        <w:ind w:left="1414" w:firstLine="4"/>
        <w:jc w:val="both"/>
        <w:rPr>
          <w:rFonts w:cs="Arial"/>
          <w:bCs/>
        </w:rPr>
      </w:pPr>
      <w:r w:rsidRPr="00624C2B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vezetője)</w:t>
      </w:r>
    </w:p>
    <w:p w14:paraId="009B5911" w14:textId="77777777" w:rsidR="004521FB" w:rsidRPr="00F2226C" w:rsidRDefault="004521FB" w:rsidP="004521FB">
      <w:pPr>
        <w:jc w:val="both"/>
        <w:rPr>
          <w:rFonts w:cs="Arial"/>
          <w:bCs/>
        </w:rPr>
      </w:pPr>
    </w:p>
    <w:p w14:paraId="62B481FE" w14:textId="77777777" w:rsidR="004521FB" w:rsidRPr="000B0852" w:rsidRDefault="004521FB" w:rsidP="004521F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  <w:bookmarkStart w:id="0" w:name="_GoBack"/>
      <w:bookmarkEnd w:id="0"/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F7F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521F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3BF2EF-CB33-4D8D-A5A4-6DC32407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2018-06-25T07:49:00Z</cp:lastPrinted>
  <dcterms:created xsi:type="dcterms:W3CDTF">2018-06-25T07:50:00Z</dcterms:created>
  <dcterms:modified xsi:type="dcterms:W3CDTF">2018-06-25T07:50:00Z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