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1E" w:rsidRPr="007D4803" w:rsidRDefault="0036211E" w:rsidP="0036211E">
      <w:pPr>
        <w:pStyle w:val="Cmsor2"/>
        <w:jc w:val="center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7D4803">
        <w:rPr>
          <w:rFonts w:ascii="Arial" w:hAnsi="Arial" w:cs="Arial"/>
          <w:b/>
          <w:color w:val="auto"/>
          <w:spacing w:val="20"/>
          <w:sz w:val="24"/>
          <w:szCs w:val="24"/>
        </w:rPr>
        <w:t>ELŐTERJESZTÉS</w:t>
      </w:r>
    </w:p>
    <w:p w:rsidR="0036211E" w:rsidRDefault="0036211E" w:rsidP="0036211E">
      <w:pPr>
        <w:rPr>
          <w:rFonts w:ascii="Arial" w:hAnsi="Arial" w:cs="Arial"/>
        </w:rPr>
      </w:pPr>
    </w:p>
    <w:p w:rsidR="0036211E" w:rsidRDefault="0036211E" w:rsidP="003621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Közgyűlése </w:t>
      </w:r>
      <w:r>
        <w:rPr>
          <w:rFonts w:ascii="Arial" w:hAnsi="Arial" w:cs="Arial"/>
          <w:b/>
          <w:bCs/>
        </w:rPr>
        <w:t xml:space="preserve">Oktatási és Szociális Bizottságának </w:t>
      </w:r>
      <w:r>
        <w:rPr>
          <w:rFonts w:ascii="Arial" w:hAnsi="Arial" w:cs="Arial"/>
          <w:b/>
        </w:rPr>
        <w:t>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június</w:t>
      </w:r>
      <w:r w:rsidR="006C355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-i ülésére</w:t>
      </w:r>
    </w:p>
    <w:p w:rsidR="0036211E" w:rsidRDefault="0036211E" w:rsidP="0036211E">
      <w:pPr>
        <w:jc w:val="center"/>
        <w:rPr>
          <w:rFonts w:ascii="Arial" w:hAnsi="Arial" w:cs="Arial"/>
          <w:b/>
        </w:rPr>
      </w:pPr>
    </w:p>
    <w:p w:rsidR="0036211E" w:rsidRDefault="0036211E" w:rsidP="0036211E">
      <w:pPr>
        <w:pStyle w:val="Szvegtrzsbehzssal"/>
        <w:ind w:left="36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Javaslat a 201</w:t>
      </w:r>
      <w:r w:rsidR="001E6628">
        <w:rPr>
          <w:rFonts w:cs="Arial"/>
          <w:b/>
          <w:bCs/>
        </w:rPr>
        <w:t>8</w:t>
      </w:r>
      <w:r>
        <w:rPr>
          <w:rFonts w:cs="Arial"/>
          <w:b/>
          <w:bCs/>
        </w:rPr>
        <w:t>/201</w:t>
      </w:r>
      <w:r w:rsidR="001E6628">
        <w:rPr>
          <w:rFonts w:cs="Arial"/>
          <w:b/>
          <w:bCs/>
        </w:rPr>
        <w:t>9</w:t>
      </w:r>
      <w:r>
        <w:rPr>
          <w:rFonts w:cs="Arial"/>
          <w:b/>
          <w:bCs/>
        </w:rPr>
        <w:t>. nevelési évben indítható óvodai csoportok számának és létszámának meghatározására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közneveléstől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83. § (2) bekezdés d) pontja alapján a fenntartó határozza meg az adott nevelési évben indítható óvodai csoportok számát.</w:t>
      </w:r>
    </w:p>
    <w:p w:rsidR="0036211E" w:rsidRDefault="0036211E" w:rsidP="0036211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34/2014. (XI.3.) Önkormányzati rendelete 52. § (2) bekezdés 13. pontjában az Oktatási és Szociális Bizottság hatáskörébe utalta az óvodai csoportok számának, a csoportok létszámának meghatározását. </w:t>
      </w:r>
    </w:p>
    <w:p w:rsidR="0036211E" w:rsidRDefault="0036211E" w:rsidP="0036211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Az óvodai jelentkezés és felvétel a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1E6628">
        <w:rPr>
          <w:rFonts w:ascii="Arial" w:hAnsi="Arial" w:cs="Arial"/>
        </w:rPr>
        <w:t>9</w:t>
      </w:r>
      <w:r>
        <w:rPr>
          <w:rFonts w:ascii="Arial" w:hAnsi="Arial" w:cs="Arial"/>
        </w:rPr>
        <w:t>. nevelési évre vonatkozóan Szombathely Megyei Jogú Város Önkormányzata által fenntartott 18 óvodában az Oktatási és Szociális Bizottság által meghatározott ütemezés szerint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május </w:t>
      </w:r>
      <w:r w:rsidR="001E662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és </w:t>
      </w:r>
      <w:r w:rsidR="001E6628">
        <w:rPr>
          <w:rFonts w:ascii="Arial" w:hAnsi="Arial" w:cs="Arial"/>
        </w:rPr>
        <w:t>3</w:t>
      </w:r>
      <w:r>
        <w:rPr>
          <w:rFonts w:ascii="Arial" w:hAnsi="Arial" w:cs="Arial"/>
        </w:rPr>
        <w:t>. napján megtörtént. A jelentkezés valamennyi intézményben törvényes keretek között, zökkenőmentesen zajlott le. Az intézményvezetők a törvényi szabályozás betartása mellett odafigyeltek a szülői igényekre is.</w:t>
      </w:r>
      <w:r>
        <w:rPr>
          <w:rFonts w:ascii="Arial" w:hAnsi="Arial" w:cs="Arial"/>
          <w:sz w:val="22"/>
        </w:rPr>
        <w:t xml:space="preserve"> </w:t>
      </w:r>
    </w:p>
    <w:p w:rsidR="008F4582" w:rsidRDefault="0036211E" w:rsidP="0036211E">
      <w:pPr>
        <w:pStyle w:val="Szvegtrzs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 </w:t>
      </w:r>
      <w:proofErr w:type="spellStart"/>
      <w:r>
        <w:rPr>
          <w:rFonts w:ascii="Arial" w:hAnsi="Arial" w:cs="Arial"/>
          <w:b/>
          <w:szCs w:val="24"/>
        </w:rPr>
        <w:t>Nkt</w:t>
      </w:r>
      <w:proofErr w:type="spellEnd"/>
      <w:r>
        <w:rPr>
          <w:rFonts w:ascii="Arial" w:hAnsi="Arial" w:cs="Arial"/>
          <w:b/>
          <w:szCs w:val="24"/>
        </w:rPr>
        <w:t>. 49. § (1) - (4) bekezdése alapján óvodába a gyermek harmadik életévének betöltése után vehető fel. A szülő gyermeke óvodai felvételét, átvételét bármikor kérheti, a gyermek felvétele folyamatos.</w:t>
      </w:r>
    </w:p>
    <w:p w:rsidR="0036211E" w:rsidRDefault="0036211E" w:rsidP="0036211E">
      <w:pPr>
        <w:pStyle w:val="Szvegtrzs"/>
        <w:rPr>
          <w:rFonts w:ascii="Arial" w:hAnsi="Arial" w:cs="Arial"/>
          <w:b/>
          <w:color w:val="000000"/>
          <w:szCs w:val="24"/>
        </w:rPr>
      </w:pPr>
      <w:proofErr w:type="gramStart"/>
      <w:r>
        <w:rPr>
          <w:rFonts w:ascii="Arial" w:hAnsi="Arial" w:cs="Arial"/>
          <w:b/>
          <w:color w:val="000000"/>
          <w:szCs w:val="24"/>
        </w:rPr>
        <w:t xml:space="preserve">A  </w:t>
      </w:r>
      <w:proofErr w:type="spellStart"/>
      <w:r>
        <w:rPr>
          <w:rFonts w:ascii="Arial" w:hAnsi="Arial" w:cs="Arial"/>
          <w:b/>
          <w:color w:val="000000"/>
          <w:szCs w:val="24"/>
        </w:rPr>
        <w:t>Nkt</w:t>
      </w:r>
      <w:proofErr w:type="spellEnd"/>
      <w:proofErr w:type="gramEnd"/>
      <w:r>
        <w:rPr>
          <w:rFonts w:ascii="Arial" w:hAnsi="Arial" w:cs="Arial"/>
          <w:b/>
          <w:color w:val="000000"/>
          <w:szCs w:val="24"/>
        </w:rPr>
        <w:t xml:space="preserve">. 8. § (2) </w:t>
      </w:r>
      <w:bookmarkStart w:id="0" w:name="new0"/>
      <w:bookmarkEnd w:id="0"/>
      <w:r>
        <w:rPr>
          <w:rFonts w:ascii="Arial" w:hAnsi="Arial" w:cs="Arial"/>
          <w:b/>
          <w:color w:val="000000"/>
          <w:szCs w:val="24"/>
        </w:rPr>
        <w:t>szerint</w:t>
      </w:r>
      <w:r>
        <w:rPr>
          <w:rFonts w:ascii="Arial" w:hAnsi="Arial" w:cs="Arial"/>
          <w:b/>
          <w:color w:val="FF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a gyermek abban az évben, amelynek augusztus 31. napjáig a harmadik életévét betölti, a nevelési év kezdő napjától legalább napi négy órában óvodai foglalkozáson vesz részt. E paragrafus alapján be kell íratni azt a kisgyermeket az óvodába, aki 201</w:t>
      </w:r>
      <w:r w:rsidR="001E6628">
        <w:rPr>
          <w:rFonts w:ascii="Arial" w:hAnsi="Arial" w:cs="Arial"/>
          <w:b/>
          <w:color w:val="000000"/>
          <w:szCs w:val="24"/>
        </w:rPr>
        <w:t>8</w:t>
      </w:r>
      <w:r>
        <w:rPr>
          <w:rFonts w:ascii="Arial" w:hAnsi="Arial" w:cs="Arial"/>
          <w:b/>
          <w:color w:val="000000"/>
          <w:szCs w:val="24"/>
        </w:rPr>
        <w:t>. augusztus 31. napjáig betölti a harmadik életévét.</w:t>
      </w: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óvodákba a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1E6628">
        <w:rPr>
          <w:rFonts w:ascii="Arial" w:hAnsi="Arial" w:cs="Arial"/>
        </w:rPr>
        <w:t>9</w:t>
      </w:r>
      <w:r>
        <w:rPr>
          <w:rFonts w:ascii="Arial" w:hAnsi="Arial" w:cs="Arial"/>
        </w:rPr>
        <w:t>. nevelési évre 6</w:t>
      </w:r>
      <w:r w:rsidR="00C4235D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gyermek iratkozott be. A beiratkozott gyermekek közül </w:t>
      </w:r>
      <w:r w:rsidR="000F7F0A">
        <w:rPr>
          <w:rFonts w:ascii="Arial" w:hAnsi="Arial" w:cs="Arial"/>
        </w:rPr>
        <w:t>496</w:t>
      </w:r>
      <w:r>
        <w:rPr>
          <w:rFonts w:ascii="Arial" w:hAnsi="Arial" w:cs="Arial"/>
        </w:rPr>
        <w:t xml:space="preserve"> gyermek kezdi 201</w:t>
      </w:r>
      <w:r w:rsidR="000F7F0A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szeptember 1. napján a nevelési évet. Az előre beiratkozott, nevelési év közben folyamatosan óvodát kezdő gyermekek létszáma </w:t>
      </w:r>
      <w:r w:rsidR="000F7F0A">
        <w:rPr>
          <w:rFonts w:ascii="Arial" w:hAnsi="Arial" w:cs="Arial"/>
        </w:rPr>
        <w:t>1</w:t>
      </w:r>
      <w:r w:rsidR="00C4235D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fő. </w:t>
      </w: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óvodákban történt jelentkezések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Szombathelyen a 18 Önkormányzati fenntartású óvodában szeptemberben összesen 2</w:t>
      </w:r>
      <w:r w:rsidR="000F7F0A">
        <w:rPr>
          <w:rFonts w:ascii="Arial" w:hAnsi="Arial" w:cs="Arial"/>
        </w:rPr>
        <w:t>37</w:t>
      </w:r>
      <w:r w:rsidR="00C4235D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kisgyermek kezdi meg a nevelési évet. </w:t>
      </w: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. 4. számú melléklete határozza meg az óvodai csoportok minimális /13 fő/, maximális /25 fő/ és átlaglétszámát /20 fő/.  A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 25.§ (7) bekezdése alapján az óvodai csoportra megállapított maximális létszám a nevelési év indításánál a fenntartó engedélyével legfeljebb húsz százalékkal átléphető, továbbá függetlenül az indított csoportok számától, akkor is, ha a nevelési év során az új gyermek átvétele, felvétele miatt indokolt.</w:t>
      </w:r>
    </w:p>
    <w:p w:rsidR="0036211E" w:rsidRDefault="0036211E" w:rsidP="0036211E">
      <w:pPr>
        <w:jc w:val="both"/>
        <w:rPr>
          <w:rFonts w:ascii="Arial" w:hAnsi="Arial" w:cs="Arial"/>
        </w:rPr>
      </w:pP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óvodai jelentkezések alapján az óvodákban átlagosan </w:t>
      </w:r>
      <w:r>
        <w:rPr>
          <w:rFonts w:ascii="Arial" w:hAnsi="Arial" w:cs="Arial"/>
          <w:color w:val="000000"/>
        </w:rPr>
        <w:t>23</w:t>
      </w:r>
      <w:r>
        <w:rPr>
          <w:rFonts w:ascii="Arial" w:hAnsi="Arial" w:cs="Arial"/>
        </w:rPr>
        <w:t xml:space="preserve"> fős csoportlétszámokkal indulhat a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>/201</w:t>
      </w:r>
      <w:r w:rsidR="001E6628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nevelési év. A nevelési év folyamán az előre beiratkozott gyermekek folyamatos megjelenésével és a szakvéleménnyel rendelkező sajátos nevelési igényű gyermekek statisztikai létszámát figyelembe véve az óvodákban a nevelési év végére éri el a törvényben meghatározott maximális csoportlétszámot. </w:t>
      </w: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óvodai beíratási adatok és az óvodavezetőkkel történt előzetes egyeztetések alapján az Önkormányzat által fenntartott óvodákban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szeptember 1. napjától 103 óvodai csoport indítása indokolt. </w:t>
      </w:r>
    </w:p>
    <w:p w:rsidR="0036211E" w:rsidRDefault="0036211E" w:rsidP="0036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</w:t>
      </w:r>
      <w:r w:rsidR="001E6628">
        <w:rPr>
          <w:rFonts w:ascii="Arial" w:hAnsi="Arial" w:cs="Arial"/>
        </w:rPr>
        <w:t>8</w:t>
      </w:r>
      <w:r>
        <w:rPr>
          <w:rFonts w:ascii="Arial" w:hAnsi="Arial" w:cs="Arial"/>
        </w:rPr>
        <w:t>. szeptember 1. napján indítható csoportok számát, létszámát az alábbi táblázat részletesen szemlélteti.</w:t>
      </w:r>
    </w:p>
    <w:p w:rsidR="0036211E" w:rsidRDefault="0036211E" w:rsidP="0036211E">
      <w:pPr>
        <w:pStyle w:val="Szvegtrzsbehzssal"/>
        <w:ind w:left="0"/>
        <w:jc w:val="both"/>
        <w:rPr>
          <w:rFonts w:cs="Arial"/>
          <w:sz w:val="22"/>
          <w:szCs w:val="22"/>
        </w:rPr>
      </w:pPr>
    </w:p>
    <w:p w:rsidR="0036211E" w:rsidRDefault="0036211E" w:rsidP="0036211E">
      <w:pPr>
        <w:pStyle w:val="Szvegtrzsbehzssal"/>
        <w:ind w:left="0"/>
        <w:jc w:val="both"/>
        <w:rPr>
          <w:rFonts w:cs="Arial"/>
          <w:sz w:val="22"/>
          <w:szCs w:val="22"/>
        </w:rPr>
      </w:pPr>
    </w:p>
    <w:tbl>
      <w:tblPr>
        <w:tblW w:w="7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140"/>
        <w:gridCol w:w="1140"/>
        <w:gridCol w:w="1230"/>
        <w:gridCol w:w="1449"/>
        <w:gridCol w:w="1330"/>
      </w:tblGrid>
      <w:tr w:rsidR="0036211E" w:rsidTr="0036211E">
        <w:trPr>
          <w:trHeight w:val="525"/>
          <w:jc w:val="center"/>
        </w:trPr>
        <w:tc>
          <w:tcPr>
            <w:tcW w:w="7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6211E" w:rsidRDefault="0036211E" w:rsidP="001E66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Óvodai jelentkezés 201</w:t>
            </w:r>
            <w:r w:rsidR="001E6628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-201</w:t>
            </w:r>
            <w:r w:rsidR="001E6628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. nevelési évre</w:t>
            </w:r>
          </w:p>
        </w:tc>
      </w:tr>
      <w:tr w:rsidR="0036211E" w:rsidTr="0036211E">
        <w:trPr>
          <w:trHeight w:val="160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Óvodák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Óvodai csoportok száma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Alapító okirat szerinti óvodai férőhely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Óvodába jelentkezett gyermekek száma (fő)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Szeptemberi óvodai létszámok (fő)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6211E" w:rsidRDefault="003621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Szeptemberi  csoport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átlaglét-számok (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csop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./fő)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Aréna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423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C423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Barátság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235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Benczúr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Donászy</w:t>
            </w:r>
            <w:proofErr w:type="spellEnd"/>
            <w:r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0551D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Gazdag 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Játéksziget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84359B" w:rsidP="008435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Kőrösi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Margaréta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Maros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551DF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423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Mesevár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Mocorgó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621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Pipitér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Szivárvány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Szűrcsapó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6211E" w:rsidTr="0036211E">
        <w:trPr>
          <w:trHeight w:val="300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Vadvirág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235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235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0F7F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36211E" w:rsidTr="0036211E">
        <w:trPr>
          <w:trHeight w:val="315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36211E" w:rsidRDefault="00362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Weöres S.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0F7F0A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235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36211E" w:rsidTr="0036211E">
        <w:trPr>
          <w:trHeight w:val="33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2685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630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C4235D" w:rsidP="00C4235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2378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6211E" w:rsidRDefault="0036211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</w:p>
        </w:tc>
      </w:tr>
    </w:tbl>
    <w:p w:rsidR="0036211E" w:rsidRDefault="0036211E" w:rsidP="0036211E">
      <w:pPr>
        <w:pStyle w:val="Szvegtrzsbehzssal"/>
        <w:ind w:left="0"/>
        <w:jc w:val="both"/>
        <w:rPr>
          <w:rFonts w:cs="Arial"/>
        </w:rPr>
      </w:pPr>
    </w:p>
    <w:p w:rsidR="0036211E" w:rsidRDefault="0036211E" w:rsidP="0036211E">
      <w:pPr>
        <w:pStyle w:val="Szvegtrzsbehzssal"/>
        <w:ind w:left="0"/>
        <w:jc w:val="both"/>
        <w:rPr>
          <w:rFonts w:cs="Arial"/>
        </w:rPr>
      </w:pP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</w:t>
      </w:r>
      <w:r w:rsidR="00E405DC">
        <w:rPr>
          <w:rFonts w:ascii="Arial" w:hAnsi="Arial" w:cs="Arial"/>
        </w:rPr>
        <w:t>Bizottságot</w:t>
      </w:r>
      <w:r>
        <w:rPr>
          <w:rFonts w:ascii="Arial" w:hAnsi="Arial" w:cs="Arial"/>
        </w:rPr>
        <w:t>, hogy az előterjesztést megtárgyalni, és a határozati javaslatot elfogadni szíveskedjék.</w:t>
      </w:r>
    </w:p>
    <w:p w:rsidR="008F4582" w:rsidRDefault="008F4582" w:rsidP="008F4582">
      <w:pPr>
        <w:tabs>
          <w:tab w:val="right" w:pos="3119"/>
          <w:tab w:val="center" w:pos="5103"/>
          <w:tab w:val="center" w:pos="7371"/>
        </w:tabs>
        <w:spacing w:line="276" w:lineRule="auto"/>
        <w:jc w:val="both"/>
        <w:rPr>
          <w:rFonts w:ascii="Arial" w:hAnsi="Arial" w:cs="Arial"/>
          <w:b/>
        </w:rPr>
      </w:pPr>
    </w:p>
    <w:p w:rsidR="0036211E" w:rsidRDefault="0036211E" w:rsidP="008F4582">
      <w:pPr>
        <w:tabs>
          <w:tab w:val="right" w:pos="3119"/>
          <w:tab w:val="center" w:pos="5103"/>
          <w:tab w:val="center" w:pos="7371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Szombathely, 201</w:t>
      </w:r>
      <w:r w:rsidR="001E662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június </w:t>
      </w:r>
      <w:proofErr w:type="gramStart"/>
      <w:r>
        <w:rPr>
          <w:rFonts w:ascii="Arial" w:hAnsi="Arial" w:cs="Arial"/>
          <w:b/>
        </w:rPr>
        <w:t>„   "</w:t>
      </w:r>
      <w:proofErr w:type="gramEnd"/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36211E" w:rsidRDefault="0036211E" w:rsidP="0036211E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36211E" w:rsidRDefault="0036211E" w:rsidP="0036211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............./201</w:t>
      </w:r>
      <w:r w:rsidR="001E6628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>. (VI.</w:t>
      </w:r>
      <w:r w:rsidR="006C3553">
        <w:rPr>
          <w:rFonts w:ascii="Arial" w:hAnsi="Arial" w:cs="Arial"/>
          <w:b/>
          <w:u w:val="single"/>
        </w:rPr>
        <w:t>21</w:t>
      </w:r>
      <w:bookmarkStart w:id="1" w:name="_GoBack"/>
      <w:bookmarkEnd w:id="1"/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36211E" w:rsidRDefault="0036211E" w:rsidP="0036211E">
      <w:pPr>
        <w:jc w:val="both"/>
        <w:rPr>
          <w:rFonts w:ascii="Arial" w:hAnsi="Arial" w:cs="Arial"/>
          <w:b/>
          <w:bCs/>
        </w:rPr>
      </w:pPr>
    </w:p>
    <w:p w:rsidR="0036211E" w:rsidRDefault="0036211E" w:rsidP="0036211E">
      <w:pPr>
        <w:pStyle w:val="Szvegtrzsbehzssal"/>
        <w:ind w:left="708" w:right="-1" w:hanging="708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  <w:t>Szombathely Megyei Jogú Város Önkormányzatának 34/2014.(XI.3.) Önkormányzati rendelete a Szervezeti és Működési Szabályzatának 52. § (2) bekezdés 13. pontján kapott felhatalmazás alapján Szombathely Megyei Jogú Város Közgyűlésének Oktatási és Szociális Bizottsága az Önkormányzat által fenntartott óvodákban a 201</w:t>
      </w:r>
      <w:r w:rsidR="001E6628">
        <w:rPr>
          <w:rFonts w:cs="Arial"/>
        </w:rPr>
        <w:t>8</w:t>
      </w:r>
      <w:r>
        <w:rPr>
          <w:rFonts w:cs="Arial"/>
        </w:rPr>
        <w:t>. szeptember 1. napjától indítható óvodai csoportok számát az alábbiak szerint fogadja el.</w:t>
      </w:r>
    </w:p>
    <w:p w:rsidR="0036211E" w:rsidRDefault="0036211E" w:rsidP="0036211E">
      <w:pPr>
        <w:pStyle w:val="Szvegtrzsbehzssal"/>
        <w:ind w:left="0"/>
        <w:rPr>
          <w:rFonts w:cs="Arial"/>
          <w:dstrike/>
          <w:sz w:val="22"/>
        </w:rPr>
      </w:pPr>
    </w:p>
    <w:tbl>
      <w:tblPr>
        <w:tblW w:w="26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2237"/>
      </w:tblGrid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Óvodák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Csoportok száma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Aréna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Barátság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Benczúr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Donászy</w:t>
            </w:r>
            <w:proofErr w:type="spellEnd"/>
            <w:r>
              <w:rPr>
                <w:rFonts w:cs="Arial"/>
              </w:rPr>
              <w:t xml:space="preserve"> M.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Gazdag E.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Hétszínvirág</w:t>
            </w:r>
            <w:proofErr w:type="spellEnd"/>
            <w:r>
              <w:rPr>
                <w:rFonts w:cs="Arial"/>
              </w:rPr>
              <w:t xml:space="preserve">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Játéksziget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Kőrösi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Margaréta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Maros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Mesevár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Mocorgó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6211E" w:rsidTr="0036211E">
        <w:trPr>
          <w:trHeight w:val="617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Napsugár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 w:rsidP="007D4803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5 (2 nemzetiségi csoport)</w:t>
            </w:r>
          </w:p>
        </w:tc>
      </w:tr>
      <w:tr w:rsidR="0036211E" w:rsidTr="0036211E">
        <w:trPr>
          <w:trHeight w:val="484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Pipitér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6 (2 nemzetiségi csoport)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Szivárvány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Szűrcsapó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Vadvirág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211E" w:rsidTr="0036211E">
        <w:trPr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</w:rPr>
            </w:pPr>
            <w:r>
              <w:rPr>
                <w:rFonts w:cs="Arial"/>
              </w:rPr>
              <w:t>Weöres S. Óvoda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36211E" w:rsidTr="0036211E">
        <w:trPr>
          <w:trHeight w:val="363"/>
          <w:jc w:val="center"/>
        </w:trPr>
        <w:tc>
          <w:tcPr>
            <w:tcW w:w="2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Összesen: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11E" w:rsidRDefault="0036211E">
            <w:pPr>
              <w:pStyle w:val="Szvegtrzsbehzssal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103</w:t>
            </w:r>
          </w:p>
        </w:tc>
      </w:tr>
    </w:tbl>
    <w:p w:rsidR="0036211E" w:rsidRDefault="0036211E" w:rsidP="0036211E">
      <w:pPr>
        <w:pStyle w:val="Szvegtrzsbehzssal"/>
        <w:ind w:left="0"/>
        <w:jc w:val="both"/>
        <w:rPr>
          <w:rFonts w:cs="Arial"/>
          <w:dstrike/>
          <w:sz w:val="22"/>
        </w:rPr>
      </w:pPr>
    </w:p>
    <w:p w:rsidR="000F1F91" w:rsidRDefault="000F1F91" w:rsidP="0036211E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0F1F91" w:rsidRDefault="000F1F91" w:rsidP="0036211E">
      <w:pPr>
        <w:ind w:left="1410" w:hanging="1410"/>
        <w:jc w:val="both"/>
        <w:rPr>
          <w:rFonts w:ascii="Arial" w:hAnsi="Arial" w:cs="Arial"/>
          <w:b/>
          <w:u w:val="single"/>
        </w:rPr>
      </w:pPr>
    </w:p>
    <w:p w:rsidR="0036211E" w:rsidRDefault="0036211E" w:rsidP="0036211E">
      <w:pPr>
        <w:ind w:left="1410" w:hanging="141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/>
        </w:rPr>
        <w:tab/>
        <w:t>Koczka Tibor alpolgármester,</w:t>
      </w:r>
    </w:p>
    <w:p w:rsidR="0036211E" w:rsidRDefault="0036211E" w:rsidP="003621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/A végrehajtás előkészítéséért:</w:t>
      </w:r>
    </w:p>
    <w:p w:rsidR="0036211E" w:rsidRDefault="0036211E" w:rsidP="0036211E">
      <w:pPr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Bencsics Enikő az Egészségügyi és Közszolgálati Osztály vezetője,</w:t>
      </w:r>
    </w:p>
    <w:p w:rsidR="0036211E" w:rsidRDefault="0036211E" w:rsidP="0036211E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Kovács Balázs a Köznevelési, Sport és Ifjúsági Iroda vezetője /</w:t>
      </w:r>
    </w:p>
    <w:p w:rsidR="0036211E" w:rsidRDefault="0036211E" w:rsidP="0036211E">
      <w:pPr>
        <w:jc w:val="both"/>
        <w:rPr>
          <w:rFonts w:ascii="Arial" w:hAnsi="Arial" w:cs="Arial"/>
          <w:b/>
        </w:rPr>
      </w:pPr>
    </w:p>
    <w:p w:rsidR="00B160CB" w:rsidRPr="000F1F91" w:rsidRDefault="0036211E" w:rsidP="008F45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azonnal </w:t>
      </w:r>
    </w:p>
    <w:sectPr w:rsidR="00B160CB" w:rsidRPr="000F1F91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355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C355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0F7F0A"/>
    <w:rsid w:val="00132161"/>
    <w:rsid w:val="001838E4"/>
    <w:rsid w:val="001A4648"/>
    <w:rsid w:val="001D178A"/>
    <w:rsid w:val="001E6628"/>
    <w:rsid w:val="002034BD"/>
    <w:rsid w:val="002D7EF1"/>
    <w:rsid w:val="00325973"/>
    <w:rsid w:val="0032649B"/>
    <w:rsid w:val="0034130E"/>
    <w:rsid w:val="0035149A"/>
    <w:rsid w:val="00356256"/>
    <w:rsid w:val="0036211E"/>
    <w:rsid w:val="00375E53"/>
    <w:rsid w:val="003D34F6"/>
    <w:rsid w:val="003D5B38"/>
    <w:rsid w:val="004060E5"/>
    <w:rsid w:val="00437A0B"/>
    <w:rsid w:val="004572C9"/>
    <w:rsid w:val="0049294A"/>
    <w:rsid w:val="004C3174"/>
    <w:rsid w:val="00552CEE"/>
    <w:rsid w:val="005E2660"/>
    <w:rsid w:val="005F19FE"/>
    <w:rsid w:val="00612546"/>
    <w:rsid w:val="006B5218"/>
    <w:rsid w:val="006C3553"/>
    <w:rsid w:val="00714EBA"/>
    <w:rsid w:val="00720C4A"/>
    <w:rsid w:val="0072430E"/>
    <w:rsid w:val="00755736"/>
    <w:rsid w:val="007B2FF9"/>
    <w:rsid w:val="007C4602"/>
    <w:rsid w:val="007D4803"/>
    <w:rsid w:val="007F2F31"/>
    <w:rsid w:val="0084359B"/>
    <w:rsid w:val="008728D0"/>
    <w:rsid w:val="008F0003"/>
    <w:rsid w:val="008F0ED3"/>
    <w:rsid w:val="008F4582"/>
    <w:rsid w:val="009348EA"/>
    <w:rsid w:val="0096279B"/>
    <w:rsid w:val="0096367B"/>
    <w:rsid w:val="00A7633E"/>
    <w:rsid w:val="00AB7B31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C04236"/>
    <w:rsid w:val="00C4235D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211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114</TotalTime>
  <Pages>3</Pages>
  <Words>760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6</cp:revision>
  <cp:lastPrinted>2018-06-06T13:24:00Z</cp:lastPrinted>
  <dcterms:created xsi:type="dcterms:W3CDTF">2018-05-24T12:55:00Z</dcterms:created>
  <dcterms:modified xsi:type="dcterms:W3CDTF">2018-06-06T13:24:00Z</dcterms:modified>
</cp:coreProperties>
</file>