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5F" w:rsidRDefault="00370AC9" w:rsidP="00370AC9">
      <w:pPr>
        <w:pStyle w:val="Listaszerbekezds"/>
        <w:numPr>
          <w:ilvl w:val="0"/>
          <w:numId w:val="1"/>
        </w:numPr>
        <w:jc w:val="right"/>
      </w:pPr>
      <w:r>
        <w:t>sz. melléklet</w:t>
      </w:r>
    </w:p>
    <w:p w:rsidR="00370AC9" w:rsidRDefault="00370AC9" w:rsidP="00370AC9">
      <w:pPr>
        <w:pStyle w:val="Listaszerbekezds"/>
        <w:jc w:val="both"/>
      </w:pPr>
    </w:p>
    <w:p w:rsidR="00370AC9" w:rsidRPr="00370AC9" w:rsidRDefault="00370AC9" w:rsidP="00370AC9">
      <w:pPr>
        <w:pStyle w:val="Listaszerbekezds"/>
        <w:ind w:left="0"/>
        <w:jc w:val="center"/>
        <w:rPr>
          <w:b/>
        </w:rPr>
      </w:pPr>
      <w:r w:rsidRPr="00370AC9">
        <w:rPr>
          <w:b/>
        </w:rPr>
        <w:t xml:space="preserve">Szombathely Megyei Jogú Város Önkormányzata </w:t>
      </w:r>
      <w:r w:rsidR="00977722">
        <w:rPr>
          <w:b/>
        </w:rPr>
        <w:t>Közgyűlésének</w:t>
      </w:r>
    </w:p>
    <w:p w:rsidR="00370AC9" w:rsidRPr="00370AC9" w:rsidRDefault="00370AC9" w:rsidP="00370AC9">
      <w:pPr>
        <w:pStyle w:val="Listaszerbekezds"/>
        <w:ind w:left="0"/>
        <w:jc w:val="center"/>
        <w:rPr>
          <w:b/>
        </w:rPr>
      </w:pPr>
      <w:r w:rsidRPr="00370AC9">
        <w:rPr>
          <w:b/>
        </w:rPr>
        <w:t>…./2018. (</w:t>
      </w:r>
      <w:proofErr w:type="gramStart"/>
      <w:r w:rsidRPr="00370AC9">
        <w:rPr>
          <w:b/>
        </w:rPr>
        <w:t>……</w:t>
      </w:r>
      <w:proofErr w:type="gramEnd"/>
      <w:r w:rsidRPr="00370AC9">
        <w:rPr>
          <w:b/>
        </w:rPr>
        <w:t xml:space="preserve">) önkormányzati rendelete </w:t>
      </w:r>
    </w:p>
    <w:p w:rsidR="00370AC9" w:rsidRDefault="00370AC9" w:rsidP="00370AC9">
      <w:pPr>
        <w:pStyle w:val="Listaszerbekezds"/>
        <w:ind w:left="0"/>
        <w:jc w:val="center"/>
        <w:rPr>
          <w:b/>
        </w:rPr>
      </w:pPr>
      <w:proofErr w:type="gramStart"/>
      <w:r w:rsidRPr="00370AC9">
        <w:rPr>
          <w:b/>
        </w:rPr>
        <w:t>a</w:t>
      </w:r>
      <w:proofErr w:type="gramEnd"/>
      <w:r w:rsidRPr="00370AC9">
        <w:rPr>
          <w:b/>
        </w:rPr>
        <w:t xml:space="preserve"> bárányhimlő vírus elleni védőoltás támogatásáról szóló 18/2017. (XI.7.) önkormányzati rendelet hatály</w:t>
      </w:r>
      <w:r w:rsidR="00977722">
        <w:rPr>
          <w:b/>
        </w:rPr>
        <w:t>ba nem lépéséről</w:t>
      </w:r>
      <w:r w:rsidRPr="00370AC9">
        <w:rPr>
          <w:b/>
        </w:rPr>
        <w:t xml:space="preserve"> </w:t>
      </w:r>
    </w:p>
    <w:p w:rsidR="00370AC9" w:rsidRDefault="00370AC9" w:rsidP="00370AC9">
      <w:pPr>
        <w:pStyle w:val="Listaszerbekezds"/>
        <w:ind w:left="0"/>
        <w:jc w:val="center"/>
        <w:rPr>
          <w:b/>
        </w:rPr>
      </w:pPr>
    </w:p>
    <w:p w:rsidR="00370AC9" w:rsidRDefault="00370AC9" w:rsidP="00370AC9">
      <w:pPr>
        <w:pStyle w:val="Listaszerbekezds"/>
        <w:ind w:left="0"/>
        <w:jc w:val="both"/>
      </w:pPr>
    </w:p>
    <w:p w:rsidR="00145BC2" w:rsidRDefault="00370AC9" w:rsidP="00370AC9">
      <w:pPr>
        <w:pStyle w:val="Listaszerbekezds"/>
        <w:ind w:left="0"/>
        <w:jc w:val="both"/>
      </w:pPr>
      <w:r>
        <w:t>Szombathely Megyei Jogú Város Önkormányzat</w:t>
      </w:r>
      <w:r w:rsidR="00977722">
        <w:t>ának Közgyűlése</w:t>
      </w:r>
      <w:r w:rsidR="003E7C04">
        <w:t xml:space="preserve"> az Alaptörvény 32. cikk (2) bekezdésében meghatározott eredeti jogalkotói hatáskörében a Magyarország helyi önkormányzatairól szóló 2011. évi </w:t>
      </w:r>
      <w:r w:rsidR="00145BC2">
        <w:t>CLXXXIX. törvény 1</w:t>
      </w:r>
      <w:r w:rsidR="00977722">
        <w:t>3</w:t>
      </w:r>
      <w:r w:rsidR="00145BC2">
        <w:t>. §</w:t>
      </w:r>
      <w:r w:rsidR="00977722">
        <w:t xml:space="preserve"> (1) bekezdés 4. pontjában</w:t>
      </w:r>
      <w:r w:rsidR="00145BC2">
        <w:t xml:space="preserve"> meghatározott feladatkörében eljárva a következőket rendeli el:</w:t>
      </w:r>
    </w:p>
    <w:p w:rsidR="00145BC2" w:rsidRDefault="00145BC2" w:rsidP="00370AC9">
      <w:pPr>
        <w:pStyle w:val="Listaszerbekezds"/>
        <w:ind w:left="0"/>
        <w:jc w:val="both"/>
      </w:pPr>
    </w:p>
    <w:p w:rsidR="00A57D4C" w:rsidRDefault="00A57D4C" w:rsidP="00370AC9">
      <w:pPr>
        <w:pStyle w:val="Listaszerbekezds"/>
        <w:ind w:left="0"/>
        <w:jc w:val="both"/>
      </w:pPr>
    </w:p>
    <w:p w:rsidR="00370AC9" w:rsidRPr="00A57D4C" w:rsidRDefault="00145BC2" w:rsidP="00145BC2">
      <w:pPr>
        <w:pStyle w:val="Listaszerbekezds"/>
        <w:numPr>
          <w:ilvl w:val="0"/>
          <w:numId w:val="2"/>
        </w:numPr>
        <w:jc w:val="center"/>
        <w:rPr>
          <w:b/>
        </w:rPr>
      </w:pPr>
      <w:r w:rsidRPr="00A57D4C">
        <w:rPr>
          <w:b/>
        </w:rPr>
        <w:t>§</w:t>
      </w:r>
    </w:p>
    <w:p w:rsidR="00145BC2" w:rsidRDefault="00977722" w:rsidP="00977722">
      <w:pPr>
        <w:jc w:val="both"/>
      </w:pPr>
      <w:r>
        <w:t>Nem lép hatályba</w:t>
      </w:r>
      <w:r w:rsidR="00145BC2">
        <w:t xml:space="preserve"> a bárányhimlő vírus elleni védőoltás támogatásáról szóló 18/2017.</w:t>
      </w:r>
      <w:r w:rsidR="00A57D4C">
        <w:t xml:space="preserve"> (XI.7.) önkormányzati rendelet</w:t>
      </w:r>
      <w:r w:rsidR="00145BC2">
        <w:t xml:space="preserve">. </w:t>
      </w:r>
    </w:p>
    <w:p w:rsidR="00A57D4C" w:rsidRPr="00A57D4C" w:rsidRDefault="00A57D4C" w:rsidP="00977722">
      <w:pPr>
        <w:jc w:val="both"/>
        <w:rPr>
          <w:b/>
        </w:rPr>
      </w:pPr>
    </w:p>
    <w:p w:rsidR="00145BC2" w:rsidRPr="00A57D4C" w:rsidRDefault="00145BC2" w:rsidP="00145BC2">
      <w:pPr>
        <w:pStyle w:val="Listaszerbekezds"/>
        <w:numPr>
          <w:ilvl w:val="0"/>
          <w:numId w:val="2"/>
        </w:numPr>
        <w:jc w:val="center"/>
        <w:rPr>
          <w:b/>
        </w:rPr>
      </w:pPr>
      <w:r w:rsidRPr="00A57D4C">
        <w:rPr>
          <w:b/>
        </w:rPr>
        <w:t>§</w:t>
      </w:r>
    </w:p>
    <w:p w:rsidR="00033B41" w:rsidRPr="00033B41" w:rsidRDefault="00033B41" w:rsidP="00033B41">
      <w:pPr>
        <w:jc w:val="both"/>
        <w:rPr>
          <w:rFonts w:cs="Arial"/>
          <w:bCs/>
        </w:rPr>
      </w:pPr>
      <w:r w:rsidRPr="00033B41">
        <w:rPr>
          <w:rFonts w:cs="Arial"/>
        </w:rPr>
        <w:t>Ez a rendelet a kihirdetését követő napon lép hatályba.</w:t>
      </w:r>
    </w:p>
    <w:p w:rsidR="00A57D4C" w:rsidRDefault="00A57D4C" w:rsidP="00A57D4C"/>
    <w:p w:rsidR="00A57D4C" w:rsidRDefault="00A57D4C" w:rsidP="00A57D4C"/>
    <w:p w:rsidR="00A57D4C" w:rsidRDefault="00A57D4C" w:rsidP="00A57D4C"/>
    <w:p w:rsidR="00A57D4C" w:rsidRPr="00A57D4C" w:rsidRDefault="00A57D4C" w:rsidP="00A57D4C">
      <w:pPr>
        <w:spacing w:after="0" w:line="240" w:lineRule="auto"/>
        <w:rPr>
          <w:b/>
        </w:rPr>
      </w:pPr>
      <w:r w:rsidRPr="00A57D4C">
        <w:rPr>
          <w:b/>
        </w:rPr>
        <w:t xml:space="preserve">      (: Dr. Puskás Tivadar:</w:t>
      </w:r>
      <w:proofErr w:type="gramStart"/>
      <w:r w:rsidRPr="00A57D4C">
        <w:rPr>
          <w:b/>
        </w:rPr>
        <w:t>)                                           (</w:t>
      </w:r>
      <w:proofErr w:type="gramEnd"/>
      <w:r w:rsidRPr="00A57D4C">
        <w:rPr>
          <w:b/>
        </w:rPr>
        <w:t>: Dr. Károlyi Ákos:)</w:t>
      </w:r>
    </w:p>
    <w:p w:rsidR="00A57D4C" w:rsidRPr="00A57D4C" w:rsidRDefault="00A57D4C" w:rsidP="00A57D4C">
      <w:pPr>
        <w:spacing w:after="0" w:line="240" w:lineRule="auto"/>
        <w:rPr>
          <w:b/>
        </w:rPr>
      </w:pPr>
      <w:r w:rsidRPr="00A57D4C">
        <w:rPr>
          <w:b/>
        </w:rPr>
        <w:t xml:space="preserve">              </w:t>
      </w:r>
      <w:proofErr w:type="gramStart"/>
      <w:r w:rsidRPr="00A57D4C">
        <w:rPr>
          <w:b/>
        </w:rPr>
        <w:t>polgármester</w:t>
      </w:r>
      <w:proofErr w:type="gramEnd"/>
      <w:r w:rsidRPr="00A57D4C">
        <w:rPr>
          <w:b/>
        </w:rPr>
        <w:t xml:space="preserve">                                                  </w:t>
      </w:r>
      <w:r w:rsidR="00A10F5B">
        <w:rPr>
          <w:b/>
        </w:rPr>
        <w:t xml:space="preserve">          </w:t>
      </w:r>
      <w:bookmarkStart w:id="0" w:name="_GoBack"/>
      <w:bookmarkEnd w:id="0"/>
      <w:r w:rsidRPr="00A57D4C">
        <w:rPr>
          <w:b/>
        </w:rPr>
        <w:t xml:space="preserve">   jegyző </w:t>
      </w:r>
    </w:p>
    <w:sectPr w:rsidR="00A57D4C" w:rsidRPr="00A57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30CFB"/>
    <w:multiLevelType w:val="hybridMultilevel"/>
    <w:tmpl w:val="2D6251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95A11"/>
    <w:multiLevelType w:val="hybridMultilevel"/>
    <w:tmpl w:val="54AA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C9"/>
    <w:rsid w:val="00033B41"/>
    <w:rsid w:val="00145BC2"/>
    <w:rsid w:val="00370AC9"/>
    <w:rsid w:val="0039335F"/>
    <w:rsid w:val="003E7C04"/>
    <w:rsid w:val="00977722"/>
    <w:rsid w:val="00A10F5B"/>
    <w:rsid w:val="00A57D4C"/>
    <w:rsid w:val="00B7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A5197-8CE1-481E-BAA8-93EA725E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0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</cp:revision>
  <dcterms:created xsi:type="dcterms:W3CDTF">2018-04-11T13:04:00Z</dcterms:created>
  <dcterms:modified xsi:type="dcterms:W3CDTF">2018-05-28T11:58:00Z</dcterms:modified>
</cp:coreProperties>
</file>