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C2" w:rsidRPr="00D12B87" w:rsidRDefault="004F39C2" w:rsidP="004F39C2">
      <w:pPr>
        <w:jc w:val="center"/>
        <w:rPr>
          <w:rFonts w:ascii="Arial" w:hAnsi="Arial" w:cs="Arial"/>
          <w:b/>
          <w:u w:val="single"/>
        </w:rPr>
      </w:pPr>
      <w:r w:rsidRPr="00D12B87">
        <w:rPr>
          <w:rFonts w:ascii="Arial" w:hAnsi="Arial" w:cs="Arial"/>
          <w:b/>
          <w:u w:val="single"/>
        </w:rPr>
        <w:t xml:space="preserve">100/2018.(IV.26.) Kgy. </w:t>
      </w:r>
      <w:proofErr w:type="gramStart"/>
      <w:r w:rsidRPr="00D12B87">
        <w:rPr>
          <w:rFonts w:ascii="Arial" w:hAnsi="Arial" w:cs="Arial"/>
          <w:b/>
          <w:u w:val="single"/>
        </w:rPr>
        <w:t>sz.</w:t>
      </w:r>
      <w:proofErr w:type="gramEnd"/>
      <w:r w:rsidRPr="00D12B87">
        <w:rPr>
          <w:rFonts w:ascii="Arial" w:hAnsi="Arial" w:cs="Arial"/>
          <w:b/>
          <w:u w:val="single"/>
        </w:rPr>
        <w:t xml:space="preserve"> határozat</w:t>
      </w:r>
    </w:p>
    <w:p w:rsidR="004F39C2" w:rsidRPr="00D12B87" w:rsidRDefault="004F39C2" w:rsidP="004F39C2">
      <w:pPr>
        <w:tabs>
          <w:tab w:val="left" w:pos="426"/>
        </w:tabs>
        <w:jc w:val="both"/>
        <w:rPr>
          <w:rFonts w:ascii="Arial" w:hAnsi="Arial" w:cs="Arial"/>
        </w:rPr>
      </w:pPr>
    </w:p>
    <w:p w:rsidR="004F39C2" w:rsidRPr="00D12B87" w:rsidRDefault="004F39C2" w:rsidP="004F39C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A Közgyűlés a szombathelyi 4678/16-22 hrsz.-ú Ádám László utcai beépítetlen terület megnevezésű ingatlanokra vonatkozó pályázati felhívást – az előterjesztés 1. számú mellékletével egyező tartalommal, értékbecsléssel alátámasztott 49.150.000,- Ft,- + ÁFA vételárral – elfogadja. </w:t>
      </w:r>
    </w:p>
    <w:p w:rsidR="004F39C2" w:rsidRPr="00D12B87" w:rsidRDefault="004F39C2" w:rsidP="004F39C2">
      <w:pPr>
        <w:contextualSpacing/>
        <w:jc w:val="both"/>
        <w:rPr>
          <w:rFonts w:ascii="Arial" w:hAnsi="Arial" w:cs="Arial"/>
        </w:rPr>
      </w:pPr>
    </w:p>
    <w:p w:rsidR="004F39C2" w:rsidRDefault="004F39C2" w:rsidP="004F39C2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>A Közgyűlés a pályázati eljárás során érkező ajánlatok bontásában részt vevő 5 tagú bíráló bizottság tagjai közé az alábbi két városi képviselőt választja meg:</w:t>
      </w:r>
    </w:p>
    <w:p w:rsidR="004F39C2" w:rsidRPr="00D12B87" w:rsidRDefault="004F39C2" w:rsidP="004F39C2">
      <w:pPr>
        <w:contextualSpacing/>
        <w:jc w:val="both"/>
        <w:rPr>
          <w:rFonts w:ascii="Arial" w:hAnsi="Arial" w:cs="Arial"/>
        </w:rPr>
      </w:pPr>
    </w:p>
    <w:p w:rsidR="004F39C2" w:rsidRPr="00D12B87" w:rsidRDefault="004F39C2" w:rsidP="004F39C2">
      <w:pPr>
        <w:ind w:left="397"/>
        <w:contextualSpacing/>
        <w:jc w:val="center"/>
        <w:rPr>
          <w:rFonts w:ascii="Arial" w:hAnsi="Arial" w:cs="Arial"/>
        </w:rPr>
      </w:pPr>
      <w:r w:rsidRPr="00D12B87">
        <w:rPr>
          <w:rFonts w:ascii="Arial" w:hAnsi="Arial" w:cs="Arial"/>
        </w:rPr>
        <w:t>Lendvai Ferenc</w:t>
      </w:r>
    </w:p>
    <w:p w:rsidR="004F39C2" w:rsidRPr="00D12B87" w:rsidRDefault="004F39C2" w:rsidP="004F39C2">
      <w:pPr>
        <w:ind w:left="397"/>
        <w:contextualSpacing/>
        <w:jc w:val="center"/>
        <w:rPr>
          <w:rFonts w:ascii="Arial" w:hAnsi="Arial" w:cs="Arial"/>
        </w:rPr>
      </w:pPr>
      <w:r w:rsidRPr="00D12B87">
        <w:rPr>
          <w:rFonts w:ascii="Arial" w:hAnsi="Arial" w:cs="Arial"/>
        </w:rPr>
        <w:t>Dr. Horváth Attila</w:t>
      </w:r>
    </w:p>
    <w:p w:rsidR="004F39C2" w:rsidRPr="00D12B87" w:rsidRDefault="004F39C2" w:rsidP="004F39C2">
      <w:pPr>
        <w:jc w:val="both"/>
        <w:rPr>
          <w:rFonts w:ascii="Arial" w:hAnsi="Arial" w:cs="Arial"/>
        </w:rPr>
      </w:pPr>
    </w:p>
    <w:p w:rsidR="004F39C2" w:rsidRPr="00D12B87" w:rsidRDefault="004F39C2" w:rsidP="004F39C2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A Közgyűlés felhatalmazza a polgármestert, hogy az előterjesztés mellékletében foglalt pályázati felhívás alapján az ingatlanok értékesítésére vonatkozóan a pályázatot írja ki. A Közgyűlés felhatalmazza a Gazdasági és Városstratégiai Bizottságot, hogy a pályázati felhívásban rögzített feltételek szerint a pályázatokat bírálja el. </w:t>
      </w:r>
    </w:p>
    <w:p w:rsidR="004F39C2" w:rsidRPr="00D12B87" w:rsidRDefault="004F39C2" w:rsidP="004F39C2">
      <w:pPr>
        <w:ind w:left="420"/>
        <w:jc w:val="both"/>
        <w:rPr>
          <w:rFonts w:ascii="Arial" w:hAnsi="Arial" w:cs="Arial"/>
        </w:rPr>
      </w:pPr>
    </w:p>
    <w:p w:rsidR="004F39C2" w:rsidRPr="00D12B87" w:rsidRDefault="004F39C2" w:rsidP="004F39C2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A Közgyűlés felkéri a polgármestert, amennyiben a pályázati eljárás eredménytelenül zárul, úgy gondoskodjon az előterjesztés mellékletével egyező tartalommal a pályázat további kiírásáról. </w:t>
      </w:r>
    </w:p>
    <w:p w:rsidR="004F39C2" w:rsidRPr="00D12B87" w:rsidRDefault="004F39C2" w:rsidP="004F39C2">
      <w:pPr>
        <w:ind w:left="420"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>A Közgyűlés felkéri a polgármestert, amennyiben az aktualizált forgalmi érték változik, az új pályázatot ismét terjessze a Közgyűlés elé.</w:t>
      </w:r>
    </w:p>
    <w:p w:rsidR="004F39C2" w:rsidRPr="00D12B87" w:rsidRDefault="004F39C2" w:rsidP="004F39C2">
      <w:pPr>
        <w:jc w:val="both"/>
        <w:rPr>
          <w:rFonts w:ascii="Arial" w:hAnsi="Arial" w:cs="Arial"/>
        </w:rPr>
      </w:pPr>
    </w:p>
    <w:p w:rsidR="004F39C2" w:rsidRPr="00D12B87" w:rsidRDefault="004F39C2" w:rsidP="004F39C2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  <w:b/>
          <w:u w:val="single"/>
        </w:rPr>
        <w:t>Felelős:</w:t>
      </w:r>
      <w:r w:rsidRPr="00D12B87">
        <w:rPr>
          <w:rFonts w:ascii="Arial" w:hAnsi="Arial" w:cs="Arial"/>
        </w:rPr>
        <w:tab/>
        <w:t>Dr. Puskás Tivadar polgármester</w:t>
      </w:r>
    </w:p>
    <w:p w:rsidR="004F39C2" w:rsidRPr="00D12B87" w:rsidRDefault="004F39C2" w:rsidP="004F39C2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ab/>
      </w:r>
      <w:r w:rsidRPr="00D12B87">
        <w:rPr>
          <w:rFonts w:ascii="Arial" w:hAnsi="Arial" w:cs="Arial"/>
        </w:rPr>
        <w:tab/>
        <w:t>Illés Károly alpolgármester</w:t>
      </w:r>
    </w:p>
    <w:p w:rsidR="004F39C2" w:rsidRPr="00D12B87" w:rsidRDefault="004F39C2" w:rsidP="004F39C2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ab/>
      </w:r>
      <w:r w:rsidRPr="00D12B87">
        <w:rPr>
          <w:rFonts w:ascii="Arial" w:hAnsi="Arial" w:cs="Arial"/>
        </w:rPr>
        <w:tab/>
        <w:t>Lendvai Ferenc a Gazdasági és Városstratégiai Bizottság elnöke</w:t>
      </w:r>
    </w:p>
    <w:p w:rsidR="004F39C2" w:rsidRPr="00D12B87" w:rsidRDefault="004F39C2" w:rsidP="004F39C2">
      <w:pPr>
        <w:ind w:left="708" w:firstLine="708"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>Dr. Károlyi Ákos jegyző</w:t>
      </w:r>
    </w:p>
    <w:p w:rsidR="004F39C2" w:rsidRPr="00D12B87" w:rsidRDefault="004F39C2" w:rsidP="004F39C2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                     </w:t>
      </w:r>
      <w:r w:rsidRPr="00D12B87">
        <w:rPr>
          <w:rFonts w:ascii="Arial" w:hAnsi="Arial" w:cs="Arial"/>
        </w:rPr>
        <w:tab/>
        <w:t>(A végrehajtásért:</w:t>
      </w:r>
    </w:p>
    <w:p w:rsidR="004F39C2" w:rsidRPr="00D12B87" w:rsidRDefault="004F39C2" w:rsidP="004F39C2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ab/>
      </w:r>
      <w:r w:rsidRPr="00D12B87">
        <w:rPr>
          <w:rFonts w:ascii="Arial" w:hAnsi="Arial" w:cs="Arial"/>
        </w:rPr>
        <w:tab/>
      </w:r>
      <w:r w:rsidRPr="00D12B87">
        <w:rPr>
          <w:rFonts w:ascii="Arial" w:hAnsi="Arial" w:cs="Arial"/>
        </w:rPr>
        <w:tab/>
      </w:r>
      <w:proofErr w:type="spellStart"/>
      <w:r w:rsidRPr="00D12B87">
        <w:rPr>
          <w:rFonts w:ascii="Arial" w:hAnsi="Arial" w:cs="Arial"/>
        </w:rPr>
        <w:t>Lakézi</w:t>
      </w:r>
      <w:proofErr w:type="spellEnd"/>
      <w:r w:rsidRPr="00D12B87">
        <w:rPr>
          <w:rFonts w:ascii="Arial" w:hAnsi="Arial" w:cs="Arial"/>
        </w:rPr>
        <w:t xml:space="preserve"> Gábor, a Városüzemeltetési Osztály vezetője)</w:t>
      </w:r>
    </w:p>
    <w:p w:rsidR="004F39C2" w:rsidRPr="00D12B87" w:rsidRDefault="004F39C2" w:rsidP="004F39C2">
      <w:pPr>
        <w:jc w:val="both"/>
        <w:rPr>
          <w:rFonts w:ascii="Arial" w:hAnsi="Arial" w:cs="Arial"/>
          <w:b/>
          <w:u w:val="single"/>
        </w:rPr>
      </w:pPr>
    </w:p>
    <w:p w:rsidR="004F39C2" w:rsidRPr="00D12B87" w:rsidRDefault="004F39C2" w:rsidP="004F39C2">
      <w:pPr>
        <w:jc w:val="both"/>
        <w:rPr>
          <w:rFonts w:ascii="Arial" w:hAnsi="Arial" w:cs="Arial"/>
        </w:rPr>
      </w:pPr>
      <w:r w:rsidRPr="00D12B87">
        <w:rPr>
          <w:rFonts w:ascii="Arial" w:hAnsi="Arial" w:cs="Arial"/>
          <w:b/>
          <w:u w:val="single"/>
        </w:rPr>
        <w:t>Határidő:</w:t>
      </w:r>
      <w:r w:rsidRPr="00D12B87">
        <w:rPr>
          <w:rFonts w:ascii="Arial" w:hAnsi="Arial" w:cs="Arial"/>
        </w:rPr>
        <w:tab/>
        <w:t>1-3.</w:t>
      </w:r>
      <w:r w:rsidRPr="00D12B87">
        <w:rPr>
          <w:rFonts w:ascii="Arial" w:hAnsi="Arial" w:cs="Arial"/>
        </w:rPr>
        <w:tab/>
        <w:t>2018. május 7.</w:t>
      </w:r>
      <w:r w:rsidRPr="00D12B87">
        <w:rPr>
          <w:rFonts w:ascii="Arial" w:hAnsi="Arial" w:cs="Arial"/>
        </w:rPr>
        <w:tab/>
      </w:r>
      <w:r w:rsidRPr="00D12B87">
        <w:rPr>
          <w:rFonts w:ascii="Arial" w:hAnsi="Arial" w:cs="Arial"/>
        </w:rPr>
        <w:tab/>
        <w:t xml:space="preserve"> </w:t>
      </w:r>
    </w:p>
    <w:p w:rsidR="004F39C2" w:rsidRPr="00D12B87" w:rsidRDefault="004F39C2" w:rsidP="004F39C2">
      <w:pPr>
        <w:ind w:left="2127" w:hanging="709"/>
        <w:jc w:val="both"/>
        <w:rPr>
          <w:rFonts w:ascii="Arial" w:hAnsi="Arial" w:cs="Arial"/>
        </w:rPr>
      </w:pPr>
      <w:r w:rsidRPr="00D12B87">
        <w:rPr>
          <w:rFonts w:ascii="Arial" w:hAnsi="Arial" w:cs="Arial"/>
        </w:rPr>
        <w:t xml:space="preserve">4. </w:t>
      </w:r>
      <w:r w:rsidRPr="00D12B87">
        <w:rPr>
          <w:rFonts w:ascii="Arial" w:hAnsi="Arial" w:cs="Arial"/>
        </w:rPr>
        <w:tab/>
        <w:t>folyamatos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C2"/>
    <w:rsid w:val="001D6B44"/>
    <w:rsid w:val="002B143A"/>
    <w:rsid w:val="004F39C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BC81-A927-4A56-AE5A-CE5C0D97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39C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2018-05-08T07:32:00Z</dcterms:created>
  <dcterms:modified xsi:type="dcterms:W3CDTF">2018-05-08T07:32:00Z</dcterms:modified>
</cp:coreProperties>
</file>