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D8" w:rsidRPr="00C939CC" w:rsidRDefault="00504BD8" w:rsidP="00504B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90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504BD8" w:rsidRPr="006C565F" w:rsidRDefault="00504BD8" w:rsidP="00504BD8">
      <w:pPr>
        <w:jc w:val="both"/>
        <w:rPr>
          <w:rFonts w:ascii="Arial" w:hAnsi="Arial" w:cs="Arial"/>
        </w:rPr>
      </w:pPr>
    </w:p>
    <w:p w:rsidR="00504BD8" w:rsidRPr="006C565F" w:rsidRDefault="00504BD8" w:rsidP="00504BD8">
      <w:pPr>
        <w:numPr>
          <w:ilvl w:val="3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Szombathely Megyei Jogú Város Közgyűlése a „Javaslat intézményi alapdokumentumok módosításával kapcsolatos döntések meghozatalára” című előterjesztést megtárgyalta, és</w:t>
      </w:r>
      <w:r w:rsidRPr="006C565F">
        <w:rPr>
          <w:rFonts w:ascii="Arial" w:hAnsi="Arial" w:cs="Arial"/>
          <w:b/>
          <w:lang w:eastAsia="en-US"/>
        </w:rPr>
        <w:t xml:space="preserve"> </w:t>
      </w:r>
      <w:r w:rsidRPr="006C565F">
        <w:rPr>
          <w:rFonts w:ascii="Arial" w:hAnsi="Arial" w:cs="Arial"/>
          <w:lang w:eastAsia="en-US"/>
        </w:rPr>
        <w:t xml:space="preserve">a </w:t>
      </w:r>
      <w:r w:rsidRPr="006C565F">
        <w:rPr>
          <w:rFonts w:ascii="Arial" w:hAnsi="Arial" w:cs="Arial"/>
          <w:b/>
          <w:lang w:eastAsia="en-US"/>
        </w:rPr>
        <w:t>Szombathelyi Weöres Sándor Óvoda</w:t>
      </w:r>
      <w:r w:rsidRPr="006C565F">
        <w:rPr>
          <w:rFonts w:ascii="Arial" w:hAnsi="Arial" w:cs="Arial"/>
          <w:lang w:eastAsia="en-US"/>
        </w:rPr>
        <w:t xml:space="preserve"> Módosító okiratát az előterjesztés 1. számú, a módosításokkal egységes szerkezetbe foglalt Alapító okiratát az előterjesztés 2. számú melléklete szerinti tartalommal jóváhagyja.</w:t>
      </w:r>
    </w:p>
    <w:p w:rsidR="00504BD8" w:rsidRPr="006C565F" w:rsidRDefault="00504BD8" w:rsidP="00504BD8">
      <w:pPr>
        <w:jc w:val="both"/>
        <w:rPr>
          <w:rFonts w:ascii="Arial" w:hAnsi="Arial" w:cs="Arial"/>
        </w:rPr>
      </w:pPr>
    </w:p>
    <w:p w:rsidR="00504BD8" w:rsidRDefault="00504BD8" w:rsidP="00504BD8">
      <w:pPr>
        <w:numPr>
          <w:ilvl w:val="3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504BD8" w:rsidRPr="006C565F" w:rsidRDefault="00504BD8" w:rsidP="00504BD8">
      <w:pPr>
        <w:spacing w:after="200"/>
        <w:contextualSpacing/>
        <w:jc w:val="both"/>
        <w:rPr>
          <w:rFonts w:ascii="Arial" w:hAnsi="Arial" w:cs="Arial"/>
          <w:lang w:eastAsia="en-US"/>
        </w:rPr>
      </w:pPr>
    </w:p>
    <w:p w:rsidR="00504BD8" w:rsidRPr="006C565F" w:rsidRDefault="00504BD8" w:rsidP="00504BD8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504BD8" w:rsidRPr="006C565F" w:rsidRDefault="00504BD8" w:rsidP="00504BD8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Koczka Tibor alpolgármester </w:t>
      </w:r>
    </w:p>
    <w:p w:rsidR="00504BD8" w:rsidRPr="006C565F" w:rsidRDefault="00504BD8" w:rsidP="00504BD8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504BD8" w:rsidRPr="006C565F" w:rsidRDefault="00504BD8" w:rsidP="00504BD8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504BD8" w:rsidRPr="006C565F" w:rsidRDefault="00504BD8" w:rsidP="00504BD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Bencsics Enikő, az Egészségügyi és Közszolgálati Osztály vezetője/</w:t>
      </w:r>
    </w:p>
    <w:p w:rsidR="00504BD8" w:rsidRPr="006C565F" w:rsidRDefault="00504BD8" w:rsidP="00504B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504BD8" w:rsidRPr="006C565F" w:rsidRDefault="00504BD8" w:rsidP="00504BD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/>
          <w:bCs/>
          <w:u w:val="single"/>
        </w:rPr>
        <w:t>Határidő:</w:t>
      </w:r>
      <w:r w:rsidRPr="006C565F">
        <w:rPr>
          <w:rFonts w:ascii="Arial" w:hAnsi="Arial" w:cs="Arial"/>
          <w:bCs/>
        </w:rPr>
        <w:tab/>
        <w:t>azonnal /az 1. pont vonatkozásában/</w:t>
      </w:r>
    </w:p>
    <w:p w:rsidR="00504BD8" w:rsidRPr="006C565F" w:rsidRDefault="00504BD8" w:rsidP="00504BD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2018. május 4.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8F46D5F2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D8"/>
    <w:rsid w:val="001D6B44"/>
    <w:rsid w:val="002B143A"/>
    <w:rsid w:val="00504BD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66512-1ECC-417E-A6C3-3C85DD3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B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2018-05-08T07:28:00Z</dcterms:created>
  <dcterms:modified xsi:type="dcterms:W3CDTF">2018-05-08T07:28:00Z</dcterms:modified>
</cp:coreProperties>
</file>