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Pr="00407340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407340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407340">
        <w:rPr>
          <w:rFonts w:ascii="Arial" w:hAnsi="Arial" w:cs="Arial"/>
          <w:bCs/>
          <w:szCs w:val="24"/>
        </w:rPr>
        <w:t>E L Ő T E R J E S Z T É S</w:t>
      </w:r>
    </w:p>
    <w:p w:rsidR="00FC4926" w:rsidRPr="00407340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Pr="00407340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407340">
        <w:rPr>
          <w:rFonts w:ascii="Arial" w:hAnsi="Arial" w:cs="Arial"/>
          <w:b/>
          <w:bCs/>
        </w:rPr>
        <w:t xml:space="preserve">Szombathely Megyei Jogú Város közgyűlése </w:t>
      </w:r>
      <w:r w:rsidR="00407340">
        <w:rPr>
          <w:rFonts w:ascii="Arial" w:hAnsi="Arial" w:cs="Arial"/>
          <w:b/>
          <w:bCs/>
        </w:rPr>
        <w:t>Jogi</w:t>
      </w:r>
      <w:r w:rsidRPr="00407340">
        <w:rPr>
          <w:rFonts w:ascii="Arial" w:hAnsi="Arial" w:cs="Arial"/>
          <w:b/>
          <w:bCs/>
        </w:rPr>
        <w:t xml:space="preserve"> és </w:t>
      </w:r>
      <w:r w:rsidR="00407340">
        <w:rPr>
          <w:rFonts w:ascii="Arial" w:hAnsi="Arial" w:cs="Arial"/>
          <w:b/>
          <w:bCs/>
        </w:rPr>
        <w:t>Társadalmi Kapcsolatok</w:t>
      </w:r>
      <w:r w:rsidRPr="00407340">
        <w:rPr>
          <w:rFonts w:ascii="Arial" w:hAnsi="Arial" w:cs="Arial"/>
          <w:b/>
          <w:bCs/>
        </w:rPr>
        <w:t xml:space="preserve"> Bizottsága</w:t>
      </w:r>
    </w:p>
    <w:p w:rsidR="00FC4926" w:rsidRPr="00407340" w:rsidRDefault="00EC10D1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407340">
        <w:rPr>
          <w:rFonts w:ascii="Arial" w:hAnsi="Arial" w:cs="Arial"/>
          <w:b/>
          <w:bCs/>
        </w:rPr>
        <w:t>2018</w:t>
      </w:r>
      <w:r w:rsidR="00CE1717" w:rsidRPr="00407340">
        <w:rPr>
          <w:rFonts w:ascii="Arial" w:hAnsi="Arial" w:cs="Arial"/>
          <w:b/>
          <w:bCs/>
        </w:rPr>
        <w:t xml:space="preserve">. </w:t>
      </w:r>
      <w:r w:rsidR="0095152C" w:rsidRPr="00407340">
        <w:rPr>
          <w:rFonts w:ascii="Arial" w:hAnsi="Arial" w:cs="Arial"/>
          <w:b/>
          <w:bCs/>
        </w:rPr>
        <w:t>április 24</w:t>
      </w:r>
      <w:r w:rsidR="0093130F" w:rsidRPr="00407340">
        <w:rPr>
          <w:rFonts w:ascii="Arial" w:hAnsi="Arial" w:cs="Arial"/>
          <w:b/>
          <w:bCs/>
        </w:rPr>
        <w:t>-i</w:t>
      </w:r>
      <w:r w:rsidR="00CE1717" w:rsidRPr="00407340">
        <w:rPr>
          <w:rFonts w:ascii="Arial" w:hAnsi="Arial" w:cs="Arial"/>
          <w:b/>
          <w:bCs/>
        </w:rPr>
        <w:t xml:space="preserve"> </w:t>
      </w:r>
      <w:r w:rsidR="00FC4926" w:rsidRPr="00407340">
        <w:rPr>
          <w:rFonts w:ascii="Arial" w:hAnsi="Arial" w:cs="Arial"/>
          <w:b/>
          <w:bCs/>
        </w:rPr>
        <w:t>ülésére</w:t>
      </w:r>
    </w:p>
    <w:p w:rsidR="00FC4926" w:rsidRPr="00407340" w:rsidRDefault="00FC4926" w:rsidP="00FC4926">
      <w:pPr>
        <w:jc w:val="center"/>
        <w:rPr>
          <w:rFonts w:ascii="Arial" w:hAnsi="Arial" w:cs="Arial"/>
          <w:b/>
        </w:rPr>
      </w:pPr>
    </w:p>
    <w:p w:rsidR="00407340" w:rsidRPr="00407340" w:rsidRDefault="00904084" w:rsidP="00407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bookmarkStart w:id="0" w:name="_GoBack"/>
      <w:bookmarkEnd w:id="0"/>
      <w:r w:rsidR="00407340" w:rsidRPr="00407340">
        <w:rPr>
          <w:rFonts w:ascii="Arial" w:hAnsi="Arial" w:cs="Arial"/>
          <w:b/>
        </w:rPr>
        <w:t>az</w:t>
      </w:r>
      <w:r w:rsidR="00C9224E">
        <w:rPr>
          <w:rFonts w:ascii="Arial" w:hAnsi="Arial" w:cs="Arial"/>
          <w:b/>
        </w:rPr>
        <w:t xml:space="preserve"> Eötvös Lo</w:t>
      </w:r>
      <w:r w:rsidR="00407340" w:rsidRPr="00407340">
        <w:rPr>
          <w:rFonts w:ascii="Arial" w:hAnsi="Arial" w:cs="Arial"/>
          <w:b/>
        </w:rPr>
        <w:t>ránd Tudományegyetemmel megkötött együttműködési megállapodás jóváhagyására</w:t>
      </w:r>
    </w:p>
    <w:p w:rsidR="00407340" w:rsidRDefault="00407340" w:rsidP="00407340">
      <w:pPr>
        <w:rPr>
          <w:rFonts w:ascii="Arial" w:hAnsi="Arial" w:cs="Arial"/>
          <w:b/>
        </w:rPr>
      </w:pPr>
    </w:p>
    <w:p w:rsidR="00407340" w:rsidRPr="00407340" w:rsidRDefault="00407340" w:rsidP="00407340">
      <w:pPr>
        <w:rPr>
          <w:rFonts w:ascii="Arial" w:hAnsi="Arial" w:cs="Arial"/>
          <w:b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 xml:space="preserve">Szombathely Megyei Jogú Város Önkormányzata és a Nyugat-magyarországi Egyetem Savaria Egyetemi Központja 2013. évben állapodott meg arról, hogy a közös célok megvalósítása érdekében, a Berzsenyi Dániel Pedagógusképző Karon, valamint a Természettudományi Karon folyó képzések magas szintű színvonalának megőrzése, Szombathely város gazdasági érdekeivel és céljaival összhangban lévő egyetemi fejlesztési elképzelések megvalósítása érdekében együttműködik. </w:t>
      </w: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Az oktatásért felelős miniszter döntése alapján a Nyugat-magyarországi Egyetem Szombathely városában működő szervezeti egységei, köztük a Berzsenyi Dániel Pedagógusképző Kar, valamint a Természettudományi és Műszaki Kar 2017. február 1. napi hatállyal kiváltak a Nyugat-magyarországi Egyetemből, és az Eötvös Loránd Tudományegyetem (a továbbiakban: ELTE) szervezetébe olvadtak be. Az ELTE a szombathelyi képzési helyszínnel kapcsolatos feladatok hatékonyabb ellátása érdekében létrehozta az ELTE Savaria Egyetemi Központot, egyúttal kinyilvánította szándékát a várossal való együttműködés folytatására.</w:t>
      </w:r>
    </w:p>
    <w:p w:rsidR="00407340" w:rsidRPr="00407340" w:rsidRDefault="00407340" w:rsidP="00407340">
      <w:pPr>
        <w:jc w:val="both"/>
        <w:rPr>
          <w:rFonts w:ascii="Arial" w:hAnsi="Arial" w:cs="Arial"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 xml:space="preserve">Az ELTE és Önkormányzatunk között az együttműködésre vonatkozó megállapodás 2018. március 28-án került aláírásra. A megállapodás tartalmazza, hogy az a Közgyűlés jóváhagyását követően lép hatályba. </w:t>
      </w:r>
    </w:p>
    <w:p w:rsidR="00407340" w:rsidRDefault="00407340" w:rsidP="00407340">
      <w:pPr>
        <w:jc w:val="both"/>
        <w:rPr>
          <w:rFonts w:ascii="Arial" w:hAnsi="Arial" w:cs="Arial"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 xml:space="preserve">Előzőek alapján kérem a Tisztelt </w:t>
      </w:r>
      <w:r>
        <w:rPr>
          <w:rFonts w:ascii="Arial" w:hAnsi="Arial" w:cs="Arial"/>
        </w:rPr>
        <w:t xml:space="preserve">Bizottságot, javasolja a </w:t>
      </w:r>
      <w:r w:rsidRPr="00407340">
        <w:rPr>
          <w:rFonts w:ascii="Arial" w:hAnsi="Arial" w:cs="Arial"/>
        </w:rPr>
        <w:t>Közgyűlés</w:t>
      </w:r>
      <w:r>
        <w:rPr>
          <w:rFonts w:ascii="Arial" w:hAnsi="Arial" w:cs="Arial"/>
        </w:rPr>
        <w:t>nek</w:t>
      </w:r>
      <w:r w:rsidRPr="00407340">
        <w:rPr>
          <w:rFonts w:ascii="Arial" w:hAnsi="Arial" w:cs="Arial"/>
        </w:rPr>
        <w:t>, hogy az Eötvös Loránd Tudományegyetem, valamint Szombathely Megyei Jogú Város Önkormányzata között megkötött, az előterjesztés mellékletét képező együttműködési megáll</w:t>
      </w:r>
      <w:r w:rsidR="009A6E08">
        <w:rPr>
          <w:rFonts w:ascii="Arial" w:hAnsi="Arial" w:cs="Arial"/>
        </w:rPr>
        <w:t>apodást jóváhagyja.</w:t>
      </w:r>
    </w:p>
    <w:p w:rsidR="00407340" w:rsidRPr="00407340" w:rsidRDefault="00407340" w:rsidP="004073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Szombathely, 201</w:t>
      </w:r>
      <w:r w:rsidR="00693A4D" w:rsidRPr="00407340">
        <w:rPr>
          <w:rFonts w:ascii="Arial" w:hAnsi="Arial" w:cs="Arial"/>
        </w:rPr>
        <w:t>8</w:t>
      </w:r>
      <w:r w:rsidRPr="00407340">
        <w:rPr>
          <w:rFonts w:ascii="Arial" w:hAnsi="Arial" w:cs="Arial"/>
        </w:rPr>
        <w:t xml:space="preserve">. április </w:t>
      </w:r>
      <w:proofErr w:type="gramStart"/>
      <w:r w:rsidRPr="00407340">
        <w:rPr>
          <w:rFonts w:ascii="Arial" w:hAnsi="Arial" w:cs="Arial"/>
        </w:rPr>
        <w:t>„       "</w:t>
      </w:r>
      <w:proofErr w:type="gramEnd"/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407340" w:rsidRPr="00407340" w:rsidRDefault="00407340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  <w:b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  <w:b/>
        </w:rPr>
        <w:t>/: Koczka Tibor: /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</w:rPr>
      </w:pPr>
    </w:p>
    <w:p w:rsidR="00407340" w:rsidRPr="00407340" w:rsidRDefault="00407340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407340">
        <w:rPr>
          <w:rFonts w:ascii="Arial" w:hAnsi="Arial" w:cs="Arial"/>
          <w:b/>
          <w:u w:val="single"/>
        </w:rPr>
        <w:t>HATÁROZATI JAVASLAT</w:t>
      </w: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407340">
        <w:rPr>
          <w:rFonts w:ascii="Arial" w:hAnsi="Arial" w:cs="Arial"/>
          <w:b/>
          <w:u w:val="single"/>
        </w:rPr>
        <w:t>…/201</w:t>
      </w:r>
      <w:r w:rsidR="0095152C" w:rsidRPr="00407340">
        <w:rPr>
          <w:rFonts w:ascii="Arial" w:hAnsi="Arial" w:cs="Arial"/>
          <w:b/>
          <w:u w:val="single"/>
        </w:rPr>
        <w:t>8. (IV.24</w:t>
      </w:r>
      <w:r w:rsidRPr="00407340">
        <w:rPr>
          <w:rFonts w:ascii="Arial" w:hAnsi="Arial" w:cs="Arial"/>
          <w:b/>
          <w:u w:val="single"/>
        </w:rPr>
        <w:t>.</w:t>
      </w:r>
      <w:r w:rsidR="00407340">
        <w:rPr>
          <w:rFonts w:ascii="Arial" w:hAnsi="Arial" w:cs="Arial"/>
          <w:b/>
          <w:u w:val="single"/>
        </w:rPr>
        <w:t>) JTK</w:t>
      </w:r>
      <w:r w:rsidRPr="00407340">
        <w:rPr>
          <w:rFonts w:ascii="Arial" w:hAnsi="Arial" w:cs="Arial"/>
          <w:b/>
          <w:u w:val="single"/>
        </w:rPr>
        <w:t>B. számú határozat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 Jogi és Társadalmi Kapcsolatok Bizottsága javasolja a Közgyűlésnek, hogy</w:t>
      </w:r>
      <w:r w:rsidRPr="00407340">
        <w:rPr>
          <w:rFonts w:ascii="Arial" w:hAnsi="Arial" w:cs="Arial"/>
        </w:rPr>
        <w:t xml:space="preserve"> az Eötvös Loránd Tudományegyetem, valamint Szombathely Megyei Jogú Város Önkormányzata között megkötött, az előterjesztés mellékletét képező együttműködési megállapodást jóváhagyja.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  <w:b/>
          <w:u w:val="single"/>
        </w:rPr>
      </w:pPr>
    </w:p>
    <w:p w:rsidR="0093130F" w:rsidRPr="00407340" w:rsidRDefault="0093130F" w:rsidP="00407340">
      <w:pPr>
        <w:ind w:left="1410" w:hanging="1410"/>
        <w:jc w:val="both"/>
        <w:rPr>
          <w:rFonts w:ascii="Arial" w:hAnsi="Arial" w:cs="Arial"/>
        </w:rPr>
      </w:pPr>
      <w:r w:rsidRPr="00407340">
        <w:rPr>
          <w:rFonts w:ascii="Arial" w:hAnsi="Arial" w:cs="Arial"/>
          <w:b/>
          <w:u w:val="single"/>
        </w:rPr>
        <w:t>Felelősök:</w:t>
      </w:r>
      <w:r w:rsidRPr="00407340">
        <w:rPr>
          <w:rFonts w:ascii="Arial" w:hAnsi="Arial" w:cs="Arial"/>
        </w:rPr>
        <w:tab/>
      </w:r>
      <w:r w:rsidR="00D3109A">
        <w:rPr>
          <w:rFonts w:ascii="Arial" w:hAnsi="Arial" w:cs="Arial"/>
        </w:rPr>
        <w:t>Dr. Takácsné D</w:t>
      </w:r>
      <w:r w:rsidR="00407340">
        <w:rPr>
          <w:rFonts w:ascii="Arial" w:hAnsi="Arial" w:cs="Arial"/>
        </w:rPr>
        <w:t>r. Tenki Mária, a</w:t>
      </w:r>
      <w:r w:rsidRPr="00407340">
        <w:rPr>
          <w:rFonts w:ascii="Arial" w:hAnsi="Arial" w:cs="Arial"/>
        </w:rPr>
        <w:t xml:space="preserve"> </w:t>
      </w:r>
      <w:r w:rsidR="00407340">
        <w:rPr>
          <w:rFonts w:ascii="Arial" w:hAnsi="Arial" w:cs="Arial"/>
        </w:rPr>
        <w:t xml:space="preserve">Jogi és Társadalmi Kapcsolatok </w:t>
      </w:r>
      <w:r w:rsidRPr="00407340">
        <w:rPr>
          <w:rFonts w:ascii="Arial" w:hAnsi="Arial" w:cs="Arial"/>
        </w:rPr>
        <w:t>Bizottság</w:t>
      </w:r>
      <w:r w:rsidR="00407340">
        <w:rPr>
          <w:rFonts w:ascii="Arial" w:hAnsi="Arial" w:cs="Arial"/>
        </w:rPr>
        <w:t>a</w:t>
      </w:r>
      <w:r w:rsidRPr="00407340">
        <w:rPr>
          <w:rFonts w:ascii="Arial" w:hAnsi="Arial" w:cs="Arial"/>
        </w:rPr>
        <w:t xml:space="preserve"> elnöke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  <w:t>/a végrehajtás előkészítéséért: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  <w:t>Dr. Bencsics Enikő, az Egészségügyi és Közszolgálati Osztály vezetője/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  <w:b/>
          <w:u w:val="single"/>
        </w:rPr>
        <w:t>Határidő:</w:t>
      </w:r>
      <w:r w:rsidRPr="00407340">
        <w:rPr>
          <w:rFonts w:ascii="Arial" w:hAnsi="Arial" w:cs="Arial"/>
        </w:rPr>
        <w:tab/>
        <w:t>azonnal</w:t>
      </w:r>
    </w:p>
    <w:p w:rsidR="00D54DF8" w:rsidRPr="00407340" w:rsidRDefault="00D54DF8" w:rsidP="0093130F">
      <w:pPr>
        <w:jc w:val="center"/>
        <w:rPr>
          <w:rFonts w:ascii="Arial" w:hAnsi="Arial" w:cs="Arial"/>
        </w:rPr>
      </w:pPr>
    </w:p>
    <w:sectPr w:rsidR="00D54DF8" w:rsidRPr="0040734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408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408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210AA"/>
    <w:rsid w:val="00036959"/>
    <w:rsid w:val="0005153A"/>
    <w:rsid w:val="000D5554"/>
    <w:rsid w:val="00132161"/>
    <w:rsid w:val="001A4648"/>
    <w:rsid w:val="001D178A"/>
    <w:rsid w:val="002D23BE"/>
    <w:rsid w:val="00325973"/>
    <w:rsid w:val="0032649B"/>
    <w:rsid w:val="0034130E"/>
    <w:rsid w:val="00356256"/>
    <w:rsid w:val="003D34F6"/>
    <w:rsid w:val="00407340"/>
    <w:rsid w:val="004C3174"/>
    <w:rsid w:val="005F19FE"/>
    <w:rsid w:val="005F1A30"/>
    <w:rsid w:val="00693A4D"/>
    <w:rsid w:val="006B5218"/>
    <w:rsid w:val="006B6B00"/>
    <w:rsid w:val="006F4299"/>
    <w:rsid w:val="00714EBA"/>
    <w:rsid w:val="00720C4A"/>
    <w:rsid w:val="00735D4A"/>
    <w:rsid w:val="00755736"/>
    <w:rsid w:val="00764844"/>
    <w:rsid w:val="007B2FF9"/>
    <w:rsid w:val="007C4602"/>
    <w:rsid w:val="007F2F31"/>
    <w:rsid w:val="00856C57"/>
    <w:rsid w:val="008728D0"/>
    <w:rsid w:val="008F0ED3"/>
    <w:rsid w:val="00904084"/>
    <w:rsid w:val="00907E7A"/>
    <w:rsid w:val="0093130F"/>
    <w:rsid w:val="009348EA"/>
    <w:rsid w:val="0095152C"/>
    <w:rsid w:val="0096279B"/>
    <w:rsid w:val="0096367B"/>
    <w:rsid w:val="009A6E08"/>
    <w:rsid w:val="00A7633E"/>
    <w:rsid w:val="00AB7B31"/>
    <w:rsid w:val="00AC0D71"/>
    <w:rsid w:val="00AC3D7B"/>
    <w:rsid w:val="00AD08CD"/>
    <w:rsid w:val="00B610E8"/>
    <w:rsid w:val="00B66C20"/>
    <w:rsid w:val="00B9686C"/>
    <w:rsid w:val="00BB593A"/>
    <w:rsid w:val="00BB6037"/>
    <w:rsid w:val="00BC46F6"/>
    <w:rsid w:val="00BE370B"/>
    <w:rsid w:val="00C04236"/>
    <w:rsid w:val="00C15A45"/>
    <w:rsid w:val="00C9224E"/>
    <w:rsid w:val="00CC03BB"/>
    <w:rsid w:val="00CE1717"/>
    <w:rsid w:val="00D15527"/>
    <w:rsid w:val="00D3109A"/>
    <w:rsid w:val="00D54DF8"/>
    <w:rsid w:val="00D575A1"/>
    <w:rsid w:val="00D827B8"/>
    <w:rsid w:val="00DB09BA"/>
    <w:rsid w:val="00E52930"/>
    <w:rsid w:val="00E82F69"/>
    <w:rsid w:val="00EB4BC9"/>
    <w:rsid w:val="00EC10D1"/>
    <w:rsid w:val="00EC7C11"/>
    <w:rsid w:val="00ED3B39"/>
    <w:rsid w:val="00F54AD8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9</TotalTime>
  <Pages>2</Pages>
  <Words>289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7</cp:revision>
  <cp:lastPrinted>2018-04-20T06:01:00Z</cp:lastPrinted>
  <dcterms:created xsi:type="dcterms:W3CDTF">2018-04-19T05:56:00Z</dcterms:created>
  <dcterms:modified xsi:type="dcterms:W3CDTF">2018-04-20T06:01:00Z</dcterms:modified>
</cp:coreProperties>
</file>