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7D3C0C61" w14:textId="77777777" w:rsidR="00E05217" w:rsidRPr="000B0852" w:rsidRDefault="00E05217" w:rsidP="00E0521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80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03B3E3DF" w14:textId="77777777" w:rsidR="00E05217" w:rsidRDefault="00E05217" w:rsidP="00E05217">
      <w:pPr>
        <w:jc w:val="both"/>
        <w:rPr>
          <w:rFonts w:cs="Arial"/>
        </w:rPr>
      </w:pPr>
    </w:p>
    <w:p w14:paraId="27399497" w14:textId="77777777" w:rsidR="00E05217" w:rsidRPr="000B0852" w:rsidRDefault="00E05217" w:rsidP="00E05217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755448">
        <w:rPr>
          <w:i/>
          <w:color w:val="auto"/>
          <w:lang w:eastAsia="zh-CN"/>
        </w:rPr>
        <w:t>Javaslat a hivatali helyiségen kívüli és hivatali munkaidőn kívüli anyakönyvi események engedélyezésének szabályairól és a többletszolgáltatások utáni díjakról szóló önkormányzati rendelet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 w:rsidRPr="00755448">
        <w:rPr>
          <w:color w:val="auto"/>
          <w:lang w:eastAsia="zh-CN"/>
        </w:rPr>
        <w:t>hivatali helyiségen kívüli és hivatali munkaidőn kívüli anyakönyvi események engedélyezésének szabályairól és a többletszolgáltatások utáni díjakról szóló önkormányzati rendelet</w:t>
      </w:r>
      <w:r>
        <w:rPr>
          <w:color w:val="auto"/>
          <w:lang w:eastAsia="zh-CN"/>
        </w:rPr>
        <w:t xml:space="preserve"> tervezetet</w:t>
      </w:r>
      <w:r w:rsidRPr="00755448">
        <w:rPr>
          <w:color w:val="auto"/>
          <w:lang w:eastAsia="zh-CN"/>
        </w:rPr>
        <w:t xml:space="preserve">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67062FA2" w14:textId="77777777" w:rsidR="00E05217" w:rsidRPr="000B0852" w:rsidRDefault="00E05217" w:rsidP="00E05217">
      <w:pPr>
        <w:jc w:val="both"/>
        <w:rPr>
          <w:rFonts w:cs="Arial"/>
        </w:rPr>
      </w:pPr>
    </w:p>
    <w:p w14:paraId="735E3E54" w14:textId="77777777" w:rsidR="00E05217" w:rsidRPr="000B0852" w:rsidRDefault="00E05217" w:rsidP="00E05217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18A0C9D" w14:textId="77777777" w:rsidR="00E05217" w:rsidRPr="000B0852" w:rsidRDefault="00E05217" w:rsidP="00E05217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28128C53" w14:textId="77777777" w:rsidR="00E05217" w:rsidRPr="000B0852" w:rsidRDefault="00E05217" w:rsidP="00E05217">
      <w:pPr>
        <w:ind w:left="1414" w:firstLine="4"/>
        <w:jc w:val="both"/>
        <w:rPr>
          <w:rFonts w:cs="Arial"/>
          <w:bCs/>
        </w:rPr>
      </w:pPr>
      <w:r w:rsidRPr="009D6BB8">
        <w:rPr>
          <w:rFonts w:cs="Arial"/>
        </w:rPr>
        <w:t>Nagyné Dr. Gats Andrea, a Jogi, Képviselői és Hatósági Osztály vezetője</w:t>
      </w:r>
      <w:r w:rsidRPr="000B0852">
        <w:rPr>
          <w:rFonts w:cs="Arial"/>
          <w:bCs/>
        </w:rPr>
        <w:t>)</w:t>
      </w:r>
    </w:p>
    <w:p w14:paraId="6A9E02D9" w14:textId="77777777" w:rsidR="00E05217" w:rsidRPr="000B0852" w:rsidRDefault="00E05217" w:rsidP="00E05217">
      <w:pPr>
        <w:jc w:val="both"/>
        <w:rPr>
          <w:rFonts w:cs="Arial"/>
        </w:rPr>
      </w:pPr>
    </w:p>
    <w:p w14:paraId="4AE03B1A" w14:textId="77777777" w:rsidR="00E05217" w:rsidRPr="000B0852" w:rsidRDefault="00E05217" w:rsidP="00E05217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06413701" w14:textId="77777777" w:rsidR="002837F2" w:rsidRPr="000B0852" w:rsidRDefault="002837F2" w:rsidP="002837F2">
      <w:pPr>
        <w:tabs>
          <w:tab w:val="left" w:pos="567"/>
        </w:tabs>
        <w:ind w:left="567" w:hanging="567"/>
        <w:jc w:val="both"/>
        <w:rPr>
          <w:rFonts w:cs="Arial"/>
        </w:rPr>
      </w:pPr>
      <w:bookmarkStart w:id="0" w:name="_GoBack"/>
      <w:bookmarkEnd w:id="0"/>
    </w:p>
    <w:p w14:paraId="251CF6A2" w14:textId="63B5EA53" w:rsidR="00C06B2E" w:rsidRPr="000B0852" w:rsidRDefault="00C06B2E" w:rsidP="004F3B1F">
      <w:pPr>
        <w:tabs>
          <w:tab w:val="left" w:pos="2700"/>
          <w:tab w:val="center" w:pos="4819"/>
        </w:tabs>
        <w:rPr>
          <w:rFonts w:cs="Arial"/>
        </w:rPr>
      </w:pPr>
    </w:p>
    <w:p w14:paraId="06F1693D" w14:textId="77777777" w:rsidR="008648D9" w:rsidRDefault="008648D9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DDF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E05217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837F2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71AD"/>
    <w:rsid w:val="005C00A8"/>
    <w:rsid w:val="005F79E1"/>
    <w:rsid w:val="0060346D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48D9"/>
    <w:rsid w:val="00885B86"/>
    <w:rsid w:val="008B4699"/>
    <w:rsid w:val="008F6F56"/>
    <w:rsid w:val="009163BD"/>
    <w:rsid w:val="009435C9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12CE7B-3CDA-47B9-871B-C16DF54E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2018-04-26T09:00:00Z</cp:lastPrinted>
  <dcterms:created xsi:type="dcterms:W3CDTF">2018-04-26T09:00:00Z</dcterms:created>
  <dcterms:modified xsi:type="dcterms:W3CDTF">2018-04-26T09:00:00Z</dcterms:modified>
</cp:coreProperties>
</file>