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6AA8E7CB" w14:textId="77777777" w:rsidR="005C00A8" w:rsidRPr="000B0852" w:rsidRDefault="005C00A8" w:rsidP="005C00A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6CD144F7" w14:textId="77777777" w:rsidR="005C00A8" w:rsidRDefault="005C00A8" w:rsidP="005C00A8">
      <w:pPr>
        <w:tabs>
          <w:tab w:val="left" w:pos="2790"/>
        </w:tabs>
        <w:jc w:val="both"/>
        <w:rPr>
          <w:rFonts w:cs="Arial"/>
        </w:rPr>
      </w:pPr>
      <w:r>
        <w:rPr>
          <w:rFonts w:cs="Arial"/>
        </w:rPr>
        <w:tab/>
      </w:r>
    </w:p>
    <w:p w14:paraId="334F98FD" w14:textId="77777777" w:rsidR="005C00A8" w:rsidRPr="000B0852" w:rsidRDefault="005C00A8" w:rsidP="005C00A8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45376B">
        <w:rPr>
          <w:i/>
          <w:color w:val="auto"/>
          <w:lang w:eastAsia="zh-CN"/>
        </w:rPr>
        <w:t>Javaslat Szombathely Megyei Jogú Város Önkormányzata 2017. évi maradvány elszámolásának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határozati javaslatot az előterjesztésben foglaltak szerint javasolja a Közgyűlésnek elfogadásra.</w:t>
      </w:r>
    </w:p>
    <w:p w14:paraId="0FACF310" w14:textId="77777777" w:rsidR="005C00A8" w:rsidRPr="000B0852" w:rsidRDefault="005C00A8" w:rsidP="005C00A8">
      <w:pPr>
        <w:jc w:val="both"/>
        <w:rPr>
          <w:rFonts w:cs="Arial"/>
        </w:rPr>
      </w:pPr>
    </w:p>
    <w:p w14:paraId="78F5556C" w14:textId="77777777" w:rsidR="005C00A8" w:rsidRPr="000B0852" w:rsidRDefault="005C00A8" w:rsidP="005C00A8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6DAFB4E" w14:textId="77777777" w:rsidR="005C00A8" w:rsidRPr="000B0852" w:rsidRDefault="005C00A8" w:rsidP="005C00A8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9E7CEE7" w14:textId="77777777" w:rsidR="005C00A8" w:rsidRPr="000B0852" w:rsidRDefault="005C00A8" w:rsidP="005C00A8">
      <w:pPr>
        <w:ind w:left="1414" w:firstLine="4"/>
        <w:jc w:val="both"/>
        <w:rPr>
          <w:rFonts w:cs="Arial"/>
          <w:bCs/>
        </w:rPr>
      </w:pPr>
      <w:r w:rsidRPr="009D6BB8">
        <w:rPr>
          <w:rFonts w:cs="Arial"/>
        </w:rPr>
        <w:t>Stéger Gábor, a Közgazdasági és Adó Osztály vezetője</w:t>
      </w:r>
      <w:r w:rsidRPr="000B0852">
        <w:rPr>
          <w:rFonts w:cs="Arial"/>
          <w:bCs/>
        </w:rPr>
        <w:t>)</w:t>
      </w:r>
    </w:p>
    <w:p w14:paraId="5CF95F97" w14:textId="77777777" w:rsidR="005C00A8" w:rsidRPr="000B0852" w:rsidRDefault="005C00A8" w:rsidP="005C00A8">
      <w:pPr>
        <w:jc w:val="both"/>
        <w:rPr>
          <w:rFonts w:cs="Arial"/>
        </w:rPr>
      </w:pPr>
    </w:p>
    <w:p w14:paraId="65D4FE5E" w14:textId="77777777" w:rsidR="005C00A8" w:rsidRPr="000B0852" w:rsidRDefault="005C00A8" w:rsidP="005C00A8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372F462C" w14:textId="77777777" w:rsidR="005C00A8" w:rsidRPr="000B0852" w:rsidRDefault="005C00A8" w:rsidP="005C00A8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F70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C00A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500EA0"/>
    <w:rsid w:val="005207CF"/>
    <w:rsid w:val="005457B7"/>
    <w:rsid w:val="00556821"/>
    <w:rsid w:val="0058462C"/>
    <w:rsid w:val="005971AD"/>
    <w:rsid w:val="005C00A8"/>
    <w:rsid w:val="005F79E1"/>
    <w:rsid w:val="0060346D"/>
    <w:rsid w:val="006540F3"/>
    <w:rsid w:val="00660ED4"/>
    <w:rsid w:val="006A1706"/>
    <w:rsid w:val="006C2684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24EDDF-031A-4C2D-984D-80113DBE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2018-04-26T08:46:00Z</cp:lastPrinted>
  <dcterms:created xsi:type="dcterms:W3CDTF">2018-04-26T08:47:00Z</dcterms:created>
  <dcterms:modified xsi:type="dcterms:W3CDTF">2018-04-26T08:47:00Z</dcterms:modified>
</cp:coreProperties>
</file>