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0548D6" w:rsidRPr="00F32E1A" w:rsidRDefault="000548D6" w:rsidP="000548D6">
      <w:pPr>
        <w:pStyle w:val="Listaszerbekezds"/>
        <w:ind w:left="0"/>
        <w:jc w:val="both"/>
        <w:rPr>
          <w:rFonts w:eastAsiaTheme="minorHAnsi" w:cs="Arial"/>
          <w:b/>
          <w:sz w:val="20"/>
          <w:szCs w:val="20"/>
          <w:lang w:eastAsia="en-US"/>
        </w:rPr>
      </w:pPr>
      <w:r>
        <w:rPr>
          <w:rFonts w:eastAsia="Calibri" w:cs="Arial"/>
          <w:b/>
          <w:sz w:val="20"/>
          <w:szCs w:val="20"/>
        </w:rPr>
        <w:t>14.</w:t>
      </w:r>
      <w:r>
        <w:rPr>
          <w:rFonts w:eastAsia="Calibri" w:cs="Arial"/>
          <w:b/>
          <w:sz w:val="20"/>
          <w:szCs w:val="20"/>
        </w:rPr>
        <w:tab/>
      </w:r>
      <w:r w:rsidRPr="00F32E1A">
        <w:rPr>
          <w:rFonts w:eastAsia="Calibri" w:cs="Arial"/>
          <w:b/>
          <w:sz w:val="20"/>
          <w:szCs w:val="20"/>
        </w:rPr>
        <w:t xml:space="preserve">Javaslat a STYL FASHION Kft. felügyelő bizottsági tagjának megválasztására </w:t>
      </w:r>
      <w:r w:rsidRPr="00F32E1A">
        <w:rPr>
          <w:rFonts w:eastAsiaTheme="minorHAnsi" w:cs="Arial"/>
          <w:b/>
          <w:sz w:val="20"/>
          <w:szCs w:val="20"/>
          <w:lang w:eastAsia="en-US"/>
        </w:rPr>
        <w:t xml:space="preserve">(Közgyűlés </w:t>
      </w:r>
      <w:r>
        <w:rPr>
          <w:rFonts w:eastAsiaTheme="minorHAnsi" w:cs="Arial"/>
          <w:b/>
          <w:sz w:val="20"/>
          <w:szCs w:val="20"/>
          <w:lang w:eastAsia="en-US"/>
        </w:rPr>
        <w:tab/>
      </w:r>
      <w:r w:rsidRPr="00F32E1A">
        <w:rPr>
          <w:rFonts w:eastAsiaTheme="minorHAnsi" w:cs="Arial"/>
          <w:b/>
          <w:sz w:val="20"/>
          <w:szCs w:val="20"/>
          <w:lang w:eastAsia="en-US"/>
        </w:rPr>
        <w:t>16.)</w:t>
      </w:r>
    </w:p>
    <w:p w:rsidR="000548D6" w:rsidRDefault="000548D6" w:rsidP="000548D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F32E1A">
        <w:rPr>
          <w:rFonts w:eastAsia="Calibri" w:cs="Arial"/>
          <w:sz w:val="20"/>
          <w:szCs w:val="20"/>
        </w:rPr>
        <w:tab/>
      </w:r>
      <w:r w:rsidRPr="00F32E1A">
        <w:rPr>
          <w:rFonts w:eastAsiaTheme="minorHAnsi" w:cs="Arial"/>
          <w:b/>
          <w:sz w:val="20"/>
          <w:szCs w:val="20"/>
          <w:u w:val="single"/>
          <w:lang w:eastAsia="en-US"/>
        </w:rPr>
        <w:t>Előadó:</w:t>
      </w:r>
      <w:r w:rsidRPr="00F32E1A">
        <w:rPr>
          <w:rFonts w:eastAsiaTheme="minorHAnsi" w:cs="Arial"/>
          <w:sz w:val="20"/>
          <w:szCs w:val="20"/>
          <w:lang w:eastAsia="en-US"/>
        </w:rPr>
        <w:tab/>
        <w:t>Lakézi Gábor, a Városüzemeltetési Osztály vezetője</w:t>
      </w:r>
    </w:p>
    <w:p w:rsidR="000548D6" w:rsidRDefault="000548D6" w:rsidP="000548D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</w:p>
    <w:p w:rsidR="000548D6" w:rsidRPr="001033E8" w:rsidRDefault="000548D6" w:rsidP="000548D6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1033E8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25</w:t>
      </w:r>
      <w:r w:rsidRPr="001033E8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0548D6" w:rsidRPr="001033E8" w:rsidRDefault="000548D6" w:rsidP="000548D6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0548D6" w:rsidRDefault="000548D6" w:rsidP="000548D6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 xml:space="preserve">A Gazdasági és Városstratégiai Bizottság a </w:t>
      </w:r>
      <w:r w:rsidRPr="00B325E0">
        <w:rPr>
          <w:rFonts w:cs="Arial"/>
          <w:sz w:val="20"/>
          <w:szCs w:val="20"/>
        </w:rPr>
        <w:t>„</w:t>
      </w:r>
      <w:r w:rsidRPr="00B325E0">
        <w:rPr>
          <w:rFonts w:eastAsia="Calibri" w:cs="Arial"/>
          <w:sz w:val="20"/>
          <w:szCs w:val="20"/>
        </w:rPr>
        <w:t>Javaslat a STYL FASHION Kft. felügyelő bizottsági tagjának megválasztására</w:t>
      </w:r>
      <w:r w:rsidRPr="00B325E0">
        <w:rPr>
          <w:rFonts w:cs="Arial"/>
          <w:sz w:val="20"/>
          <w:szCs w:val="20"/>
        </w:rPr>
        <w:t>” című előterjesztést megtárgyalta, és a határozati</w:t>
      </w:r>
      <w:r>
        <w:rPr>
          <w:rFonts w:cs="Arial"/>
          <w:sz w:val="20"/>
          <w:szCs w:val="20"/>
        </w:rPr>
        <w:t xml:space="preserve"> javaslatot</w:t>
      </w:r>
      <w:r w:rsidRPr="00B325E0">
        <w:rPr>
          <w:rFonts w:cs="Arial"/>
          <w:sz w:val="20"/>
          <w:szCs w:val="20"/>
        </w:rPr>
        <w:t xml:space="preserve"> a Közgyűlésnek elfogadásra</w:t>
      </w:r>
      <w:r>
        <w:rPr>
          <w:rFonts w:cs="Arial"/>
          <w:sz w:val="20"/>
          <w:szCs w:val="20"/>
        </w:rPr>
        <w:t xml:space="preserve"> </w:t>
      </w:r>
      <w:r w:rsidRPr="001B0ED6">
        <w:rPr>
          <w:rFonts w:cs="Arial"/>
          <w:sz w:val="20"/>
          <w:szCs w:val="20"/>
        </w:rPr>
        <w:t xml:space="preserve">javasolja </w:t>
      </w:r>
      <w:r w:rsidRPr="004A2175">
        <w:rPr>
          <w:rFonts w:cs="Arial"/>
          <w:sz w:val="20"/>
          <w:szCs w:val="20"/>
          <w:highlight w:val="yellow"/>
        </w:rPr>
        <w:t>azzal, hogy a tag személyére vonatkozóan a Közgyűlésen tett szóbeli javaslat tárgyában a Közgyűlés döntsön</w:t>
      </w:r>
      <w:r w:rsidRPr="001B0ED6">
        <w:rPr>
          <w:rFonts w:cs="Arial"/>
          <w:sz w:val="20"/>
          <w:szCs w:val="20"/>
        </w:rPr>
        <w:t>.</w:t>
      </w:r>
    </w:p>
    <w:p w:rsidR="000548D6" w:rsidRPr="00D25379" w:rsidRDefault="000548D6" w:rsidP="000548D6">
      <w:pPr>
        <w:jc w:val="both"/>
        <w:rPr>
          <w:rFonts w:cs="Arial"/>
          <w:b/>
          <w:sz w:val="20"/>
          <w:szCs w:val="20"/>
          <w:u w:val="single"/>
        </w:rPr>
      </w:pPr>
      <w:r w:rsidRPr="00D25379">
        <w:rPr>
          <w:rFonts w:cs="Arial"/>
          <w:b/>
          <w:sz w:val="20"/>
          <w:szCs w:val="20"/>
          <w:u w:val="single"/>
        </w:rPr>
        <w:t xml:space="preserve"> </w:t>
      </w:r>
    </w:p>
    <w:p w:rsidR="000548D6" w:rsidRPr="001033E8" w:rsidRDefault="000548D6" w:rsidP="000548D6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Felelős</w:t>
      </w:r>
      <w:r w:rsidRPr="001033E8">
        <w:rPr>
          <w:rFonts w:cs="Arial"/>
          <w:b/>
          <w:sz w:val="20"/>
          <w:szCs w:val="20"/>
        </w:rPr>
        <w:t xml:space="preserve">: </w:t>
      </w:r>
      <w:r w:rsidRPr="001033E8">
        <w:rPr>
          <w:rFonts w:cs="Arial"/>
          <w:b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>Lendvai Ferenc, a Gazdasági és Városstratégiai Bizottság elnöke</w:t>
      </w:r>
    </w:p>
    <w:p w:rsidR="000548D6" w:rsidRPr="001033E8" w:rsidRDefault="000548D6" w:rsidP="000548D6">
      <w:pPr>
        <w:pStyle w:val="Listaszerbekezds"/>
        <w:ind w:left="0"/>
        <w:jc w:val="both"/>
        <w:rPr>
          <w:rFonts w:eastAsiaTheme="minorHAnsi" w:cs="Arial"/>
          <w:sz w:val="20"/>
          <w:szCs w:val="20"/>
          <w:lang w:eastAsia="en-US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  <w:t xml:space="preserve">(végrehajtásért: </w:t>
      </w:r>
      <w:r w:rsidRPr="00F32E1A">
        <w:rPr>
          <w:rFonts w:cs="Arial"/>
          <w:sz w:val="20"/>
          <w:szCs w:val="20"/>
        </w:rPr>
        <w:t>Lakézi Gábor, a Városüzemeltetési Osztály vezetője</w:t>
      </w:r>
      <w:r w:rsidRPr="001033E8">
        <w:rPr>
          <w:rFonts w:cs="Arial"/>
          <w:sz w:val="20"/>
          <w:szCs w:val="20"/>
        </w:rPr>
        <w:t xml:space="preserve">) </w:t>
      </w:r>
    </w:p>
    <w:p w:rsidR="000548D6" w:rsidRPr="001033E8" w:rsidRDefault="000548D6" w:rsidP="000548D6">
      <w:pPr>
        <w:contextualSpacing/>
        <w:rPr>
          <w:rFonts w:cs="Arial"/>
          <w:sz w:val="20"/>
          <w:szCs w:val="20"/>
        </w:rPr>
      </w:pPr>
      <w:r w:rsidRPr="001033E8">
        <w:rPr>
          <w:rFonts w:cs="Arial"/>
          <w:sz w:val="20"/>
          <w:szCs w:val="20"/>
        </w:rPr>
        <w:tab/>
      </w:r>
      <w:r w:rsidRPr="001033E8">
        <w:rPr>
          <w:rFonts w:cs="Arial"/>
          <w:sz w:val="20"/>
          <w:szCs w:val="20"/>
        </w:rPr>
        <w:tab/>
      </w:r>
    </w:p>
    <w:p w:rsidR="000548D6" w:rsidRPr="001033E8" w:rsidRDefault="000548D6" w:rsidP="000548D6">
      <w:pPr>
        <w:jc w:val="both"/>
        <w:rPr>
          <w:rFonts w:cs="Arial"/>
          <w:sz w:val="20"/>
          <w:szCs w:val="20"/>
        </w:rPr>
      </w:pPr>
      <w:r w:rsidRPr="001033E8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1033E8">
        <w:rPr>
          <w:rFonts w:cs="Arial"/>
          <w:sz w:val="20"/>
          <w:szCs w:val="20"/>
        </w:rPr>
        <w:t>:     2018.</w:t>
      </w:r>
      <w:proofErr w:type="gramEnd"/>
      <w:r w:rsidRPr="001033E8">
        <w:rPr>
          <w:rFonts w:cs="Arial"/>
          <w:sz w:val="20"/>
          <w:szCs w:val="20"/>
        </w:rPr>
        <w:t xml:space="preserve"> április 26-i Közgyűlés</w:t>
      </w: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bookmarkStart w:id="0" w:name="_GoBack"/>
      <w:bookmarkEnd w:id="0"/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247899"/>
    <w:rsid w:val="0025334C"/>
    <w:rsid w:val="00264F33"/>
    <w:rsid w:val="00271542"/>
    <w:rsid w:val="00296826"/>
    <w:rsid w:val="002E1EBE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84D0B"/>
    <w:rsid w:val="00585C68"/>
    <w:rsid w:val="00587348"/>
    <w:rsid w:val="00592959"/>
    <w:rsid w:val="005A3EF1"/>
    <w:rsid w:val="005F5F3E"/>
    <w:rsid w:val="006324DE"/>
    <w:rsid w:val="006368B7"/>
    <w:rsid w:val="0064299E"/>
    <w:rsid w:val="00670753"/>
    <w:rsid w:val="006C021C"/>
    <w:rsid w:val="006D081F"/>
    <w:rsid w:val="0071201A"/>
    <w:rsid w:val="00731C10"/>
    <w:rsid w:val="00745E56"/>
    <w:rsid w:val="00754598"/>
    <w:rsid w:val="007B14AA"/>
    <w:rsid w:val="007E4ACD"/>
    <w:rsid w:val="007E6C1A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85795"/>
    <w:rsid w:val="009B235B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2551D"/>
    <w:rsid w:val="00E32F18"/>
    <w:rsid w:val="00EA326B"/>
    <w:rsid w:val="00EB5D37"/>
    <w:rsid w:val="00EC7736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2018-04-25T11:16:00Z</cp:lastPrinted>
  <dcterms:created xsi:type="dcterms:W3CDTF">2018-04-25T11:16:00Z</dcterms:created>
  <dcterms:modified xsi:type="dcterms:W3CDTF">2018-04-25T11:16:00Z</dcterms:modified>
</cp:coreProperties>
</file>