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192A4F">
        <w:rPr>
          <w:rFonts w:cs="Arial"/>
          <w:i/>
        </w:rPr>
        <w:t>április 23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71201A" w:rsidRDefault="0071201A" w:rsidP="000C3225">
      <w:pPr>
        <w:jc w:val="center"/>
        <w:rPr>
          <w:rFonts w:cs="Arial"/>
          <w:i/>
        </w:rPr>
      </w:pPr>
    </w:p>
    <w:p w:rsidR="00E2551D" w:rsidRDefault="00E2551D" w:rsidP="00E2551D">
      <w:pPr>
        <w:pStyle w:val="Listaszerbekezds"/>
        <w:ind w:left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8.</w:t>
      </w:r>
      <w:r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</w:rPr>
        <w:t>a./</w:t>
      </w:r>
      <w:r w:rsidRPr="00F32E1A">
        <w:rPr>
          <w:rFonts w:cs="Arial"/>
          <w:b/>
          <w:sz w:val="20"/>
          <w:szCs w:val="20"/>
        </w:rPr>
        <w:tab/>
        <w:t xml:space="preserve">Tájékoztató Szombathely Megyei Jogú Város Önkormányzata 2017. évi belső </w:t>
      </w: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</w:rPr>
        <w:tab/>
        <w:t>ellenőrzési terve végrehajtásáról (Közgyűlés 8</w:t>
      </w:r>
      <w:proofErr w:type="gramStart"/>
      <w:r w:rsidRPr="00F32E1A">
        <w:rPr>
          <w:rFonts w:cs="Arial"/>
          <w:b/>
          <w:sz w:val="20"/>
          <w:szCs w:val="20"/>
        </w:rPr>
        <w:t>.a</w:t>
      </w:r>
      <w:proofErr w:type="gramEnd"/>
      <w:r w:rsidRPr="00F32E1A">
        <w:rPr>
          <w:rFonts w:cs="Arial"/>
          <w:b/>
          <w:sz w:val="20"/>
          <w:szCs w:val="20"/>
        </w:rPr>
        <w:t>)</w:t>
      </w:r>
    </w:p>
    <w:p w:rsidR="00E2551D" w:rsidRDefault="00E2551D" w:rsidP="00E2551D">
      <w:pPr>
        <w:pStyle w:val="Listaszerbekezds"/>
        <w:ind w:left="0"/>
        <w:rPr>
          <w:rFonts w:cs="Arial"/>
          <w:b/>
          <w:sz w:val="20"/>
          <w:szCs w:val="20"/>
        </w:rPr>
      </w:pPr>
    </w:p>
    <w:p w:rsidR="00E2551D" w:rsidRDefault="00E2551D" w:rsidP="00E2551D">
      <w:pPr>
        <w:jc w:val="center"/>
        <w:rPr>
          <w:rFonts w:cs="Arial"/>
          <w:b/>
          <w:bCs/>
          <w:sz w:val="20"/>
          <w:szCs w:val="20"/>
          <w:u w:val="single"/>
        </w:rPr>
      </w:pPr>
      <w:r>
        <w:rPr>
          <w:rFonts w:cs="Arial"/>
          <w:b/>
          <w:bCs/>
          <w:sz w:val="20"/>
          <w:szCs w:val="20"/>
          <w:u w:val="single"/>
        </w:rPr>
        <w:t>111</w:t>
      </w:r>
      <w:r w:rsidRPr="00F32E1A">
        <w:rPr>
          <w:rFonts w:cs="Arial"/>
          <w:b/>
          <w:bCs/>
          <w:sz w:val="20"/>
          <w:szCs w:val="20"/>
          <w:u w:val="single"/>
        </w:rPr>
        <w:t>/2018. (IV.23.) GVB számú határozat</w:t>
      </w:r>
    </w:p>
    <w:p w:rsidR="00E2551D" w:rsidRDefault="00E2551D" w:rsidP="00E2551D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E2551D" w:rsidRDefault="00E2551D" w:rsidP="00E2551D">
      <w:pPr>
        <w:jc w:val="both"/>
        <w:rPr>
          <w:rFonts w:cs="Arial"/>
          <w:sz w:val="20"/>
          <w:szCs w:val="20"/>
        </w:rPr>
      </w:pPr>
      <w:r w:rsidRPr="00F32E1A">
        <w:rPr>
          <w:rFonts w:cs="Arial"/>
          <w:sz w:val="20"/>
          <w:szCs w:val="20"/>
        </w:rPr>
        <w:t>A Gazdasági és Városstratégiai Bizottság a „</w:t>
      </w:r>
      <w:r w:rsidRPr="006E690C">
        <w:rPr>
          <w:rFonts w:cs="Arial"/>
          <w:sz w:val="20"/>
          <w:szCs w:val="20"/>
        </w:rPr>
        <w:t>Tájékoztató Szombathely Megyei Jogú Város Önkormányzata 2017. évi belső ellenőrzési terve végrehajtásáról</w:t>
      </w:r>
      <w:r w:rsidRPr="00F32E1A">
        <w:rPr>
          <w:rFonts w:cs="Arial"/>
          <w:sz w:val="20"/>
          <w:szCs w:val="20"/>
        </w:rPr>
        <w:t xml:space="preserve">” című előterjesztést megtárgyalta, </w:t>
      </w:r>
      <w:r w:rsidRPr="002C763E">
        <w:rPr>
          <w:rFonts w:cs="Arial"/>
          <w:sz w:val="20"/>
          <w:szCs w:val="20"/>
        </w:rPr>
        <w:t>és a</w:t>
      </w:r>
      <w:r>
        <w:rPr>
          <w:rFonts w:cs="Arial"/>
          <w:sz w:val="20"/>
          <w:szCs w:val="20"/>
        </w:rPr>
        <w:t xml:space="preserve"> határozati javaslatot</w:t>
      </w:r>
      <w:r w:rsidRPr="002C763E">
        <w:rPr>
          <w:rFonts w:cs="Arial"/>
          <w:sz w:val="20"/>
          <w:szCs w:val="20"/>
        </w:rPr>
        <w:t xml:space="preserve"> </w:t>
      </w:r>
      <w:r w:rsidRPr="00F32E1A">
        <w:rPr>
          <w:rFonts w:cs="Arial"/>
          <w:sz w:val="20"/>
          <w:szCs w:val="20"/>
        </w:rPr>
        <w:t>az előterjesztésben foglaltak szerint javasolja a Közgyűlésnek elfogadásra.</w:t>
      </w:r>
    </w:p>
    <w:p w:rsidR="00E2551D" w:rsidRDefault="00E2551D" w:rsidP="00E2551D">
      <w:pPr>
        <w:jc w:val="both"/>
        <w:rPr>
          <w:rFonts w:cs="Arial"/>
          <w:sz w:val="20"/>
          <w:szCs w:val="20"/>
        </w:rPr>
      </w:pPr>
    </w:p>
    <w:p w:rsidR="00E2551D" w:rsidRDefault="00E2551D" w:rsidP="00E2551D">
      <w:pPr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  <w:u w:val="single"/>
        </w:rPr>
        <w:t>Felelős</w:t>
      </w:r>
      <w:r w:rsidRPr="00F32E1A">
        <w:rPr>
          <w:rFonts w:cs="Arial"/>
          <w:b/>
          <w:sz w:val="20"/>
          <w:szCs w:val="20"/>
        </w:rPr>
        <w:t xml:space="preserve">: </w:t>
      </w: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>Lendvai Ferenc, a Gazdasági és Városstratégiai Bizottság elnöke</w:t>
      </w:r>
    </w:p>
    <w:p w:rsidR="00E2551D" w:rsidRPr="002C763E" w:rsidRDefault="00E2551D" w:rsidP="00E2551D">
      <w:pPr>
        <w:pStyle w:val="Listaszerbekezds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 xml:space="preserve">(végrehajtásért: Dr. Andorné Fodor Ágnes, a Belső Ellenőrzési Iroda vezetője) </w:t>
      </w:r>
    </w:p>
    <w:p w:rsidR="00E2551D" w:rsidRPr="00F32E1A" w:rsidRDefault="00E2551D" w:rsidP="00E2551D">
      <w:pPr>
        <w:contextualSpacing/>
        <w:rPr>
          <w:rFonts w:cs="Arial"/>
          <w:sz w:val="20"/>
          <w:szCs w:val="20"/>
        </w:rPr>
      </w:pPr>
      <w:r w:rsidRPr="00F32E1A"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ab/>
      </w:r>
    </w:p>
    <w:p w:rsidR="00E2551D" w:rsidRPr="00F32E1A" w:rsidRDefault="00E2551D" w:rsidP="00E2551D">
      <w:pPr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F32E1A">
        <w:rPr>
          <w:rFonts w:cs="Arial"/>
          <w:sz w:val="20"/>
          <w:szCs w:val="20"/>
        </w:rPr>
        <w:t>:     2018.</w:t>
      </w:r>
      <w:proofErr w:type="gramEnd"/>
      <w:r w:rsidRPr="00F32E1A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április 26</w:t>
      </w:r>
      <w:r w:rsidRPr="00F32E1A">
        <w:rPr>
          <w:rFonts w:cs="Arial"/>
          <w:sz w:val="20"/>
          <w:szCs w:val="20"/>
        </w:rPr>
        <w:t>-i Közgyűlés</w:t>
      </w:r>
    </w:p>
    <w:p w:rsidR="00860C74" w:rsidRDefault="00860C74" w:rsidP="00860C74">
      <w:pPr>
        <w:jc w:val="both"/>
        <w:rPr>
          <w:rFonts w:cs="Arial"/>
          <w:sz w:val="20"/>
          <w:szCs w:val="20"/>
        </w:rPr>
      </w:pPr>
      <w:bookmarkStart w:id="0" w:name="_GoBack"/>
      <w:bookmarkEnd w:id="0"/>
    </w:p>
    <w:p w:rsidR="00985795" w:rsidRDefault="00985795" w:rsidP="00985795">
      <w:pPr>
        <w:jc w:val="both"/>
        <w:rPr>
          <w:rFonts w:cs="Arial"/>
          <w:sz w:val="20"/>
          <w:szCs w:val="20"/>
        </w:rPr>
      </w:pPr>
    </w:p>
    <w:p w:rsidR="00C164BB" w:rsidRPr="00D9291C" w:rsidRDefault="00C164BB" w:rsidP="00D22DCB">
      <w:pPr>
        <w:ind w:left="4956" w:firstLine="708"/>
        <w:rPr>
          <w:rFonts w:cs="Arial"/>
          <w:szCs w:val="22"/>
        </w:rPr>
      </w:pPr>
    </w:p>
    <w:p w:rsidR="00D22DCB" w:rsidRPr="00D9291C" w:rsidRDefault="00D22DCB" w:rsidP="00D22DCB">
      <w:pPr>
        <w:ind w:left="4956" w:firstLine="708"/>
        <w:rPr>
          <w:rFonts w:cs="Arial"/>
          <w:szCs w:val="22"/>
        </w:rPr>
      </w:pPr>
      <w:r w:rsidRPr="00D9291C">
        <w:rPr>
          <w:rFonts w:cs="Arial"/>
          <w:szCs w:val="22"/>
        </w:rPr>
        <w:t xml:space="preserve">Lendvai Ferenc </w:t>
      </w:r>
      <w:proofErr w:type="spellStart"/>
      <w:r w:rsidRPr="00D9291C">
        <w:rPr>
          <w:rFonts w:cs="Arial"/>
          <w:szCs w:val="22"/>
        </w:rPr>
        <w:t>sk</w:t>
      </w:r>
      <w:proofErr w:type="spellEnd"/>
      <w:r w:rsidRPr="00D9291C">
        <w:rPr>
          <w:rFonts w:cs="Arial"/>
          <w:szCs w:val="22"/>
        </w:rPr>
        <w:t>.</w:t>
      </w: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="006368B7"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 xml:space="preserve">  </w:t>
      </w:r>
      <w:proofErr w:type="gramStart"/>
      <w:r w:rsidRPr="00D9291C">
        <w:rPr>
          <w:rFonts w:cs="Arial"/>
          <w:szCs w:val="22"/>
        </w:rPr>
        <w:t>a</w:t>
      </w:r>
      <w:proofErr w:type="gramEnd"/>
      <w:r w:rsidRPr="00D9291C">
        <w:rPr>
          <w:rFonts w:cs="Arial"/>
          <w:szCs w:val="22"/>
        </w:rPr>
        <w:t xml:space="preserve"> bizottság elnöke</w:t>
      </w:r>
      <w:r w:rsidRPr="00D9291C">
        <w:rPr>
          <w:rFonts w:cs="Arial"/>
          <w:szCs w:val="22"/>
        </w:rPr>
        <w:tab/>
      </w:r>
    </w:p>
    <w:p w:rsidR="00D22DCB" w:rsidRPr="00D9291C" w:rsidRDefault="00D22DCB" w:rsidP="00D22DCB">
      <w:pPr>
        <w:rPr>
          <w:rFonts w:cs="Arial"/>
          <w:szCs w:val="22"/>
        </w:rPr>
      </w:pP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Kivonat hiteléül:</w:t>
      </w:r>
    </w:p>
    <w:p w:rsidR="003D0AFB" w:rsidRPr="00D9291C" w:rsidRDefault="003D0AFB" w:rsidP="00D22DCB">
      <w:pPr>
        <w:rPr>
          <w:rFonts w:cs="Arial"/>
          <w:szCs w:val="22"/>
        </w:rPr>
      </w:pPr>
    </w:p>
    <w:p w:rsidR="00D22DCB" w:rsidRPr="00D9291C" w:rsidRDefault="00D21B9E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</w:t>
      </w:r>
      <w:r w:rsidR="00D22DCB" w:rsidRPr="00D9291C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C1209"/>
    <w:multiLevelType w:val="hybridMultilevel"/>
    <w:tmpl w:val="0F0CB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D5820"/>
    <w:multiLevelType w:val="hybridMultilevel"/>
    <w:tmpl w:val="9A0A18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6"/>
  </w:num>
  <w:num w:numId="5">
    <w:abstractNumId w:val="17"/>
  </w:num>
  <w:num w:numId="6">
    <w:abstractNumId w:val="2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4"/>
  </w:num>
  <w:num w:numId="13">
    <w:abstractNumId w:val="8"/>
  </w:num>
  <w:num w:numId="14">
    <w:abstractNumId w:val="12"/>
  </w:num>
  <w:num w:numId="15">
    <w:abstractNumId w:val="27"/>
  </w:num>
  <w:num w:numId="16">
    <w:abstractNumId w:val="14"/>
  </w:num>
  <w:num w:numId="17">
    <w:abstractNumId w:val="2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9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1"/>
  </w:num>
  <w:num w:numId="28">
    <w:abstractNumId w:val="1"/>
  </w:num>
  <w:num w:numId="29">
    <w:abstractNumId w:val="24"/>
  </w:num>
  <w:num w:numId="30">
    <w:abstractNumId w:val="5"/>
  </w:num>
  <w:num w:numId="31">
    <w:abstractNumId w:val="19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80A83"/>
    <w:rsid w:val="00086838"/>
    <w:rsid w:val="00095E9C"/>
    <w:rsid w:val="000C3225"/>
    <w:rsid w:val="000F62CB"/>
    <w:rsid w:val="00111D23"/>
    <w:rsid w:val="00127D06"/>
    <w:rsid w:val="00156618"/>
    <w:rsid w:val="00157BF6"/>
    <w:rsid w:val="00171582"/>
    <w:rsid w:val="00192A4F"/>
    <w:rsid w:val="001A4492"/>
    <w:rsid w:val="001E5CA3"/>
    <w:rsid w:val="00247899"/>
    <w:rsid w:val="0025334C"/>
    <w:rsid w:val="00264F33"/>
    <w:rsid w:val="00271542"/>
    <w:rsid w:val="00296826"/>
    <w:rsid w:val="003A6739"/>
    <w:rsid w:val="003A7C6D"/>
    <w:rsid w:val="003D0AFB"/>
    <w:rsid w:val="003E2C32"/>
    <w:rsid w:val="00410B97"/>
    <w:rsid w:val="00410D1A"/>
    <w:rsid w:val="004237AA"/>
    <w:rsid w:val="00473165"/>
    <w:rsid w:val="00484476"/>
    <w:rsid w:val="00493A4C"/>
    <w:rsid w:val="004C7266"/>
    <w:rsid w:val="004D255F"/>
    <w:rsid w:val="004D50D1"/>
    <w:rsid w:val="00504598"/>
    <w:rsid w:val="00504DC7"/>
    <w:rsid w:val="00510506"/>
    <w:rsid w:val="00512DF5"/>
    <w:rsid w:val="00514BB8"/>
    <w:rsid w:val="00584D0B"/>
    <w:rsid w:val="00587348"/>
    <w:rsid w:val="00592959"/>
    <w:rsid w:val="005A3EF1"/>
    <w:rsid w:val="005F5F3E"/>
    <w:rsid w:val="006324DE"/>
    <w:rsid w:val="006368B7"/>
    <w:rsid w:val="0064299E"/>
    <w:rsid w:val="00670753"/>
    <w:rsid w:val="006D081F"/>
    <w:rsid w:val="0071201A"/>
    <w:rsid w:val="00745E56"/>
    <w:rsid w:val="00754598"/>
    <w:rsid w:val="007B14AA"/>
    <w:rsid w:val="007E4ACD"/>
    <w:rsid w:val="007E6C1A"/>
    <w:rsid w:val="008034B1"/>
    <w:rsid w:val="00814D76"/>
    <w:rsid w:val="00827EB0"/>
    <w:rsid w:val="00860C74"/>
    <w:rsid w:val="008B0E96"/>
    <w:rsid w:val="0092737F"/>
    <w:rsid w:val="00935F6C"/>
    <w:rsid w:val="00985795"/>
    <w:rsid w:val="009B235B"/>
    <w:rsid w:val="009C5C74"/>
    <w:rsid w:val="009F347C"/>
    <w:rsid w:val="00A474A3"/>
    <w:rsid w:val="00AD2AD0"/>
    <w:rsid w:val="00B0481C"/>
    <w:rsid w:val="00B11526"/>
    <w:rsid w:val="00B3527E"/>
    <w:rsid w:val="00B94566"/>
    <w:rsid w:val="00BC7F47"/>
    <w:rsid w:val="00BD1902"/>
    <w:rsid w:val="00BD3979"/>
    <w:rsid w:val="00BE3790"/>
    <w:rsid w:val="00C03612"/>
    <w:rsid w:val="00C164BB"/>
    <w:rsid w:val="00C823BD"/>
    <w:rsid w:val="00C90946"/>
    <w:rsid w:val="00CB33D8"/>
    <w:rsid w:val="00CC0628"/>
    <w:rsid w:val="00CC705E"/>
    <w:rsid w:val="00CC78F7"/>
    <w:rsid w:val="00CC7E6A"/>
    <w:rsid w:val="00CE4181"/>
    <w:rsid w:val="00CF774A"/>
    <w:rsid w:val="00D16F32"/>
    <w:rsid w:val="00D21B9E"/>
    <w:rsid w:val="00D22DCB"/>
    <w:rsid w:val="00D43C58"/>
    <w:rsid w:val="00D521E3"/>
    <w:rsid w:val="00D77380"/>
    <w:rsid w:val="00D9291C"/>
    <w:rsid w:val="00DB78D3"/>
    <w:rsid w:val="00E2551D"/>
    <w:rsid w:val="00E32F18"/>
    <w:rsid w:val="00EA326B"/>
    <w:rsid w:val="00EB5D37"/>
    <w:rsid w:val="00EF56EC"/>
    <w:rsid w:val="00F23BDF"/>
    <w:rsid w:val="00F35755"/>
    <w:rsid w:val="00F6151F"/>
    <w:rsid w:val="00F658B1"/>
    <w:rsid w:val="00FE084C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870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2018-04-25T11:10:00Z</cp:lastPrinted>
  <dcterms:created xsi:type="dcterms:W3CDTF">2018-04-25T11:10:00Z</dcterms:created>
  <dcterms:modified xsi:type="dcterms:W3CDTF">2018-04-25T11:10:00Z</dcterms:modified>
</cp:coreProperties>
</file>