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71FCE" w14:textId="77777777" w:rsidR="00CC0949" w:rsidRPr="0072382A" w:rsidRDefault="00CC0949" w:rsidP="00CC0949">
      <w:pPr>
        <w:pStyle w:val="Cm"/>
        <w:rPr>
          <w:rFonts w:ascii="Arial" w:hAnsi="Arial" w:cs="Arial"/>
          <w:szCs w:val="24"/>
        </w:rPr>
      </w:pPr>
      <w:r w:rsidRPr="0072382A">
        <w:rPr>
          <w:rFonts w:ascii="Arial" w:hAnsi="Arial" w:cs="Arial"/>
          <w:szCs w:val="24"/>
        </w:rPr>
        <w:t>ELŐTERJESZTÉS</w:t>
      </w:r>
    </w:p>
    <w:p w14:paraId="4C17F8ED" w14:textId="77777777" w:rsidR="000E23AE" w:rsidRPr="0072382A" w:rsidRDefault="000E23AE" w:rsidP="00F161C1">
      <w:pPr>
        <w:rPr>
          <w:rFonts w:ascii="Arial" w:hAnsi="Arial" w:cs="Arial"/>
          <w:b/>
          <w:u w:val="single"/>
        </w:rPr>
      </w:pPr>
    </w:p>
    <w:p w14:paraId="30EC4593" w14:textId="187E02E6" w:rsidR="00CC0949" w:rsidRPr="0072382A" w:rsidRDefault="00CC0949" w:rsidP="00CC0949">
      <w:pPr>
        <w:jc w:val="center"/>
        <w:rPr>
          <w:rFonts w:ascii="Arial" w:hAnsi="Arial" w:cs="Arial"/>
          <w:b/>
        </w:rPr>
      </w:pPr>
      <w:r w:rsidRPr="0072382A">
        <w:rPr>
          <w:rFonts w:ascii="Arial" w:hAnsi="Arial" w:cs="Arial"/>
          <w:b/>
        </w:rPr>
        <w:t>Szombathely Megyei Jogú Város Közgyűlésének 201</w:t>
      </w:r>
      <w:r w:rsidR="00B13CDF" w:rsidRPr="0072382A">
        <w:rPr>
          <w:rFonts w:ascii="Arial" w:hAnsi="Arial" w:cs="Arial"/>
          <w:b/>
        </w:rPr>
        <w:t>8</w:t>
      </w:r>
      <w:r w:rsidRPr="0072382A">
        <w:rPr>
          <w:rFonts w:ascii="Arial" w:hAnsi="Arial" w:cs="Arial"/>
          <w:b/>
        </w:rPr>
        <w:t xml:space="preserve">. </w:t>
      </w:r>
      <w:r w:rsidR="00F14D20" w:rsidRPr="0072382A">
        <w:rPr>
          <w:rFonts w:ascii="Arial" w:hAnsi="Arial" w:cs="Arial"/>
          <w:b/>
        </w:rPr>
        <w:t>április 26</w:t>
      </w:r>
      <w:r w:rsidRPr="0072382A">
        <w:rPr>
          <w:rFonts w:ascii="Arial" w:hAnsi="Arial" w:cs="Arial"/>
          <w:b/>
        </w:rPr>
        <w:t>-i ülésére</w:t>
      </w:r>
    </w:p>
    <w:p w14:paraId="32261CB2" w14:textId="77777777" w:rsidR="00F53CA4" w:rsidRPr="0072382A" w:rsidRDefault="00F53CA4" w:rsidP="00CC0949">
      <w:pPr>
        <w:jc w:val="both"/>
        <w:rPr>
          <w:rFonts w:ascii="Arial" w:hAnsi="Arial" w:cs="Arial"/>
          <w:bCs/>
        </w:rPr>
      </w:pPr>
    </w:p>
    <w:p w14:paraId="0736B5DE" w14:textId="77777777" w:rsidR="00126083" w:rsidRPr="0072382A" w:rsidRDefault="00126083" w:rsidP="00126083">
      <w:pPr>
        <w:pStyle w:val="Alcm"/>
        <w:rPr>
          <w:sz w:val="24"/>
          <w:szCs w:val="24"/>
          <w:u w:val="none"/>
        </w:rPr>
      </w:pPr>
      <w:r w:rsidRPr="0072382A">
        <w:rPr>
          <w:sz w:val="24"/>
          <w:szCs w:val="24"/>
          <w:u w:val="none"/>
        </w:rPr>
        <w:t>Javaslat a VASIVÍZ ZRt.-vel kapcsolatos döntések meghozatalára</w:t>
      </w:r>
    </w:p>
    <w:p w14:paraId="58EBB9A6" w14:textId="77777777" w:rsidR="00126083" w:rsidRPr="0072382A" w:rsidRDefault="00126083" w:rsidP="00126083">
      <w:pPr>
        <w:pStyle w:val="Alcm"/>
        <w:rPr>
          <w:sz w:val="24"/>
          <w:szCs w:val="24"/>
          <w:u w:val="none"/>
        </w:rPr>
      </w:pPr>
    </w:p>
    <w:p w14:paraId="663DF164" w14:textId="77777777" w:rsidR="00126083" w:rsidRDefault="00126083" w:rsidP="00126083">
      <w:pPr>
        <w:pStyle w:val="Alcm"/>
        <w:rPr>
          <w:sz w:val="24"/>
          <w:szCs w:val="24"/>
          <w:u w:val="none"/>
        </w:rPr>
      </w:pPr>
    </w:p>
    <w:p w14:paraId="760B3101" w14:textId="77777777" w:rsidR="000D4D47" w:rsidRPr="0072382A" w:rsidRDefault="000D4D47" w:rsidP="00126083">
      <w:pPr>
        <w:pStyle w:val="Alcm"/>
        <w:rPr>
          <w:sz w:val="24"/>
          <w:szCs w:val="24"/>
          <w:u w:val="none"/>
        </w:rPr>
      </w:pPr>
    </w:p>
    <w:p w14:paraId="71626C3B" w14:textId="1E3136BE" w:rsidR="00126083" w:rsidRPr="0072382A" w:rsidRDefault="00126083" w:rsidP="00126083">
      <w:pPr>
        <w:pStyle w:val="Alcm"/>
        <w:jc w:val="both"/>
        <w:rPr>
          <w:sz w:val="24"/>
          <w:szCs w:val="24"/>
        </w:rPr>
      </w:pPr>
      <w:r w:rsidRPr="0072382A">
        <w:rPr>
          <w:sz w:val="24"/>
          <w:szCs w:val="24"/>
        </w:rPr>
        <w:t>I. Javaslat a VASIVÍZ ZRt. 2017. évi beszámolójának elfogadására</w:t>
      </w:r>
    </w:p>
    <w:p w14:paraId="67DF0AA4" w14:textId="77777777" w:rsidR="00126083" w:rsidRPr="0072382A" w:rsidRDefault="00126083" w:rsidP="00126083">
      <w:pPr>
        <w:jc w:val="both"/>
        <w:rPr>
          <w:rFonts w:ascii="Arial" w:hAnsi="Arial" w:cs="Arial"/>
        </w:rPr>
      </w:pPr>
    </w:p>
    <w:p w14:paraId="72A8357A" w14:textId="77777777" w:rsidR="00126083" w:rsidRPr="0072382A" w:rsidRDefault="00126083" w:rsidP="00126083">
      <w:pPr>
        <w:jc w:val="both"/>
        <w:rPr>
          <w:rFonts w:ascii="Arial" w:hAnsi="Arial" w:cs="Arial"/>
        </w:rPr>
      </w:pPr>
      <w:r w:rsidRPr="0072382A">
        <w:rPr>
          <w:rFonts w:ascii="Arial" w:hAnsi="Arial" w:cs="Arial"/>
        </w:rPr>
        <w:t xml:space="preserve">A Társaság az üzleti jelentésben tárgyalt gazdasági évet az üzleti tervben elfogadott céloknak, tervszámoknak megfelelően teljesítette, mindezek következtében gazdálkodásuk az eredmény tekintetében pozitív irányba tért el a tervezettől. </w:t>
      </w:r>
    </w:p>
    <w:p w14:paraId="3A188BD9" w14:textId="77777777" w:rsidR="00126083" w:rsidRPr="0072382A" w:rsidRDefault="00126083" w:rsidP="00126083">
      <w:pPr>
        <w:jc w:val="both"/>
        <w:rPr>
          <w:rFonts w:ascii="Arial" w:hAnsi="Arial" w:cs="Arial"/>
        </w:rPr>
      </w:pPr>
      <w:r w:rsidRPr="0072382A">
        <w:rPr>
          <w:rFonts w:ascii="Arial" w:hAnsi="Arial" w:cs="Arial"/>
        </w:rPr>
        <w:t xml:space="preserve">A részvénytársaság az elmúlt évben fő célkitűzéseit – a szolgáltatási terület növelése, a folyamatos, biztonságos és minőségi szolgáltatás nyújtása, a jogszabályi környezet változásainak való megfelelés, a szokásos vállalkozási eredmény üzleti tervnek megfelelő teljesítése, a megmaradt fejlesztési források felhasználása beruházásokra, rekonstrukciókra, a ZRt. által működtetett víziközmű-vagyontárgyakon a szükséges fenntartási munkák elvégzése – sikeresen megvalósította. </w:t>
      </w:r>
    </w:p>
    <w:p w14:paraId="5AB9C77E" w14:textId="77777777" w:rsidR="00126083" w:rsidRPr="0072382A" w:rsidRDefault="00126083" w:rsidP="00126083">
      <w:pPr>
        <w:jc w:val="both"/>
        <w:rPr>
          <w:rFonts w:ascii="Arial" w:hAnsi="Arial" w:cs="Arial"/>
        </w:rPr>
      </w:pPr>
      <w:r w:rsidRPr="0072382A">
        <w:rPr>
          <w:rFonts w:ascii="Arial" w:hAnsi="Arial" w:cs="Arial"/>
        </w:rPr>
        <w:t xml:space="preserve">Engedélyes tevékenysége: ivóvíz termelés, -kezelés és –elosztás; szennyvíz-elvezetés és –tisztítás. </w:t>
      </w:r>
    </w:p>
    <w:p w14:paraId="24270770" w14:textId="77777777" w:rsidR="00126083" w:rsidRPr="0072382A" w:rsidRDefault="00126083" w:rsidP="00126083">
      <w:pPr>
        <w:jc w:val="both"/>
        <w:rPr>
          <w:rFonts w:ascii="Arial" w:hAnsi="Arial" w:cs="Arial"/>
        </w:rPr>
      </w:pPr>
      <w:r w:rsidRPr="0072382A">
        <w:rPr>
          <w:rFonts w:ascii="Arial" w:hAnsi="Arial" w:cs="Arial"/>
        </w:rPr>
        <w:t xml:space="preserve">Másodlagos tevékenységei: ipari víz termelés és –szolgáltatás, a fürdőszolgáltatás (Szombathelyi Fedett Uszoda és Termálfürdő üzemeltetése), ipari szolgáltatás, építőipari tevékenység (víz- és csatornahálózat bővítések, hálózati rekonstrukciók, víz- és csatornabekötések), az alaptevékenységhez kapcsolódó egyéb szolgáltatások (csatornamosatás, -kamerázás, laboratóriumi vizsgálatok), valamint alaptevékenységen kívüli egyéb tevékenységek. </w:t>
      </w:r>
    </w:p>
    <w:p w14:paraId="0855254A" w14:textId="77777777" w:rsidR="00126083" w:rsidRPr="0072382A" w:rsidRDefault="00126083" w:rsidP="00126083">
      <w:pPr>
        <w:jc w:val="both"/>
        <w:rPr>
          <w:rFonts w:ascii="Arial" w:hAnsi="Arial" w:cs="Arial"/>
        </w:rPr>
      </w:pPr>
      <w:r w:rsidRPr="0072382A">
        <w:rPr>
          <w:rFonts w:ascii="Arial" w:hAnsi="Arial" w:cs="Arial"/>
        </w:rPr>
        <w:t xml:space="preserve">A víziközmű-szolgáltatásról szóló 2011. évi CCIX. törvény előírásai alapján nem finanszírozhatók az elsődleges víziközmű-szolgáltatási tevékenységek eredményéből a másodlagos tevékenységek, sőt elsődleges tevékenységek között is érvényes ez az előírás. </w:t>
      </w:r>
    </w:p>
    <w:p w14:paraId="458433F1" w14:textId="77777777" w:rsidR="00126083" w:rsidRPr="0072382A" w:rsidRDefault="00126083" w:rsidP="00126083">
      <w:pPr>
        <w:jc w:val="both"/>
        <w:rPr>
          <w:rFonts w:ascii="Arial" w:hAnsi="Arial" w:cs="Arial"/>
        </w:rPr>
      </w:pPr>
    </w:p>
    <w:p w14:paraId="7BC976E5" w14:textId="4A29B47C" w:rsidR="00126083" w:rsidRPr="0072382A" w:rsidRDefault="00126083" w:rsidP="00126083">
      <w:pPr>
        <w:jc w:val="both"/>
        <w:rPr>
          <w:rFonts w:ascii="Arial" w:hAnsi="Arial" w:cs="Arial"/>
        </w:rPr>
      </w:pPr>
      <w:r w:rsidRPr="0072382A">
        <w:rPr>
          <w:rFonts w:ascii="Arial" w:hAnsi="Arial" w:cs="Arial"/>
        </w:rPr>
        <w:lastRenderedPageBreak/>
        <w:t xml:space="preserve">A társaság összes bevétele </w:t>
      </w:r>
      <w:r w:rsidR="003315A7" w:rsidRPr="0072382A">
        <w:rPr>
          <w:rFonts w:ascii="Arial" w:hAnsi="Arial" w:cs="Arial"/>
        </w:rPr>
        <w:t>7 826 139 eFt, amely 6,9 %-kal, 503,6 mFt-tal magasabb a tervezettnél</w:t>
      </w:r>
      <w:r w:rsidRPr="0072382A">
        <w:rPr>
          <w:rFonts w:ascii="Arial" w:hAnsi="Arial" w:cs="Arial"/>
        </w:rPr>
        <w:t xml:space="preserve">. </w:t>
      </w:r>
      <w:r w:rsidR="001677AC" w:rsidRPr="0072382A">
        <w:rPr>
          <w:rFonts w:ascii="Arial" w:hAnsi="Arial" w:cs="Arial"/>
        </w:rPr>
        <w:t>Az ivóvíz- és csatornaszolgáltatásból származó bevétel 6 099 879 eFt volt, az összes nettó árbevétel 83,7 %-a.</w:t>
      </w:r>
    </w:p>
    <w:p w14:paraId="7AE320EE" w14:textId="77777777" w:rsidR="00126083" w:rsidRPr="0072382A" w:rsidRDefault="00126083" w:rsidP="00126083">
      <w:pPr>
        <w:jc w:val="both"/>
        <w:rPr>
          <w:rFonts w:ascii="Arial" w:hAnsi="Arial" w:cs="Arial"/>
        </w:rPr>
      </w:pPr>
    </w:p>
    <w:p w14:paraId="76734078" w14:textId="5F5F4023" w:rsidR="00126083" w:rsidRPr="0072382A" w:rsidRDefault="00126083" w:rsidP="00126083">
      <w:pPr>
        <w:jc w:val="both"/>
        <w:rPr>
          <w:rFonts w:ascii="Arial" w:hAnsi="Arial" w:cs="Arial"/>
        </w:rPr>
      </w:pPr>
      <w:r w:rsidRPr="0072382A">
        <w:rPr>
          <w:rFonts w:ascii="Arial" w:hAnsi="Arial" w:cs="Arial"/>
        </w:rPr>
        <w:t xml:space="preserve">Az összes </w:t>
      </w:r>
      <w:r w:rsidR="003315A7" w:rsidRPr="0072382A">
        <w:rPr>
          <w:rFonts w:ascii="Arial" w:hAnsi="Arial" w:cs="Arial"/>
        </w:rPr>
        <w:t>költség és ráfordítás 7 830 223 eFt, amely a tervezett összeg 107,4 %-a</w:t>
      </w:r>
      <w:r w:rsidRPr="0072382A">
        <w:rPr>
          <w:rFonts w:ascii="Arial" w:hAnsi="Arial" w:cs="Arial"/>
        </w:rPr>
        <w:t xml:space="preserve">. </w:t>
      </w:r>
    </w:p>
    <w:p w14:paraId="3E7D3F18" w14:textId="77777777" w:rsidR="00126083" w:rsidRPr="0072382A" w:rsidRDefault="00126083" w:rsidP="00126083">
      <w:pPr>
        <w:jc w:val="both"/>
        <w:rPr>
          <w:rFonts w:ascii="Arial" w:hAnsi="Arial" w:cs="Arial"/>
        </w:rPr>
      </w:pPr>
    </w:p>
    <w:p w14:paraId="3CBD8CC6" w14:textId="4CC46964" w:rsidR="003E7BCD" w:rsidRPr="0072382A" w:rsidRDefault="003E7BCD" w:rsidP="003E7BCD">
      <w:pPr>
        <w:tabs>
          <w:tab w:val="right" w:pos="6237"/>
        </w:tabs>
        <w:ind w:right="61"/>
        <w:jc w:val="both"/>
        <w:rPr>
          <w:rFonts w:ascii="Arial" w:hAnsi="Arial" w:cs="Arial"/>
        </w:rPr>
      </w:pPr>
      <w:r w:rsidRPr="0072382A">
        <w:rPr>
          <w:rFonts w:ascii="Arial" w:hAnsi="Arial" w:cs="Arial"/>
        </w:rPr>
        <w:t xml:space="preserve">A 2017. évet több összetevő </w:t>
      </w:r>
      <w:r w:rsidR="00074B2B" w:rsidRPr="0072382A">
        <w:rPr>
          <w:rFonts w:ascii="Arial" w:hAnsi="Arial" w:cs="Arial"/>
        </w:rPr>
        <w:t xml:space="preserve">– különösen: Szombathely Megyei Jogú Város Önkormányzatától a fürdőszolgáltatás veszteségfinanszírozására kapott 90 millió Ft, a költségvetésből az önkormányzatokon keresztül a víz- és csatornaszolgáltatás támogatására kapott 8,9 mFt támogatás, továbbá az elsődleges tevékenység értékesítési mennyiség növekedése, a költséghatékony működés, valamint a másodlagos tevékenységek eredményessége – </w:t>
      </w:r>
      <w:r w:rsidRPr="0072382A">
        <w:rPr>
          <w:rFonts w:ascii="Arial" w:hAnsi="Arial" w:cs="Arial"/>
        </w:rPr>
        <w:t>eredményeként tudta</w:t>
      </w:r>
      <w:r w:rsidR="00074B2B" w:rsidRPr="0072382A">
        <w:rPr>
          <w:rFonts w:ascii="Arial" w:hAnsi="Arial" w:cs="Arial"/>
        </w:rPr>
        <w:t xml:space="preserve"> a társaság</w:t>
      </w:r>
      <w:r w:rsidRPr="0072382A">
        <w:rPr>
          <w:rFonts w:ascii="Arial" w:hAnsi="Arial" w:cs="Arial"/>
        </w:rPr>
        <w:t xml:space="preserve"> az adózás előtti 41,5 mFt nyereséggel zárni. A másodlagos tevékenységből kiemelten meg kell említeni az építőipar eredményességét, illetve a bérbe adott eszközök, a laborvizsgálatok és a szippantott szennyvizek fogadása többlet bevételeit, eredményét.</w:t>
      </w:r>
    </w:p>
    <w:p w14:paraId="4ECE4DEA" w14:textId="77777777" w:rsidR="003E7BCD" w:rsidRPr="0072382A" w:rsidRDefault="003E7BCD" w:rsidP="003E7BCD">
      <w:pPr>
        <w:tabs>
          <w:tab w:val="right" w:pos="6237"/>
        </w:tabs>
        <w:ind w:left="360" w:right="486"/>
        <w:jc w:val="both"/>
        <w:rPr>
          <w:rFonts w:ascii="Arial" w:hAnsi="Arial" w:cs="Arial"/>
        </w:rPr>
      </w:pPr>
    </w:p>
    <w:p w14:paraId="5B8FD682" w14:textId="2326B0C7" w:rsidR="003E7BCD" w:rsidRPr="0072382A" w:rsidRDefault="003E7BCD" w:rsidP="003E7BCD">
      <w:pPr>
        <w:tabs>
          <w:tab w:val="right" w:pos="6237"/>
        </w:tabs>
        <w:ind w:right="176"/>
        <w:jc w:val="both"/>
        <w:rPr>
          <w:rFonts w:ascii="Arial" w:hAnsi="Arial" w:cs="Arial"/>
        </w:rPr>
      </w:pPr>
      <w:r w:rsidRPr="0072382A">
        <w:rPr>
          <w:rFonts w:ascii="Arial" w:hAnsi="Arial" w:cs="Arial"/>
        </w:rPr>
        <w:t xml:space="preserve">A társaság üzemi (üzleti) tevékenységének eredménye </w:t>
      </w:r>
      <w:r w:rsidR="00074B2B" w:rsidRPr="0072382A">
        <w:rPr>
          <w:rFonts w:ascii="Arial" w:hAnsi="Arial" w:cs="Arial"/>
        </w:rPr>
        <w:t xml:space="preserve">40 </w:t>
      </w:r>
      <w:r w:rsidR="0044338A">
        <w:rPr>
          <w:rFonts w:ascii="Arial" w:hAnsi="Arial" w:cs="Arial"/>
        </w:rPr>
        <w:t>772</w:t>
      </w:r>
      <w:r w:rsidRPr="0072382A">
        <w:rPr>
          <w:rFonts w:ascii="Arial" w:hAnsi="Arial" w:cs="Arial"/>
        </w:rPr>
        <w:t xml:space="preserve"> </w:t>
      </w:r>
      <w:r w:rsidR="00074B2B" w:rsidRPr="0072382A">
        <w:rPr>
          <w:rFonts w:ascii="Arial" w:hAnsi="Arial" w:cs="Arial"/>
        </w:rPr>
        <w:t>e</w:t>
      </w:r>
      <w:r w:rsidRPr="0072382A">
        <w:rPr>
          <w:rFonts w:ascii="Arial" w:hAnsi="Arial" w:cs="Arial"/>
        </w:rPr>
        <w:t>Ft</w:t>
      </w:r>
      <w:r w:rsidR="00074B2B" w:rsidRPr="0072382A">
        <w:rPr>
          <w:rFonts w:ascii="Arial" w:hAnsi="Arial" w:cs="Arial"/>
        </w:rPr>
        <w:t xml:space="preserve"> volt</w:t>
      </w:r>
      <w:r w:rsidRPr="0072382A">
        <w:rPr>
          <w:rFonts w:ascii="Arial" w:hAnsi="Arial" w:cs="Arial"/>
        </w:rPr>
        <w:t xml:space="preserve">, amelyet a pénzügyi műveletek </w:t>
      </w:r>
      <w:r w:rsidR="00074B2B" w:rsidRPr="0072382A">
        <w:rPr>
          <w:rFonts w:ascii="Arial" w:hAnsi="Arial" w:cs="Arial"/>
        </w:rPr>
        <w:t>700 e</w:t>
      </w:r>
      <w:r w:rsidRPr="0072382A">
        <w:rPr>
          <w:rFonts w:ascii="Arial" w:hAnsi="Arial" w:cs="Arial"/>
        </w:rPr>
        <w:t>Ft összegű eredménye módosított. A 41</w:t>
      </w:r>
      <w:r w:rsidR="00074B2B" w:rsidRPr="0072382A">
        <w:rPr>
          <w:rFonts w:ascii="Arial" w:hAnsi="Arial" w:cs="Arial"/>
        </w:rPr>
        <w:t xml:space="preserve"> </w:t>
      </w:r>
      <w:r w:rsidRPr="0072382A">
        <w:rPr>
          <w:rFonts w:ascii="Arial" w:hAnsi="Arial" w:cs="Arial"/>
        </w:rPr>
        <w:t>5</w:t>
      </w:r>
      <w:r w:rsidR="00074B2B" w:rsidRPr="0072382A">
        <w:rPr>
          <w:rFonts w:ascii="Arial" w:hAnsi="Arial" w:cs="Arial"/>
        </w:rPr>
        <w:t>0</w:t>
      </w:r>
      <w:r w:rsidR="0044338A">
        <w:rPr>
          <w:rFonts w:ascii="Arial" w:hAnsi="Arial" w:cs="Arial"/>
        </w:rPr>
        <w:t>3</w:t>
      </w:r>
      <w:r w:rsidRPr="0072382A">
        <w:rPr>
          <w:rFonts w:ascii="Arial" w:hAnsi="Arial" w:cs="Arial"/>
        </w:rPr>
        <w:t xml:space="preserve"> </w:t>
      </w:r>
      <w:r w:rsidR="00074B2B" w:rsidRPr="0072382A">
        <w:rPr>
          <w:rFonts w:ascii="Arial" w:hAnsi="Arial" w:cs="Arial"/>
        </w:rPr>
        <w:t>e</w:t>
      </w:r>
      <w:r w:rsidRPr="0072382A">
        <w:rPr>
          <w:rFonts w:ascii="Arial" w:hAnsi="Arial" w:cs="Arial"/>
        </w:rPr>
        <w:t>Ft adózás előtti eredményt</w:t>
      </w:r>
      <w:r w:rsidR="00074B2B" w:rsidRPr="0072382A">
        <w:rPr>
          <w:rFonts w:ascii="Arial" w:hAnsi="Arial" w:cs="Arial"/>
        </w:rPr>
        <w:t xml:space="preserve"> az adófizetési kötelezettség 7 </w:t>
      </w:r>
      <w:r w:rsidRPr="0072382A">
        <w:rPr>
          <w:rFonts w:ascii="Arial" w:hAnsi="Arial" w:cs="Arial"/>
        </w:rPr>
        <w:t>5</w:t>
      </w:r>
      <w:r w:rsidR="0044338A">
        <w:rPr>
          <w:rFonts w:ascii="Arial" w:hAnsi="Arial" w:cs="Arial"/>
        </w:rPr>
        <w:t>44</w:t>
      </w:r>
      <w:r w:rsidRPr="0072382A">
        <w:rPr>
          <w:rFonts w:ascii="Arial" w:hAnsi="Arial" w:cs="Arial"/>
        </w:rPr>
        <w:t xml:space="preserve"> </w:t>
      </w:r>
      <w:r w:rsidR="00074B2B" w:rsidRPr="0072382A">
        <w:rPr>
          <w:rFonts w:ascii="Arial" w:hAnsi="Arial" w:cs="Arial"/>
        </w:rPr>
        <w:t>e</w:t>
      </w:r>
      <w:r w:rsidRPr="0072382A">
        <w:rPr>
          <w:rFonts w:ascii="Arial" w:hAnsi="Arial" w:cs="Arial"/>
        </w:rPr>
        <w:t>Ft-tal csökkentette, az adózott eredmény 33</w:t>
      </w:r>
      <w:r w:rsidR="00074B2B" w:rsidRPr="0072382A">
        <w:rPr>
          <w:rFonts w:ascii="Arial" w:hAnsi="Arial" w:cs="Arial"/>
        </w:rPr>
        <w:t xml:space="preserve"> </w:t>
      </w:r>
      <w:r w:rsidRPr="0072382A">
        <w:rPr>
          <w:rFonts w:ascii="Arial" w:hAnsi="Arial" w:cs="Arial"/>
        </w:rPr>
        <w:t>9</w:t>
      </w:r>
      <w:r w:rsidR="0044338A">
        <w:rPr>
          <w:rFonts w:ascii="Arial" w:hAnsi="Arial" w:cs="Arial"/>
        </w:rPr>
        <w:t>59</w:t>
      </w:r>
      <w:r w:rsidRPr="0072382A">
        <w:rPr>
          <w:rFonts w:ascii="Arial" w:hAnsi="Arial" w:cs="Arial"/>
        </w:rPr>
        <w:t xml:space="preserve"> </w:t>
      </w:r>
      <w:r w:rsidR="00074B2B" w:rsidRPr="0072382A">
        <w:rPr>
          <w:rFonts w:ascii="Arial" w:hAnsi="Arial" w:cs="Arial"/>
        </w:rPr>
        <w:t>e</w:t>
      </w:r>
      <w:r w:rsidRPr="0072382A">
        <w:rPr>
          <w:rFonts w:ascii="Arial" w:hAnsi="Arial" w:cs="Arial"/>
        </w:rPr>
        <w:t>Ft.</w:t>
      </w:r>
    </w:p>
    <w:p w14:paraId="2E1288AF" w14:textId="77777777" w:rsidR="00126083" w:rsidRPr="0072382A" w:rsidRDefault="00126083" w:rsidP="00126083">
      <w:pPr>
        <w:jc w:val="both"/>
        <w:rPr>
          <w:rFonts w:ascii="Arial" w:hAnsi="Arial" w:cs="Arial"/>
        </w:rPr>
      </w:pPr>
    </w:p>
    <w:p w14:paraId="137081EA" w14:textId="3C151682" w:rsidR="00126083" w:rsidRPr="000D4D47" w:rsidRDefault="00126083" w:rsidP="00126083">
      <w:pPr>
        <w:jc w:val="both"/>
        <w:rPr>
          <w:rFonts w:ascii="Arial" w:eastAsia="Calibri" w:hAnsi="Arial" w:cs="Arial"/>
        </w:rPr>
      </w:pPr>
      <w:r w:rsidRPr="000D4D47">
        <w:rPr>
          <w:rFonts w:ascii="Arial" w:hAnsi="Arial" w:cs="Arial"/>
        </w:rPr>
        <w:t>Tájékoztatom a Tisztelt Közgyűlést, hogy a VASIVÍZ ZRt. 201</w:t>
      </w:r>
      <w:r w:rsidR="001677AC" w:rsidRPr="000D4D47">
        <w:rPr>
          <w:rFonts w:ascii="Arial" w:hAnsi="Arial" w:cs="Arial"/>
        </w:rPr>
        <w:t>7</w:t>
      </w:r>
      <w:r w:rsidRPr="000D4D47">
        <w:rPr>
          <w:rFonts w:ascii="Arial" w:hAnsi="Arial" w:cs="Arial"/>
        </w:rPr>
        <w:t>. évi beszámolója terjedelmére tekintettel elektronikus úton kerül megküldésre, amely elérhető és letölthető a www.szombathely.hu honlapon a „Közgyűlés / e-közgyűlés/ 201</w:t>
      </w:r>
      <w:r w:rsidR="001677AC" w:rsidRPr="000D4D47">
        <w:rPr>
          <w:rFonts w:ascii="Arial" w:hAnsi="Arial" w:cs="Arial"/>
        </w:rPr>
        <w:t>8</w:t>
      </w:r>
      <w:r w:rsidRPr="000D4D47">
        <w:rPr>
          <w:rFonts w:ascii="Arial" w:hAnsi="Arial" w:cs="Arial"/>
        </w:rPr>
        <w:t>” menüpont alatt.</w:t>
      </w:r>
    </w:p>
    <w:p w14:paraId="5E34ABBF" w14:textId="77777777" w:rsidR="00126083" w:rsidRPr="000D4D47" w:rsidRDefault="00126083" w:rsidP="00126083">
      <w:pPr>
        <w:jc w:val="both"/>
        <w:rPr>
          <w:rFonts w:ascii="Arial" w:hAnsi="Arial" w:cs="Arial"/>
          <w:u w:val="single"/>
        </w:rPr>
      </w:pPr>
    </w:p>
    <w:p w14:paraId="25ADB201" w14:textId="77777777" w:rsidR="00126083" w:rsidRPr="000D4D47" w:rsidRDefault="00126083" w:rsidP="00126083">
      <w:pPr>
        <w:jc w:val="both"/>
        <w:rPr>
          <w:rFonts w:ascii="Arial" w:hAnsi="Arial" w:cs="Arial"/>
          <w:u w:val="single"/>
        </w:rPr>
      </w:pPr>
    </w:p>
    <w:p w14:paraId="13928E42" w14:textId="77777777" w:rsidR="00126083" w:rsidRPr="000D4D47" w:rsidRDefault="00126083" w:rsidP="00126083">
      <w:pPr>
        <w:jc w:val="both"/>
        <w:rPr>
          <w:rFonts w:ascii="Arial" w:hAnsi="Arial" w:cs="Arial"/>
          <w:u w:val="single"/>
        </w:rPr>
      </w:pPr>
    </w:p>
    <w:p w14:paraId="78682ECC" w14:textId="287FB1C9" w:rsidR="00126083" w:rsidRPr="000D4D47" w:rsidRDefault="00697D45" w:rsidP="00126083">
      <w:pPr>
        <w:jc w:val="both"/>
        <w:rPr>
          <w:rFonts w:ascii="Arial" w:hAnsi="Arial" w:cs="Arial"/>
          <w:b/>
          <w:u w:val="single"/>
        </w:rPr>
      </w:pPr>
      <w:r w:rsidRPr="000D4D47">
        <w:rPr>
          <w:rFonts w:ascii="Arial" w:hAnsi="Arial" w:cs="Arial"/>
          <w:b/>
          <w:u w:val="single"/>
        </w:rPr>
        <w:t>I</w:t>
      </w:r>
      <w:r w:rsidR="00126083" w:rsidRPr="000D4D47">
        <w:rPr>
          <w:rFonts w:ascii="Arial" w:hAnsi="Arial" w:cs="Arial"/>
          <w:b/>
          <w:u w:val="single"/>
        </w:rPr>
        <w:t xml:space="preserve">I. Javaslat a VASIVÍZ ZRt. </w:t>
      </w:r>
      <w:r w:rsidRPr="000D4D47">
        <w:rPr>
          <w:rFonts w:ascii="Arial" w:hAnsi="Arial" w:cs="Arial"/>
          <w:b/>
          <w:u w:val="single"/>
        </w:rPr>
        <w:t>könyvvizsgálójának megválasztására</w:t>
      </w:r>
    </w:p>
    <w:p w14:paraId="4FD84A7C" w14:textId="77777777" w:rsidR="00126083" w:rsidRPr="000D4D47" w:rsidRDefault="00126083" w:rsidP="00126083">
      <w:pPr>
        <w:jc w:val="both"/>
        <w:rPr>
          <w:rFonts w:ascii="Arial" w:hAnsi="Arial" w:cs="Arial"/>
        </w:rPr>
      </w:pPr>
    </w:p>
    <w:p w14:paraId="6718C7C1" w14:textId="2663F3CB" w:rsidR="00697D45" w:rsidRPr="000D4D47" w:rsidRDefault="00697D45" w:rsidP="000D4D47">
      <w:pPr>
        <w:jc w:val="both"/>
        <w:rPr>
          <w:rFonts w:ascii="Arial" w:hAnsi="Arial" w:cs="Arial"/>
          <w:bCs/>
        </w:rPr>
      </w:pPr>
      <w:r w:rsidRPr="000D4D47">
        <w:rPr>
          <w:rFonts w:ascii="Arial" w:hAnsi="Arial" w:cs="Arial"/>
          <w:bCs/>
        </w:rPr>
        <w:t xml:space="preserve">Szombathely Megyei Jogú Város Közgyűlése 187/2003. (V. 29.) Kgy. számú határozatával egyezően a VASIVÍZ Zrt. Közgyűlése a Társaság könyvvizsgálójának az AUDIKONT Könyvvizsgáló és Gazdasági Tanácsadó Kft-t (Szombathely, Verseny u. 1/C., kijelölt könyvvizsgáló: Németh Tamás) választotta meg 2008. május 31. napjáig. </w:t>
      </w:r>
    </w:p>
    <w:p w14:paraId="63FDE6AC" w14:textId="2C5BFF16" w:rsidR="00697D45" w:rsidRPr="000D4D47" w:rsidRDefault="00697D45" w:rsidP="00697D45">
      <w:pPr>
        <w:jc w:val="both"/>
        <w:rPr>
          <w:rFonts w:ascii="Arial" w:hAnsi="Arial" w:cs="Arial"/>
          <w:bCs/>
        </w:rPr>
      </w:pPr>
      <w:r w:rsidRPr="000D4D47">
        <w:rPr>
          <w:rFonts w:ascii="Arial" w:hAnsi="Arial" w:cs="Arial"/>
          <w:bCs/>
        </w:rPr>
        <w:t>A Közgyűlés</w:t>
      </w:r>
      <w:r w:rsidR="00D84694" w:rsidRPr="000D4D47">
        <w:rPr>
          <w:rFonts w:ascii="Arial" w:hAnsi="Arial" w:cs="Arial"/>
          <w:bCs/>
        </w:rPr>
        <w:t xml:space="preserve"> 148/2008. (IV. 24.) Kgy. számú, majd a </w:t>
      </w:r>
      <w:r w:rsidR="00D84694" w:rsidRPr="000D4D47">
        <w:rPr>
          <w:rFonts w:ascii="Arial" w:hAnsi="Arial" w:cs="Arial"/>
          <w:sz w:val="22"/>
          <w:szCs w:val="22"/>
        </w:rPr>
        <w:t>259/2013. (IV.25.) Kgy. számú h</w:t>
      </w:r>
      <w:r w:rsidR="00D84694" w:rsidRPr="000D4D47">
        <w:rPr>
          <w:rFonts w:ascii="Arial" w:hAnsi="Arial" w:cs="Arial"/>
          <w:bCs/>
        </w:rPr>
        <w:t>atározatai</w:t>
      </w:r>
      <w:r w:rsidRPr="000D4D47">
        <w:rPr>
          <w:rFonts w:ascii="Arial" w:hAnsi="Arial" w:cs="Arial"/>
          <w:bCs/>
        </w:rPr>
        <w:t xml:space="preserve">val támogatta az AUDIKONT Kft. Németh Tamás könyvvizsgáló megbízásának </w:t>
      </w:r>
      <w:r w:rsidR="00D84694" w:rsidRPr="000D4D47">
        <w:rPr>
          <w:rFonts w:ascii="Arial" w:hAnsi="Arial" w:cs="Arial"/>
          <w:bCs/>
        </w:rPr>
        <w:t>további öt-</w:t>
      </w:r>
      <w:r w:rsidRPr="000D4D47">
        <w:rPr>
          <w:rFonts w:ascii="Arial" w:hAnsi="Arial" w:cs="Arial"/>
          <w:bCs/>
        </w:rPr>
        <w:t xml:space="preserve">öt évvel történő meghosszabbítását, és felhatalmazta az önkormányzat képviselőjét, hogy az alapszabálynak megfelelően évente megszavazza a könyvvizsgáló megbízását és díjazásának inflációt követő növekedését. </w:t>
      </w:r>
    </w:p>
    <w:p w14:paraId="1E873A9D" w14:textId="51A2779E" w:rsidR="00697D45" w:rsidRPr="000D4D47" w:rsidRDefault="00697D45" w:rsidP="00697D45">
      <w:pPr>
        <w:jc w:val="both"/>
        <w:rPr>
          <w:rFonts w:ascii="Arial" w:hAnsi="Arial" w:cs="Arial"/>
          <w:bCs/>
        </w:rPr>
      </w:pPr>
      <w:r w:rsidRPr="000D4D47">
        <w:rPr>
          <w:rFonts w:ascii="Arial" w:hAnsi="Arial" w:cs="Arial"/>
          <w:bCs/>
        </w:rPr>
        <w:t>Tekintettel arra, hogy a köny</w:t>
      </w:r>
      <w:r w:rsidR="00D84694" w:rsidRPr="000D4D47">
        <w:rPr>
          <w:rFonts w:ascii="Arial" w:hAnsi="Arial" w:cs="Arial"/>
          <w:bCs/>
        </w:rPr>
        <w:t>vvizsgáló megbízatási ideje 2018</w:t>
      </w:r>
      <w:r w:rsidRPr="000D4D47">
        <w:rPr>
          <w:rFonts w:ascii="Arial" w:hAnsi="Arial" w:cs="Arial"/>
          <w:bCs/>
        </w:rPr>
        <w:t xml:space="preserve">. május 31. napjával lejár, dönteni szükséges a személyi kérdést illetően. </w:t>
      </w:r>
    </w:p>
    <w:p w14:paraId="6F34091C" w14:textId="56272A06" w:rsidR="00697D45" w:rsidRPr="000D4D47" w:rsidRDefault="00697D45" w:rsidP="00697D45">
      <w:pPr>
        <w:pStyle w:val="lfej"/>
        <w:tabs>
          <w:tab w:val="left" w:pos="0"/>
          <w:tab w:val="left" w:pos="540"/>
        </w:tabs>
        <w:jc w:val="both"/>
        <w:rPr>
          <w:rFonts w:ascii="Arial" w:hAnsi="Arial" w:cs="Arial"/>
        </w:rPr>
      </w:pPr>
      <w:r w:rsidRPr="000D4D47">
        <w:rPr>
          <w:rFonts w:ascii="Arial" w:hAnsi="Arial" w:cs="Arial"/>
          <w:bCs/>
        </w:rPr>
        <w:t xml:space="preserve">A </w:t>
      </w:r>
      <w:r w:rsidR="00D84694" w:rsidRPr="000D4D47">
        <w:rPr>
          <w:rFonts w:ascii="Arial" w:hAnsi="Arial" w:cs="Arial"/>
          <w:bCs/>
        </w:rPr>
        <w:t xml:space="preserve">Polgári Törvénykönyvről </w:t>
      </w:r>
      <w:r w:rsidRPr="000D4D47">
        <w:rPr>
          <w:rFonts w:ascii="Arial" w:hAnsi="Arial" w:cs="Arial"/>
          <w:bCs/>
        </w:rPr>
        <w:t>szóló 20</w:t>
      </w:r>
      <w:r w:rsidR="00D84694" w:rsidRPr="000D4D47">
        <w:rPr>
          <w:rFonts w:ascii="Arial" w:hAnsi="Arial" w:cs="Arial"/>
          <w:bCs/>
        </w:rPr>
        <w:t xml:space="preserve">13. évi </w:t>
      </w:r>
      <w:r w:rsidRPr="000D4D47">
        <w:rPr>
          <w:rFonts w:ascii="Arial" w:hAnsi="Arial" w:cs="Arial"/>
          <w:bCs/>
        </w:rPr>
        <w:t xml:space="preserve">V. törvény </w:t>
      </w:r>
      <w:r w:rsidR="00D84694" w:rsidRPr="000D4D47">
        <w:rPr>
          <w:rFonts w:ascii="Arial" w:hAnsi="Arial" w:cs="Arial"/>
          <w:bCs/>
        </w:rPr>
        <w:t>3:130. § (1) bekezdése</w:t>
      </w:r>
      <w:r w:rsidRPr="000D4D47">
        <w:rPr>
          <w:rFonts w:ascii="Arial" w:hAnsi="Arial" w:cs="Arial"/>
          <w:bCs/>
        </w:rPr>
        <w:t xml:space="preserve"> alapján a társaság legfőbb szervének hatáskörébe tartozik a könyvvizsgáló megválasztása, valamint díjazásának megállapítása. </w:t>
      </w:r>
      <w:r w:rsidRPr="000D4D47">
        <w:rPr>
          <w:rFonts w:ascii="Arial" w:hAnsi="Arial" w:cs="Arial"/>
        </w:rPr>
        <w:t>A köztulajdonban álló gazdasági társaságok takarékosabb működéséről szóló 2009. évi CXXII. törvény 4. § (1</w:t>
      </w:r>
      <w:r w:rsidR="0044038D" w:rsidRPr="000D4D47">
        <w:rPr>
          <w:rFonts w:ascii="Arial" w:hAnsi="Arial" w:cs="Arial"/>
        </w:rPr>
        <w:t>c</w:t>
      </w:r>
      <w:r w:rsidRPr="000D4D47">
        <w:rPr>
          <w:rFonts w:ascii="Arial" w:hAnsi="Arial" w:cs="Arial"/>
        </w:rPr>
        <w:t xml:space="preserve">) bekezdése alapján a könyvvizsgáló személyére az ügyvezetés a felügyelő bizottság egyetértésével tesz javaslatot az alapítónak, mint döntést hozónak. </w:t>
      </w:r>
    </w:p>
    <w:p w14:paraId="3A4E5C7A" w14:textId="4624884E" w:rsidR="00697D45" w:rsidRPr="000D4D47" w:rsidRDefault="00697D45" w:rsidP="00697D45">
      <w:pPr>
        <w:pStyle w:val="lfej"/>
        <w:tabs>
          <w:tab w:val="left" w:pos="0"/>
          <w:tab w:val="left" w:pos="540"/>
        </w:tabs>
        <w:jc w:val="both"/>
        <w:rPr>
          <w:rFonts w:ascii="Arial" w:hAnsi="Arial" w:cs="Arial"/>
        </w:rPr>
      </w:pPr>
      <w:r w:rsidRPr="000D4D47">
        <w:rPr>
          <w:rFonts w:ascii="Arial" w:hAnsi="Arial" w:cs="Arial"/>
        </w:rPr>
        <w:t xml:space="preserve">A </w:t>
      </w:r>
      <w:r w:rsidR="0044038D" w:rsidRPr="000D4D47">
        <w:rPr>
          <w:rFonts w:ascii="Arial" w:hAnsi="Arial" w:cs="Arial"/>
        </w:rPr>
        <w:t xml:space="preserve">Ptk. </w:t>
      </w:r>
      <w:r w:rsidR="00B37E05" w:rsidRPr="000D4D47">
        <w:rPr>
          <w:rFonts w:ascii="Arial" w:hAnsi="Arial" w:cs="Arial"/>
          <w:bCs/>
        </w:rPr>
        <w:t xml:space="preserve">3:130. § (2) bekezdése </w:t>
      </w:r>
      <w:r w:rsidRPr="000D4D47">
        <w:rPr>
          <w:rFonts w:ascii="Arial" w:hAnsi="Arial" w:cs="Arial"/>
        </w:rPr>
        <w:t>szerint az alapítónak a társaság könyvvizsgálóját határozott időre, de legfeljebb 5 évre kell megválasztania. A könyvvizsgáló megbízatásának időtartama nem lehet rövidebb, mint az őt megválasztó közgyűléstől az üzleti év számviteli törvény szerinti beszámolóját elfogadó közgyűlésig terjedő azon időszak, amelynek a felülvizsgálatára megválasztották.</w:t>
      </w:r>
    </w:p>
    <w:p w14:paraId="6B3E7DF9" w14:textId="77777777" w:rsidR="00697D45" w:rsidRPr="000D4D47" w:rsidRDefault="00697D45" w:rsidP="00697D45">
      <w:pPr>
        <w:pStyle w:val="lfej"/>
        <w:tabs>
          <w:tab w:val="left" w:pos="0"/>
          <w:tab w:val="left" w:pos="540"/>
        </w:tabs>
        <w:jc w:val="both"/>
        <w:rPr>
          <w:rFonts w:ascii="Arial" w:hAnsi="Arial" w:cs="Arial"/>
        </w:rPr>
      </w:pPr>
    </w:p>
    <w:p w14:paraId="1DC562BE" w14:textId="6B422F3F" w:rsidR="00126083" w:rsidRPr="000D4D47" w:rsidRDefault="00697D45" w:rsidP="00697D45">
      <w:pPr>
        <w:jc w:val="both"/>
        <w:rPr>
          <w:rFonts w:ascii="Arial" w:hAnsi="Arial" w:cs="Arial"/>
          <w:bCs/>
        </w:rPr>
      </w:pPr>
      <w:r w:rsidRPr="000D4D47">
        <w:rPr>
          <w:rFonts w:ascii="Arial" w:hAnsi="Arial" w:cs="Arial"/>
          <w:bCs/>
        </w:rPr>
        <w:lastRenderedPageBreak/>
        <w:t xml:space="preserve">A Zrt. </w:t>
      </w:r>
      <w:r w:rsidR="0044338A">
        <w:rPr>
          <w:rFonts w:ascii="Arial" w:hAnsi="Arial" w:cs="Arial"/>
          <w:bCs/>
        </w:rPr>
        <w:t xml:space="preserve">ügyvezetése </w:t>
      </w:r>
      <w:r w:rsidRPr="000D4D47">
        <w:rPr>
          <w:rFonts w:ascii="Arial" w:hAnsi="Arial" w:cs="Arial"/>
          <w:bCs/>
        </w:rPr>
        <w:t xml:space="preserve">Németh Tamást, az AUDIKONT Kft. könyvvizsgálóját javasolja a társaság könyvvizsgálójának </w:t>
      </w:r>
      <w:r w:rsidR="00B37E05" w:rsidRPr="000D4D47">
        <w:rPr>
          <w:rFonts w:ascii="Arial" w:hAnsi="Arial" w:cs="Arial"/>
          <w:bCs/>
        </w:rPr>
        <w:t xml:space="preserve">megválasztani </w:t>
      </w:r>
      <w:r w:rsidRPr="000D4D47">
        <w:rPr>
          <w:rFonts w:ascii="Arial" w:hAnsi="Arial" w:cs="Arial"/>
          <w:bCs/>
        </w:rPr>
        <w:t>201</w:t>
      </w:r>
      <w:r w:rsidR="00B37E05" w:rsidRPr="000D4D47">
        <w:rPr>
          <w:rFonts w:ascii="Arial" w:hAnsi="Arial" w:cs="Arial"/>
          <w:bCs/>
        </w:rPr>
        <w:t>8</w:t>
      </w:r>
      <w:r w:rsidRPr="000D4D47">
        <w:rPr>
          <w:rFonts w:ascii="Arial" w:hAnsi="Arial" w:cs="Arial"/>
          <w:bCs/>
        </w:rPr>
        <w:t xml:space="preserve">. június 1. napjától </w:t>
      </w:r>
      <w:r w:rsidR="00B37E05" w:rsidRPr="000D4D47">
        <w:rPr>
          <w:rFonts w:ascii="Arial" w:hAnsi="Arial" w:cs="Arial"/>
          <w:bCs/>
        </w:rPr>
        <w:t>2022. május 31</w:t>
      </w:r>
      <w:r w:rsidR="00B37E05" w:rsidRPr="000D4D47">
        <w:rPr>
          <w:rFonts w:ascii="Arial" w:hAnsi="Arial" w:cs="Arial"/>
        </w:rPr>
        <w:t>. napjáig</w:t>
      </w:r>
      <w:r w:rsidR="00B37E05" w:rsidRPr="000D4D47">
        <w:rPr>
          <w:rFonts w:ascii="Arial" w:hAnsi="Arial" w:cs="Arial"/>
          <w:bCs/>
        </w:rPr>
        <w:t xml:space="preserve"> </w:t>
      </w:r>
      <w:r w:rsidRPr="000D4D47">
        <w:rPr>
          <w:rFonts w:ascii="Arial" w:hAnsi="Arial" w:cs="Arial"/>
          <w:bCs/>
        </w:rPr>
        <w:t>terjedő időszakra</w:t>
      </w:r>
      <w:r w:rsidR="00B37E05" w:rsidRPr="000D4D47">
        <w:rPr>
          <w:rFonts w:ascii="Arial" w:hAnsi="Arial" w:cs="Arial"/>
          <w:bCs/>
        </w:rPr>
        <w:t xml:space="preserve">, </w:t>
      </w:r>
      <w:r w:rsidR="00B37E05" w:rsidRPr="000D4D47">
        <w:rPr>
          <w:rFonts w:ascii="Arial" w:hAnsi="Arial" w:cs="Arial"/>
          <w:bCs/>
          <w:iCs/>
        </w:rPr>
        <w:t>3.200.000 eFt+ÁFA /év</w:t>
      </w:r>
      <w:r w:rsidR="00B37E05" w:rsidRPr="000D4D47">
        <w:rPr>
          <w:rFonts w:ascii="Arial" w:hAnsi="Arial" w:cs="Arial"/>
          <w:bCs/>
        </w:rPr>
        <w:t xml:space="preserve"> </w:t>
      </w:r>
      <w:r w:rsidR="000D4D47">
        <w:rPr>
          <w:rFonts w:ascii="Arial" w:hAnsi="Arial" w:cs="Arial"/>
          <w:bCs/>
        </w:rPr>
        <w:t xml:space="preserve">összegű </w:t>
      </w:r>
      <w:r w:rsidR="00B37E05" w:rsidRPr="000D4D47">
        <w:rPr>
          <w:rFonts w:ascii="Arial" w:hAnsi="Arial" w:cs="Arial"/>
          <w:bCs/>
        </w:rPr>
        <w:t xml:space="preserve">díjazás ellenében. </w:t>
      </w:r>
    </w:p>
    <w:p w14:paraId="56BB781D" w14:textId="77777777" w:rsidR="00AA6383" w:rsidRPr="000D4D47" w:rsidRDefault="00AA6383" w:rsidP="00697D45">
      <w:pPr>
        <w:jc w:val="both"/>
        <w:rPr>
          <w:rFonts w:ascii="Arial" w:hAnsi="Arial" w:cs="Arial"/>
          <w:bCs/>
        </w:rPr>
      </w:pPr>
    </w:p>
    <w:p w14:paraId="68EAA47F" w14:textId="28175823" w:rsidR="00126083" w:rsidRPr="0072382A" w:rsidRDefault="00697D45" w:rsidP="00126083">
      <w:pPr>
        <w:jc w:val="both"/>
        <w:rPr>
          <w:rFonts w:ascii="Arial" w:hAnsi="Arial" w:cs="Arial"/>
          <w:b/>
          <w:u w:val="single"/>
        </w:rPr>
      </w:pPr>
      <w:r w:rsidRPr="0072382A">
        <w:rPr>
          <w:rFonts w:ascii="Arial" w:hAnsi="Arial" w:cs="Arial"/>
          <w:b/>
          <w:u w:val="single"/>
        </w:rPr>
        <w:t>III. Javaslat az INAWAM határon átnyúló fenntartható vízgazdálkodási projekttel kapcsolatos döntés meghozatalára</w:t>
      </w:r>
    </w:p>
    <w:p w14:paraId="1CE31E59" w14:textId="77777777" w:rsidR="00697D45" w:rsidRPr="0072382A" w:rsidRDefault="00697D45" w:rsidP="00126083">
      <w:pPr>
        <w:jc w:val="both"/>
        <w:rPr>
          <w:rFonts w:ascii="Arial" w:hAnsi="Arial" w:cs="Arial"/>
        </w:rPr>
      </w:pPr>
    </w:p>
    <w:p w14:paraId="50018E22" w14:textId="58E921E4" w:rsidR="00EB4071" w:rsidRPr="0072382A" w:rsidRDefault="00EB4071" w:rsidP="00EA52AA">
      <w:pPr>
        <w:jc w:val="both"/>
        <w:rPr>
          <w:rFonts w:ascii="Arial" w:hAnsi="Arial" w:cs="Arial"/>
        </w:rPr>
      </w:pPr>
      <w:r w:rsidRPr="0072382A">
        <w:rPr>
          <w:rFonts w:ascii="Arial" w:hAnsi="Arial" w:cs="Arial"/>
        </w:rPr>
        <w:t xml:space="preserve">A VASIVÍZ ZRt. partnerként vesz részt az INTERREG Ausztria-Magyarország Interregionális fenntartható vízgazdálkodás elnevezésű (ATHU102 projektazonosítójú, projekt rövid címe: INAWAM) projektben. </w:t>
      </w:r>
    </w:p>
    <w:p w14:paraId="20D926BC" w14:textId="6D5DEF69" w:rsidR="00EB4071" w:rsidRPr="0072382A" w:rsidRDefault="00EB4071" w:rsidP="00EA52AA">
      <w:pPr>
        <w:jc w:val="both"/>
        <w:rPr>
          <w:rFonts w:ascii="Arial" w:hAnsi="Arial" w:cs="Arial"/>
        </w:rPr>
      </w:pPr>
      <w:r w:rsidRPr="0072382A">
        <w:rPr>
          <w:rFonts w:ascii="Arial" w:hAnsi="Arial" w:cs="Arial"/>
        </w:rPr>
        <w:t xml:space="preserve">A projekt időtartama 2018.07.01-2021.06.30 közötti időszak. </w:t>
      </w:r>
    </w:p>
    <w:p w14:paraId="025957B2" w14:textId="77777777" w:rsidR="00EB4071" w:rsidRPr="0072382A" w:rsidRDefault="00EB4071" w:rsidP="00EA52AA">
      <w:pPr>
        <w:tabs>
          <w:tab w:val="left" w:pos="1560"/>
        </w:tabs>
        <w:jc w:val="both"/>
        <w:rPr>
          <w:rFonts w:ascii="Arial" w:hAnsi="Arial" w:cs="Arial"/>
        </w:rPr>
      </w:pPr>
      <w:r w:rsidRPr="0072382A">
        <w:rPr>
          <w:rFonts w:ascii="Arial" w:hAnsi="Arial" w:cs="Arial"/>
        </w:rPr>
        <w:t>Vezető partner:</w:t>
      </w:r>
      <w:r w:rsidRPr="0072382A">
        <w:rPr>
          <w:rFonts w:ascii="Arial" w:hAnsi="Arial" w:cs="Arial"/>
        </w:rPr>
        <w:tab/>
        <w:t>Forschung Burgenland GmbH.</w:t>
      </w:r>
    </w:p>
    <w:p w14:paraId="38860734" w14:textId="77777777" w:rsidR="00EB4071" w:rsidRPr="0072382A" w:rsidRDefault="00EB4071" w:rsidP="00EA52AA">
      <w:pPr>
        <w:tabs>
          <w:tab w:val="left" w:pos="1560"/>
        </w:tabs>
        <w:jc w:val="both"/>
        <w:rPr>
          <w:rFonts w:ascii="Arial" w:hAnsi="Arial" w:cs="Arial"/>
        </w:rPr>
      </w:pPr>
      <w:r w:rsidRPr="0072382A">
        <w:rPr>
          <w:rFonts w:ascii="Arial" w:hAnsi="Arial" w:cs="Arial"/>
        </w:rPr>
        <w:t>Partnerek:</w:t>
      </w:r>
      <w:r w:rsidRPr="0072382A">
        <w:rPr>
          <w:rFonts w:ascii="Arial" w:hAnsi="Arial" w:cs="Arial"/>
        </w:rPr>
        <w:tab/>
        <w:t>VASIVÍZ ZRt.</w:t>
      </w:r>
    </w:p>
    <w:p w14:paraId="08CF30EF" w14:textId="77777777" w:rsidR="00EB4071" w:rsidRPr="0072382A" w:rsidRDefault="00EB4071" w:rsidP="00EA52AA">
      <w:pPr>
        <w:tabs>
          <w:tab w:val="left" w:pos="1560"/>
        </w:tabs>
        <w:jc w:val="both"/>
        <w:rPr>
          <w:rFonts w:ascii="Arial" w:hAnsi="Arial" w:cs="Arial"/>
        </w:rPr>
      </w:pPr>
      <w:r w:rsidRPr="0072382A">
        <w:rPr>
          <w:rFonts w:ascii="Arial" w:hAnsi="Arial" w:cs="Arial"/>
        </w:rPr>
        <w:tab/>
        <w:t>Wasserverband Unteres Lafnitztal</w:t>
      </w:r>
    </w:p>
    <w:p w14:paraId="0F94FF8B" w14:textId="77777777" w:rsidR="00EB4071" w:rsidRPr="0072382A" w:rsidRDefault="00EB4071" w:rsidP="00EA52AA">
      <w:pPr>
        <w:tabs>
          <w:tab w:val="left" w:pos="1560"/>
        </w:tabs>
        <w:jc w:val="both"/>
        <w:rPr>
          <w:rFonts w:ascii="Arial" w:hAnsi="Arial" w:cs="Arial"/>
        </w:rPr>
      </w:pPr>
      <w:r w:rsidRPr="0072382A">
        <w:rPr>
          <w:rFonts w:ascii="Arial" w:hAnsi="Arial" w:cs="Arial"/>
        </w:rPr>
        <w:tab/>
        <w:t>Wasserverband Südliches Burgenland</w:t>
      </w:r>
    </w:p>
    <w:p w14:paraId="621C2C3E" w14:textId="77777777" w:rsidR="00EB4071" w:rsidRPr="0072382A" w:rsidRDefault="00EB4071" w:rsidP="00EA52AA">
      <w:pPr>
        <w:tabs>
          <w:tab w:val="left" w:pos="1560"/>
        </w:tabs>
        <w:jc w:val="both"/>
        <w:rPr>
          <w:rFonts w:ascii="Arial" w:hAnsi="Arial" w:cs="Arial"/>
        </w:rPr>
      </w:pPr>
      <w:r w:rsidRPr="0072382A">
        <w:rPr>
          <w:rFonts w:ascii="Arial" w:hAnsi="Arial" w:cs="Arial"/>
        </w:rPr>
        <w:tab/>
        <w:t>Wasser- und Abwasserverband Lockenhaus und Umgebung</w:t>
      </w:r>
    </w:p>
    <w:p w14:paraId="6DDA41EE" w14:textId="77777777" w:rsidR="00EB4071" w:rsidRPr="0072382A" w:rsidRDefault="00EB4071" w:rsidP="00EA52AA">
      <w:pPr>
        <w:tabs>
          <w:tab w:val="left" w:pos="1560"/>
        </w:tabs>
        <w:jc w:val="both"/>
        <w:rPr>
          <w:rFonts w:ascii="Arial" w:hAnsi="Arial" w:cs="Arial"/>
        </w:rPr>
      </w:pPr>
    </w:p>
    <w:p w14:paraId="2CDE4FF0" w14:textId="77777777" w:rsidR="0072382A" w:rsidRDefault="00EB4071" w:rsidP="00EA52AA">
      <w:pPr>
        <w:jc w:val="both"/>
        <w:rPr>
          <w:rFonts w:ascii="Arial" w:hAnsi="Arial" w:cs="Arial"/>
        </w:rPr>
      </w:pPr>
      <w:r w:rsidRPr="0072382A">
        <w:rPr>
          <w:rFonts w:ascii="Arial" w:hAnsi="Arial" w:cs="Arial"/>
        </w:rPr>
        <w:t xml:space="preserve">A projektben kezelni kívánt közös problémák: </w:t>
      </w:r>
    </w:p>
    <w:p w14:paraId="69202784" w14:textId="67AD6C92" w:rsidR="00EB4071" w:rsidRPr="0072382A" w:rsidRDefault="00EB4071" w:rsidP="00EA52AA">
      <w:pPr>
        <w:jc w:val="both"/>
        <w:rPr>
          <w:rFonts w:ascii="Arial" w:hAnsi="Arial" w:cs="Arial"/>
        </w:rPr>
      </w:pPr>
      <w:r w:rsidRPr="0072382A">
        <w:rPr>
          <w:rFonts w:ascii="Arial" w:hAnsi="Arial" w:cs="Arial"/>
        </w:rPr>
        <w:t>a klímaváltozás már észrevehető befolyással van időjárásunkra, gyakoribbá válnak a heves esőzések, elöntések, ugyanakkor a tartósan száraz időszakok is gyakoribbak, aminek szintén negatív hatása van a vízminőségre, ezzel gazdasági károkat és akár egészségkárosodást okozva.</w:t>
      </w:r>
    </w:p>
    <w:p w14:paraId="4820FE11" w14:textId="77777777" w:rsidR="0072382A" w:rsidRDefault="0072382A" w:rsidP="00EA52AA">
      <w:pPr>
        <w:jc w:val="both"/>
        <w:rPr>
          <w:rFonts w:ascii="Arial" w:hAnsi="Arial" w:cs="Arial"/>
        </w:rPr>
      </w:pPr>
    </w:p>
    <w:p w14:paraId="092D3847" w14:textId="77777777" w:rsidR="0072382A" w:rsidRDefault="00EB4071" w:rsidP="00EA52AA">
      <w:pPr>
        <w:jc w:val="both"/>
        <w:rPr>
          <w:rFonts w:ascii="Arial" w:hAnsi="Arial" w:cs="Arial"/>
        </w:rPr>
      </w:pPr>
      <w:r w:rsidRPr="0072382A">
        <w:rPr>
          <w:rFonts w:ascii="Arial" w:hAnsi="Arial" w:cs="Arial"/>
        </w:rPr>
        <w:t xml:space="preserve">A projekt fő célkitűzése: </w:t>
      </w:r>
    </w:p>
    <w:p w14:paraId="1198EE10" w14:textId="26D4ADEC" w:rsidR="00EB4071" w:rsidRPr="0072382A" w:rsidRDefault="0072382A" w:rsidP="00EA52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B4071" w:rsidRPr="0072382A">
        <w:rPr>
          <w:rFonts w:ascii="Arial" w:hAnsi="Arial" w:cs="Arial"/>
        </w:rPr>
        <w:t xml:space="preserve"> burgenlandi/magyar határterület hosszú távú ivóvízellátásának biztosítása és a vízkészlettel való fenntartható gazdálkodás a határrégióban. Az együttműködéssel megnyílhat a lehetősége a kölcsönös segítségnyújtásnak az időjárási körülmények okozta üzemzavarok esetén.</w:t>
      </w:r>
    </w:p>
    <w:p w14:paraId="32F1A000" w14:textId="77777777" w:rsidR="00EB4071" w:rsidRPr="0072382A" w:rsidRDefault="00EB4071" w:rsidP="00EA52AA">
      <w:pPr>
        <w:jc w:val="both"/>
        <w:rPr>
          <w:rFonts w:ascii="Arial" w:hAnsi="Arial" w:cs="Arial"/>
        </w:rPr>
      </w:pPr>
    </w:p>
    <w:p w14:paraId="7A93DEB6" w14:textId="04BBF11E" w:rsidR="00EB4071" w:rsidRPr="0072382A" w:rsidRDefault="00EB4071" w:rsidP="00EA52AA">
      <w:pPr>
        <w:jc w:val="both"/>
        <w:rPr>
          <w:rFonts w:ascii="Arial" w:hAnsi="Arial" w:cs="Arial"/>
        </w:rPr>
      </w:pPr>
      <w:r w:rsidRPr="0072382A">
        <w:rPr>
          <w:rFonts w:ascii="Arial" w:hAnsi="Arial" w:cs="Arial"/>
        </w:rPr>
        <w:t>A VASIVÍZ ZRt. által várt fő eredmények:</w:t>
      </w:r>
    </w:p>
    <w:p w14:paraId="15D3ED99" w14:textId="379632E4" w:rsidR="00EB4071" w:rsidRPr="0072382A" w:rsidRDefault="00EB4071" w:rsidP="00EA52AA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 w:rsidRPr="0072382A">
        <w:rPr>
          <w:rFonts w:ascii="Arial" w:hAnsi="Arial" w:cs="Arial"/>
        </w:rPr>
        <w:t>Kőszeg város vízellátását jelentős mértékben a Rőti-völgyi vízkivételi mű adja. Azonban nagy esőzések idején a Gyöngyös patak vízszint emelkedése miatt akár hosszabb időre is kieshet a termelésből. A város vízellátása ilyenkor emiatt csak a Perenyéből induló távvezetéken keresztül biztosítható. Egy, a szombathelyi vízbázisról történő távvezeték kiépítésével a Kőszeg környéki települések ivóvíz ellátásának biztonsága is jelentősen növekedne, sőt az osztrák oldal számára is biztosítható megfelelő mennyiségű és minőségű ivóvíz. A távvezeték építésével az elavult, gazdaságosan nem üzemeltethető Rőti-völgyi vízmű felszámolható. A projekt során a távvezeték vízjogi engedélyes terve készül el.</w:t>
      </w:r>
    </w:p>
    <w:p w14:paraId="7E4EB542" w14:textId="054D54FE" w:rsidR="00EB4071" w:rsidRPr="0072382A" w:rsidRDefault="00EB4071" w:rsidP="00EA52AA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 w:rsidRPr="0072382A">
        <w:rPr>
          <w:rFonts w:ascii="Arial" w:hAnsi="Arial" w:cs="Arial"/>
        </w:rPr>
        <w:t>Velem-Bozsok községek ivóvíz ellátása 100%-os mértékben forrásvízzel történik. A források vízhozama és minősége erősen időjárásfüggő. A megfelelő vízminőség biztosítására online mérőeszközök kerülnek felszerelésre, amelyek segítségével gyorsan tud az Üzemeltető reagálni az esetleges vízminőség-változásokra. Az előző pontban említett távvezeték tervezésénél figyelembe veszik a két település csatlakozását a hálózatra, így szükség esetén másik irányból való megtáplálással is biztosítható vízellátás.</w:t>
      </w:r>
    </w:p>
    <w:p w14:paraId="2C8CAB66" w14:textId="74106DDB" w:rsidR="00EB4071" w:rsidRPr="0072382A" w:rsidRDefault="00EB4071" w:rsidP="00EA52AA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 w:rsidRPr="0072382A">
        <w:rPr>
          <w:rFonts w:ascii="Arial" w:hAnsi="Arial" w:cs="Arial"/>
        </w:rPr>
        <w:t>Rádiós mérők kerülnek felszerelésre Szombathely város elosztó hálózatára a főbb átadási pontokra. Ezek segítségével folyamatosan követhető a városban a felhasznált vízmennyiség. Az adatok elemzése megkönnyíti a hálózati veszteségek észlelését, feltárását, így a vízveszteség csökkenthető.</w:t>
      </w:r>
    </w:p>
    <w:p w14:paraId="30664354" w14:textId="77777777" w:rsidR="00EA52AA" w:rsidRDefault="00EA52AA" w:rsidP="00EA52AA">
      <w:pPr>
        <w:tabs>
          <w:tab w:val="right" w:pos="6096"/>
        </w:tabs>
        <w:jc w:val="both"/>
        <w:rPr>
          <w:rFonts w:ascii="Arial" w:hAnsi="Arial" w:cs="Arial"/>
          <w:b/>
        </w:rPr>
      </w:pPr>
    </w:p>
    <w:p w14:paraId="62B4A4BF" w14:textId="77777777" w:rsidR="00662C8D" w:rsidRPr="0072382A" w:rsidRDefault="00662C8D" w:rsidP="00EA52AA">
      <w:pPr>
        <w:tabs>
          <w:tab w:val="right" w:pos="6096"/>
        </w:tabs>
        <w:jc w:val="both"/>
        <w:rPr>
          <w:rFonts w:ascii="Arial" w:hAnsi="Arial" w:cs="Arial"/>
          <w:b/>
        </w:rPr>
      </w:pPr>
    </w:p>
    <w:p w14:paraId="2B983CCD" w14:textId="77777777" w:rsidR="00EB4071" w:rsidRPr="0072382A" w:rsidRDefault="00EB4071" w:rsidP="00EA52AA">
      <w:pPr>
        <w:tabs>
          <w:tab w:val="right" w:pos="6096"/>
        </w:tabs>
        <w:jc w:val="both"/>
        <w:rPr>
          <w:rFonts w:ascii="Arial" w:hAnsi="Arial" w:cs="Arial"/>
        </w:rPr>
      </w:pPr>
      <w:r w:rsidRPr="0072382A">
        <w:rPr>
          <w:rFonts w:ascii="Arial" w:hAnsi="Arial" w:cs="Arial"/>
        </w:rPr>
        <w:lastRenderedPageBreak/>
        <w:t>Költségvetés</w:t>
      </w:r>
    </w:p>
    <w:p w14:paraId="0A6148A9" w14:textId="77777777" w:rsidR="00EB4071" w:rsidRPr="0072382A" w:rsidRDefault="00EB4071" w:rsidP="00EA52AA">
      <w:pPr>
        <w:tabs>
          <w:tab w:val="right" w:pos="6096"/>
        </w:tabs>
        <w:jc w:val="both"/>
        <w:rPr>
          <w:rFonts w:ascii="Arial" w:hAnsi="Arial" w:cs="Arial"/>
        </w:rPr>
      </w:pPr>
      <w:r w:rsidRPr="0072382A">
        <w:rPr>
          <w:rFonts w:ascii="Arial" w:hAnsi="Arial" w:cs="Arial"/>
        </w:rPr>
        <w:t>A projekt teljes tervezett költségvetése:</w:t>
      </w:r>
      <w:r w:rsidRPr="0072382A">
        <w:rPr>
          <w:rFonts w:ascii="Arial" w:hAnsi="Arial" w:cs="Arial"/>
        </w:rPr>
        <w:tab/>
        <w:t>€ 1 158 122</w:t>
      </w:r>
    </w:p>
    <w:p w14:paraId="512D3A1C" w14:textId="36804251" w:rsidR="00EB4071" w:rsidRPr="0072382A" w:rsidRDefault="00EB4071" w:rsidP="00EA52AA">
      <w:pPr>
        <w:pStyle w:val="Listaszerbekezds"/>
        <w:numPr>
          <w:ilvl w:val="0"/>
          <w:numId w:val="9"/>
        </w:numPr>
        <w:tabs>
          <w:tab w:val="right" w:pos="6096"/>
        </w:tabs>
        <w:jc w:val="both"/>
        <w:rPr>
          <w:rFonts w:ascii="Arial" w:hAnsi="Arial" w:cs="Arial"/>
        </w:rPr>
      </w:pPr>
      <w:r w:rsidRPr="0072382A">
        <w:rPr>
          <w:rFonts w:ascii="Arial" w:hAnsi="Arial" w:cs="Arial"/>
        </w:rPr>
        <w:t>Ebből a VASIVÍZ ZRt. költségvetése:</w:t>
      </w:r>
      <w:r w:rsidRPr="0072382A">
        <w:rPr>
          <w:rFonts w:ascii="Arial" w:hAnsi="Arial" w:cs="Arial"/>
        </w:rPr>
        <w:tab/>
        <w:t>€ 461</w:t>
      </w:r>
      <w:r w:rsidR="00EA52AA" w:rsidRPr="0072382A">
        <w:rPr>
          <w:rFonts w:ascii="Arial" w:hAnsi="Arial" w:cs="Arial"/>
        </w:rPr>
        <w:t> </w:t>
      </w:r>
      <w:r w:rsidRPr="0072382A">
        <w:rPr>
          <w:rFonts w:ascii="Arial" w:hAnsi="Arial" w:cs="Arial"/>
        </w:rPr>
        <w:t>512</w:t>
      </w:r>
    </w:p>
    <w:p w14:paraId="717CFC82" w14:textId="77777777" w:rsidR="00EA52AA" w:rsidRPr="0072382A" w:rsidRDefault="00EA52AA" w:rsidP="00EA52AA">
      <w:pPr>
        <w:jc w:val="both"/>
        <w:rPr>
          <w:rFonts w:ascii="Arial" w:hAnsi="Arial" w:cs="Arial"/>
          <w:b/>
        </w:rPr>
      </w:pPr>
    </w:p>
    <w:p w14:paraId="4F1B1F49" w14:textId="77777777" w:rsidR="00EB4071" w:rsidRPr="0072382A" w:rsidRDefault="00EB4071" w:rsidP="00EA52AA">
      <w:pPr>
        <w:jc w:val="both"/>
        <w:rPr>
          <w:rFonts w:ascii="Arial" w:hAnsi="Arial" w:cs="Arial"/>
        </w:rPr>
      </w:pPr>
      <w:r w:rsidRPr="0072382A">
        <w:rPr>
          <w:rFonts w:ascii="Arial" w:hAnsi="Arial" w:cs="Arial"/>
        </w:rPr>
        <w:t>Finanszírozás:</w:t>
      </w:r>
    </w:p>
    <w:p w14:paraId="5E8C0890" w14:textId="37514C06" w:rsidR="00EB4071" w:rsidRPr="0072382A" w:rsidRDefault="00EB4071" w:rsidP="00EA52AA">
      <w:pPr>
        <w:pStyle w:val="Listaszerbekezds"/>
        <w:numPr>
          <w:ilvl w:val="0"/>
          <w:numId w:val="10"/>
        </w:numPr>
        <w:tabs>
          <w:tab w:val="right" w:pos="6096"/>
        </w:tabs>
        <w:ind w:left="402" w:hanging="357"/>
        <w:jc w:val="both"/>
        <w:rPr>
          <w:rFonts w:ascii="Arial" w:hAnsi="Arial" w:cs="Arial"/>
        </w:rPr>
      </w:pPr>
      <w:r w:rsidRPr="0072382A">
        <w:rPr>
          <w:rFonts w:ascii="Arial" w:hAnsi="Arial" w:cs="Arial"/>
        </w:rPr>
        <w:t>ER</w:t>
      </w:r>
      <w:r w:rsidR="00E95701">
        <w:rPr>
          <w:rFonts w:ascii="Arial" w:hAnsi="Arial" w:cs="Arial"/>
        </w:rPr>
        <w:t>F</w:t>
      </w:r>
      <w:r w:rsidRPr="0072382A">
        <w:rPr>
          <w:rFonts w:ascii="Arial" w:hAnsi="Arial" w:cs="Arial"/>
        </w:rPr>
        <w:t>A társfinanszírozás:</w:t>
      </w:r>
      <w:r w:rsidRPr="0072382A">
        <w:rPr>
          <w:rFonts w:ascii="Arial" w:hAnsi="Arial" w:cs="Arial"/>
        </w:rPr>
        <w:tab/>
        <w:t>85%</w:t>
      </w:r>
    </w:p>
    <w:p w14:paraId="3D315C5F" w14:textId="77777777" w:rsidR="00EB4071" w:rsidRPr="0072382A" w:rsidRDefault="00EB4071" w:rsidP="00EA52AA">
      <w:pPr>
        <w:pStyle w:val="Listaszerbekezds"/>
        <w:numPr>
          <w:ilvl w:val="0"/>
          <w:numId w:val="10"/>
        </w:numPr>
        <w:tabs>
          <w:tab w:val="right" w:pos="6096"/>
        </w:tabs>
        <w:ind w:left="402" w:hanging="357"/>
        <w:jc w:val="both"/>
        <w:rPr>
          <w:rFonts w:ascii="Arial" w:hAnsi="Arial" w:cs="Arial"/>
        </w:rPr>
      </w:pPr>
      <w:r w:rsidRPr="0072382A">
        <w:rPr>
          <w:rFonts w:ascii="Arial" w:hAnsi="Arial" w:cs="Arial"/>
        </w:rPr>
        <w:t>Automatikus nemzeti hozzájárulás:</w:t>
      </w:r>
      <w:r w:rsidRPr="0072382A">
        <w:rPr>
          <w:rFonts w:ascii="Arial" w:hAnsi="Arial" w:cs="Arial"/>
        </w:rPr>
        <w:tab/>
        <w:t>10%</w:t>
      </w:r>
    </w:p>
    <w:p w14:paraId="29B17D1C" w14:textId="77777777" w:rsidR="00EB4071" w:rsidRPr="0072382A" w:rsidRDefault="00EB4071" w:rsidP="00EA52AA">
      <w:pPr>
        <w:pStyle w:val="Listaszerbekezds"/>
        <w:numPr>
          <w:ilvl w:val="0"/>
          <w:numId w:val="10"/>
        </w:numPr>
        <w:tabs>
          <w:tab w:val="right" w:pos="6096"/>
        </w:tabs>
        <w:ind w:left="402" w:hanging="357"/>
        <w:jc w:val="both"/>
        <w:rPr>
          <w:rFonts w:ascii="Arial" w:hAnsi="Arial" w:cs="Arial"/>
        </w:rPr>
      </w:pPr>
      <w:r w:rsidRPr="0072382A">
        <w:rPr>
          <w:rFonts w:ascii="Arial" w:hAnsi="Arial" w:cs="Arial"/>
        </w:rPr>
        <w:t>VASIVÍZ önrész:</w:t>
      </w:r>
      <w:r w:rsidRPr="0072382A">
        <w:rPr>
          <w:rFonts w:ascii="Arial" w:hAnsi="Arial" w:cs="Arial"/>
        </w:rPr>
        <w:tab/>
        <w:t>5%</w:t>
      </w:r>
    </w:p>
    <w:p w14:paraId="236D5B05" w14:textId="77777777" w:rsidR="00EA52AA" w:rsidRPr="0072382A" w:rsidRDefault="00EA52AA" w:rsidP="00EA52AA">
      <w:pPr>
        <w:tabs>
          <w:tab w:val="right" w:pos="6096"/>
        </w:tabs>
        <w:jc w:val="both"/>
        <w:rPr>
          <w:rFonts w:ascii="Arial" w:hAnsi="Arial" w:cs="Arial"/>
        </w:rPr>
      </w:pPr>
    </w:p>
    <w:p w14:paraId="78B3B7B7" w14:textId="77777777" w:rsidR="00EA52AA" w:rsidRPr="0072382A" w:rsidRDefault="00EA52AA" w:rsidP="00EA52AA">
      <w:pPr>
        <w:tabs>
          <w:tab w:val="right" w:pos="6096"/>
        </w:tabs>
        <w:jc w:val="both"/>
        <w:rPr>
          <w:rFonts w:ascii="Arial" w:hAnsi="Arial" w:cs="Arial"/>
        </w:rPr>
      </w:pPr>
      <w:r w:rsidRPr="0072382A">
        <w:rPr>
          <w:rFonts w:ascii="Arial" w:hAnsi="Arial" w:cs="Arial"/>
        </w:rPr>
        <w:t>A</w:t>
      </w:r>
      <w:r w:rsidR="00EB4071" w:rsidRPr="0072382A">
        <w:rPr>
          <w:rFonts w:ascii="Arial" w:hAnsi="Arial" w:cs="Arial"/>
        </w:rPr>
        <w:t xml:space="preserve"> társaság alapszabályának VII. 2./ j./ alpontja értelmében</w:t>
      </w:r>
      <w:r w:rsidRPr="0072382A">
        <w:rPr>
          <w:rFonts w:ascii="Arial" w:hAnsi="Arial" w:cs="Arial"/>
        </w:rPr>
        <w:t xml:space="preserve"> a társaság közgyűlésének kizárólagos hatáskörébe tartozik a döntés minden olyan jogügyletről, amely a társaság jegyzett tőkéjének 10 %-át meghaladó mértékben tartalmaz kötelezettségvállalást. </w:t>
      </w:r>
    </w:p>
    <w:p w14:paraId="71B59D1E" w14:textId="77777777" w:rsidR="00EA52AA" w:rsidRPr="0072382A" w:rsidRDefault="00EA52AA" w:rsidP="00EA52AA">
      <w:pPr>
        <w:tabs>
          <w:tab w:val="right" w:pos="6096"/>
        </w:tabs>
        <w:jc w:val="both"/>
        <w:rPr>
          <w:rFonts w:ascii="Arial" w:hAnsi="Arial" w:cs="Arial"/>
        </w:rPr>
      </w:pPr>
    </w:p>
    <w:p w14:paraId="1919516C" w14:textId="3F098AD1" w:rsidR="00EB4071" w:rsidRPr="0072382A" w:rsidRDefault="00EA52AA" w:rsidP="00EA52AA">
      <w:pPr>
        <w:tabs>
          <w:tab w:val="right" w:pos="6096"/>
        </w:tabs>
        <w:jc w:val="both"/>
        <w:rPr>
          <w:rFonts w:ascii="Arial" w:hAnsi="Arial" w:cs="Arial"/>
        </w:rPr>
      </w:pPr>
      <w:r w:rsidRPr="0072382A">
        <w:rPr>
          <w:rFonts w:ascii="Arial" w:hAnsi="Arial" w:cs="Arial"/>
        </w:rPr>
        <w:t>Fentiekre tekintettel javaslom, hogy a Tisztelt Közgyűlés hatalmazza fel a társaság vezérigazgatóját az INAWAM projekttel kapcsolatos valamennyi szerződés aláírására.</w:t>
      </w:r>
    </w:p>
    <w:p w14:paraId="7504B0DA" w14:textId="77777777" w:rsidR="00EB4071" w:rsidRPr="0072382A" w:rsidRDefault="00EB4071" w:rsidP="00126083">
      <w:pPr>
        <w:jc w:val="both"/>
        <w:rPr>
          <w:rFonts w:ascii="Arial" w:hAnsi="Arial" w:cs="Arial"/>
        </w:rPr>
      </w:pPr>
    </w:p>
    <w:p w14:paraId="4ED28B7F" w14:textId="77777777" w:rsidR="000D4D47" w:rsidRDefault="000D4D47" w:rsidP="000D4D47">
      <w:pPr>
        <w:pStyle w:val="lfej"/>
        <w:tabs>
          <w:tab w:val="left" w:pos="900"/>
        </w:tabs>
        <w:jc w:val="both"/>
        <w:rPr>
          <w:rFonts w:ascii="Arial" w:hAnsi="Arial" w:cs="Arial"/>
        </w:rPr>
      </w:pPr>
    </w:p>
    <w:p w14:paraId="430D1109" w14:textId="16CDF3B5" w:rsidR="000D4D47" w:rsidRPr="000D4D47" w:rsidRDefault="000D4D47" w:rsidP="000D4D47">
      <w:pPr>
        <w:pStyle w:val="lfej"/>
        <w:tabs>
          <w:tab w:val="left" w:pos="900"/>
        </w:tabs>
        <w:jc w:val="both"/>
        <w:rPr>
          <w:rFonts w:ascii="Arial" w:hAnsi="Arial" w:cs="Arial"/>
        </w:rPr>
      </w:pPr>
      <w:r w:rsidRPr="000D4D47">
        <w:rPr>
          <w:rFonts w:ascii="Arial" w:hAnsi="Arial" w:cs="Arial"/>
        </w:rPr>
        <w:t xml:space="preserve">A ZRt. Igazgatósága és Felügyelő Bizottsága a </w:t>
      </w:r>
      <w:r>
        <w:rPr>
          <w:rFonts w:ascii="Arial" w:hAnsi="Arial" w:cs="Arial"/>
        </w:rPr>
        <w:t xml:space="preserve">társaság közgyűlésének napirendi pontjait </w:t>
      </w:r>
      <w:r w:rsidRPr="000D4D47">
        <w:rPr>
          <w:rFonts w:ascii="Arial" w:hAnsi="Arial" w:cs="Arial"/>
        </w:rPr>
        <w:t>a 2018. április 1</w:t>
      </w:r>
      <w:r>
        <w:rPr>
          <w:rFonts w:ascii="Arial" w:hAnsi="Arial" w:cs="Arial"/>
        </w:rPr>
        <w:t>9</w:t>
      </w:r>
      <w:r w:rsidRPr="000D4D47">
        <w:rPr>
          <w:rFonts w:ascii="Arial" w:hAnsi="Arial" w:cs="Arial"/>
        </w:rPr>
        <w:t xml:space="preserve">-i együttes ülésén tárgyalja, így az általuk hozott döntések az ülésen kerülnek ismertetésre.  </w:t>
      </w:r>
    </w:p>
    <w:p w14:paraId="429BFD51" w14:textId="77777777" w:rsidR="00126083" w:rsidRPr="0072382A" w:rsidRDefault="00126083" w:rsidP="00126083">
      <w:pPr>
        <w:jc w:val="both"/>
        <w:rPr>
          <w:rFonts w:ascii="Arial" w:hAnsi="Arial" w:cs="Arial"/>
          <w:bCs/>
        </w:rPr>
      </w:pPr>
    </w:p>
    <w:p w14:paraId="7551E969" w14:textId="77777777" w:rsidR="00126083" w:rsidRPr="0072382A" w:rsidRDefault="00126083" w:rsidP="00126083">
      <w:pPr>
        <w:jc w:val="both"/>
        <w:rPr>
          <w:rFonts w:ascii="Arial" w:hAnsi="Arial" w:cs="Arial"/>
          <w:bCs/>
        </w:rPr>
      </w:pPr>
      <w:r w:rsidRPr="0072382A">
        <w:rPr>
          <w:rFonts w:ascii="Arial" w:hAnsi="Arial" w:cs="Arial"/>
          <w:bCs/>
        </w:rPr>
        <w:t xml:space="preserve">Kérem a Tisztelt Közgyűlést, hogy az előterjesztést megtárgyalni, és a határozati javaslatokban foglaltak szerint dönteni szíveskedjék. </w:t>
      </w:r>
    </w:p>
    <w:p w14:paraId="62744AF1" w14:textId="77777777" w:rsidR="00126083" w:rsidRPr="0072382A" w:rsidRDefault="00126083" w:rsidP="00126083">
      <w:pPr>
        <w:pStyle w:val="Listaszerbekezds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6470C07" w14:textId="7FB5037B" w:rsidR="00126083" w:rsidRPr="0072382A" w:rsidRDefault="00126083" w:rsidP="00126083">
      <w:pPr>
        <w:jc w:val="both"/>
        <w:rPr>
          <w:rFonts w:ascii="Arial" w:hAnsi="Arial" w:cs="Arial"/>
          <w:b/>
        </w:rPr>
      </w:pPr>
      <w:r w:rsidRPr="0072382A">
        <w:rPr>
          <w:rFonts w:ascii="Arial" w:hAnsi="Arial" w:cs="Arial"/>
          <w:b/>
        </w:rPr>
        <w:t xml:space="preserve">Szombathely, 2018. április </w:t>
      </w:r>
      <w:r w:rsidR="001E3A25">
        <w:rPr>
          <w:rFonts w:ascii="Arial" w:hAnsi="Arial" w:cs="Arial"/>
          <w:b/>
        </w:rPr>
        <w:t>20.</w:t>
      </w:r>
      <w:bookmarkStart w:id="0" w:name="_GoBack"/>
      <w:bookmarkEnd w:id="0"/>
    </w:p>
    <w:p w14:paraId="2EA54B60" w14:textId="77777777" w:rsidR="00126083" w:rsidRDefault="00126083" w:rsidP="00126083">
      <w:pPr>
        <w:jc w:val="both"/>
        <w:rPr>
          <w:rFonts w:ascii="Arial" w:hAnsi="Arial" w:cs="Arial"/>
          <w:b/>
        </w:rPr>
      </w:pPr>
    </w:p>
    <w:p w14:paraId="040855DC" w14:textId="77777777" w:rsidR="000D4D47" w:rsidRPr="0072382A" w:rsidRDefault="000D4D47" w:rsidP="00126083">
      <w:pPr>
        <w:jc w:val="both"/>
        <w:rPr>
          <w:rFonts w:ascii="Arial" w:hAnsi="Arial" w:cs="Arial"/>
          <w:b/>
        </w:rPr>
      </w:pPr>
    </w:p>
    <w:p w14:paraId="16496BC2" w14:textId="77777777" w:rsidR="00126083" w:rsidRPr="0072382A" w:rsidRDefault="00126083" w:rsidP="00126083">
      <w:pPr>
        <w:ind w:left="5664"/>
        <w:jc w:val="both"/>
        <w:rPr>
          <w:rFonts w:ascii="Arial" w:hAnsi="Arial" w:cs="Arial"/>
          <w:b/>
        </w:rPr>
      </w:pPr>
    </w:p>
    <w:p w14:paraId="19B7A8B4" w14:textId="77777777" w:rsidR="00126083" w:rsidRPr="0072382A" w:rsidRDefault="00126083" w:rsidP="00126083">
      <w:pPr>
        <w:ind w:left="5664"/>
        <w:jc w:val="both"/>
        <w:rPr>
          <w:rFonts w:ascii="Arial" w:hAnsi="Arial" w:cs="Arial"/>
          <w:b/>
        </w:rPr>
      </w:pPr>
      <w:r w:rsidRPr="0072382A">
        <w:rPr>
          <w:rFonts w:ascii="Arial" w:hAnsi="Arial" w:cs="Arial"/>
          <w:b/>
        </w:rPr>
        <w:t>/: Dr. Puskás Tivadar :/</w:t>
      </w:r>
    </w:p>
    <w:p w14:paraId="35CFAFD9" w14:textId="77777777" w:rsidR="00126083" w:rsidRPr="0072382A" w:rsidRDefault="00126083" w:rsidP="00126083">
      <w:pPr>
        <w:jc w:val="both"/>
        <w:rPr>
          <w:rFonts w:ascii="Arial" w:hAnsi="Arial" w:cs="Arial"/>
        </w:rPr>
      </w:pPr>
    </w:p>
    <w:p w14:paraId="59A5BE81" w14:textId="77777777" w:rsidR="00126083" w:rsidRPr="0072382A" w:rsidRDefault="00126083" w:rsidP="00126083">
      <w:pPr>
        <w:jc w:val="center"/>
        <w:rPr>
          <w:rFonts w:ascii="Arial" w:hAnsi="Arial" w:cs="Arial"/>
          <w:b/>
          <w:u w:val="single"/>
        </w:rPr>
      </w:pPr>
      <w:r w:rsidRPr="0072382A">
        <w:rPr>
          <w:rFonts w:ascii="Arial" w:hAnsi="Arial" w:cs="Arial"/>
          <w:b/>
          <w:u w:val="single"/>
        </w:rPr>
        <w:t>I.</w:t>
      </w:r>
    </w:p>
    <w:p w14:paraId="468A3680" w14:textId="77777777" w:rsidR="00126083" w:rsidRPr="0072382A" w:rsidRDefault="00126083" w:rsidP="00126083">
      <w:pPr>
        <w:jc w:val="center"/>
        <w:rPr>
          <w:rFonts w:ascii="Arial" w:hAnsi="Arial" w:cs="Arial"/>
          <w:b/>
          <w:u w:val="single"/>
        </w:rPr>
      </w:pPr>
      <w:r w:rsidRPr="0072382A">
        <w:rPr>
          <w:rFonts w:ascii="Arial" w:hAnsi="Arial" w:cs="Arial"/>
          <w:b/>
          <w:u w:val="single"/>
        </w:rPr>
        <w:t>Határozati javaslat</w:t>
      </w:r>
    </w:p>
    <w:p w14:paraId="3F59ABF6" w14:textId="54980C78" w:rsidR="00126083" w:rsidRPr="0072382A" w:rsidRDefault="00126083" w:rsidP="00126083">
      <w:pPr>
        <w:jc w:val="center"/>
        <w:rPr>
          <w:rFonts w:ascii="Arial" w:hAnsi="Arial" w:cs="Arial"/>
          <w:b/>
          <w:u w:val="single"/>
        </w:rPr>
      </w:pPr>
      <w:r w:rsidRPr="0072382A">
        <w:rPr>
          <w:rFonts w:ascii="Arial" w:hAnsi="Arial" w:cs="Arial"/>
          <w:b/>
          <w:u w:val="single"/>
        </w:rPr>
        <w:t>........../2018. (IV.26.) Kgy. sz. határozat</w:t>
      </w:r>
    </w:p>
    <w:p w14:paraId="6E26BF93" w14:textId="77777777" w:rsidR="00126083" w:rsidRPr="0072382A" w:rsidRDefault="00126083" w:rsidP="00126083">
      <w:pPr>
        <w:jc w:val="both"/>
        <w:rPr>
          <w:rFonts w:ascii="Arial" w:hAnsi="Arial" w:cs="Arial"/>
          <w:b/>
          <w:u w:val="single"/>
        </w:rPr>
      </w:pPr>
    </w:p>
    <w:p w14:paraId="5F9067FB" w14:textId="352F9B51" w:rsidR="00126083" w:rsidRPr="0072382A" w:rsidRDefault="00126083" w:rsidP="00126083">
      <w:pPr>
        <w:tabs>
          <w:tab w:val="left" w:pos="426"/>
          <w:tab w:val="left" w:pos="851"/>
        </w:tabs>
        <w:jc w:val="both"/>
        <w:rPr>
          <w:rFonts w:ascii="Arial" w:hAnsi="Arial" w:cs="Arial"/>
        </w:rPr>
      </w:pPr>
      <w:r w:rsidRPr="0072382A">
        <w:rPr>
          <w:rFonts w:ascii="Arial" w:hAnsi="Arial" w:cs="Arial"/>
        </w:rPr>
        <w:t xml:space="preserve">1. </w:t>
      </w:r>
      <w:r w:rsidRPr="0072382A">
        <w:rPr>
          <w:rFonts w:ascii="Arial" w:hAnsi="Arial" w:cs="Arial"/>
        </w:rPr>
        <w:tab/>
        <w:t>A Közgyűlés</w:t>
      </w:r>
      <w:r w:rsidR="00C61071" w:rsidRPr="0072382A">
        <w:rPr>
          <w:rFonts w:ascii="Arial" w:hAnsi="Arial" w:cs="Arial"/>
        </w:rPr>
        <w:t xml:space="preserve"> Szombathely Megyei Jogú Város Önkormányzata vagyonáról szóló 40/2014. XII. 23.) önkormányzati rendelet 19. § (2) bekezdés a) pont al) alpontjában foglalt hatáskörében eljárva</w:t>
      </w:r>
      <w:r w:rsidRPr="0072382A">
        <w:rPr>
          <w:rFonts w:ascii="Arial" w:hAnsi="Arial" w:cs="Arial"/>
        </w:rPr>
        <w:t xml:space="preserve"> a VASIVÍZ ZRt.-nek a számvitelről szóló 2000. évi C. törvény 4. § (1) bekezdése alapján elkészített 2017. évi beszámolóját megtárgyalta, és azt</w:t>
      </w:r>
    </w:p>
    <w:p w14:paraId="41F1F282" w14:textId="7569101D" w:rsidR="00126083" w:rsidRPr="0072382A" w:rsidRDefault="00AD2B18" w:rsidP="00AD2B18">
      <w:pPr>
        <w:pStyle w:val="Listaszerbekezds"/>
        <w:numPr>
          <w:ilvl w:val="0"/>
          <w:numId w:val="7"/>
        </w:numPr>
        <w:tabs>
          <w:tab w:val="left" w:pos="426"/>
          <w:tab w:val="left" w:pos="851"/>
        </w:tabs>
        <w:jc w:val="both"/>
        <w:rPr>
          <w:rFonts w:ascii="Arial" w:hAnsi="Arial" w:cs="Arial"/>
        </w:rPr>
      </w:pPr>
      <w:r w:rsidRPr="0072382A">
        <w:rPr>
          <w:rFonts w:ascii="Arial" w:hAnsi="Arial" w:cs="Arial"/>
        </w:rPr>
        <w:t>6 135 </w:t>
      </w:r>
      <w:r w:rsidR="003413F2" w:rsidRPr="0072382A">
        <w:rPr>
          <w:rFonts w:ascii="Arial" w:hAnsi="Arial" w:cs="Arial"/>
        </w:rPr>
        <w:t>111</w:t>
      </w:r>
      <w:r w:rsidRPr="0072382A">
        <w:rPr>
          <w:rFonts w:ascii="Arial" w:hAnsi="Arial" w:cs="Arial"/>
        </w:rPr>
        <w:t xml:space="preserve"> </w:t>
      </w:r>
      <w:r w:rsidR="00126083" w:rsidRPr="0072382A">
        <w:rPr>
          <w:rFonts w:ascii="Arial" w:hAnsi="Arial" w:cs="Arial"/>
        </w:rPr>
        <w:t>eFt mérleg főösszeggel</w:t>
      </w:r>
    </w:p>
    <w:p w14:paraId="79F13566" w14:textId="3066F3ED" w:rsidR="00126083" w:rsidRPr="0072382A" w:rsidRDefault="003413F2" w:rsidP="00AD2B18">
      <w:pPr>
        <w:pStyle w:val="Listaszerbekezds"/>
        <w:numPr>
          <w:ilvl w:val="0"/>
          <w:numId w:val="7"/>
        </w:numPr>
        <w:tabs>
          <w:tab w:val="left" w:pos="426"/>
          <w:tab w:val="left" w:pos="851"/>
        </w:tabs>
        <w:jc w:val="both"/>
        <w:rPr>
          <w:rFonts w:ascii="Arial" w:hAnsi="Arial" w:cs="Arial"/>
        </w:rPr>
      </w:pPr>
      <w:r w:rsidRPr="0072382A">
        <w:rPr>
          <w:rFonts w:ascii="Arial" w:hAnsi="Arial" w:cs="Arial"/>
        </w:rPr>
        <w:t>41</w:t>
      </w:r>
      <w:r w:rsidR="00AD2B18" w:rsidRPr="0072382A">
        <w:rPr>
          <w:rFonts w:ascii="Arial" w:hAnsi="Arial" w:cs="Arial"/>
        </w:rPr>
        <w:t xml:space="preserve"> </w:t>
      </w:r>
      <w:r w:rsidRPr="0072382A">
        <w:rPr>
          <w:rFonts w:ascii="Arial" w:hAnsi="Arial" w:cs="Arial"/>
        </w:rPr>
        <w:t>503</w:t>
      </w:r>
      <w:r w:rsidR="00126083" w:rsidRPr="0072382A">
        <w:rPr>
          <w:rFonts w:ascii="Arial" w:hAnsi="Arial" w:cs="Arial"/>
        </w:rPr>
        <w:t xml:space="preserve"> eFt adózás előtti eredménnyel</w:t>
      </w:r>
    </w:p>
    <w:p w14:paraId="359A7188" w14:textId="7975F53A" w:rsidR="00126083" w:rsidRPr="0072382A" w:rsidRDefault="003413F2" w:rsidP="00AD2B18">
      <w:pPr>
        <w:pStyle w:val="Listaszerbekezds"/>
        <w:numPr>
          <w:ilvl w:val="0"/>
          <w:numId w:val="7"/>
        </w:numPr>
        <w:tabs>
          <w:tab w:val="left" w:pos="426"/>
          <w:tab w:val="left" w:pos="851"/>
        </w:tabs>
        <w:jc w:val="both"/>
        <w:rPr>
          <w:rFonts w:ascii="Arial" w:eastAsia="Calibri" w:hAnsi="Arial" w:cs="Arial"/>
        </w:rPr>
      </w:pPr>
      <w:r w:rsidRPr="0072382A">
        <w:rPr>
          <w:rFonts w:ascii="Arial" w:hAnsi="Arial" w:cs="Arial"/>
        </w:rPr>
        <w:t>33</w:t>
      </w:r>
      <w:r w:rsidR="00AD2B18" w:rsidRPr="0072382A">
        <w:rPr>
          <w:rFonts w:ascii="Arial" w:hAnsi="Arial" w:cs="Arial"/>
        </w:rPr>
        <w:t xml:space="preserve"> </w:t>
      </w:r>
      <w:r w:rsidRPr="0072382A">
        <w:rPr>
          <w:rFonts w:ascii="Arial" w:hAnsi="Arial" w:cs="Arial"/>
        </w:rPr>
        <w:t xml:space="preserve">959 </w:t>
      </w:r>
      <w:r w:rsidR="00126083" w:rsidRPr="0072382A">
        <w:rPr>
          <w:rFonts w:ascii="Arial" w:hAnsi="Arial" w:cs="Arial"/>
        </w:rPr>
        <w:t>eFt</w:t>
      </w:r>
      <w:r w:rsidR="00126083" w:rsidRPr="0072382A">
        <w:rPr>
          <w:rFonts w:ascii="Arial" w:eastAsia="Calibri" w:hAnsi="Arial" w:cs="Arial"/>
        </w:rPr>
        <w:t xml:space="preserve"> adózott eredménnyel elfogadja.</w:t>
      </w:r>
    </w:p>
    <w:p w14:paraId="01024268" w14:textId="77777777" w:rsidR="00126083" w:rsidRPr="0072382A" w:rsidRDefault="00126083" w:rsidP="00126083">
      <w:pPr>
        <w:jc w:val="both"/>
        <w:rPr>
          <w:rFonts w:ascii="Arial" w:eastAsia="Calibri" w:hAnsi="Arial" w:cs="Arial"/>
        </w:rPr>
      </w:pPr>
    </w:p>
    <w:p w14:paraId="4EBA34A5" w14:textId="324A18F2" w:rsidR="00126083" w:rsidRPr="0072382A" w:rsidRDefault="00126083" w:rsidP="00126083">
      <w:pPr>
        <w:tabs>
          <w:tab w:val="left" w:pos="426"/>
        </w:tabs>
        <w:jc w:val="both"/>
        <w:rPr>
          <w:rFonts w:ascii="Arial" w:eastAsia="Calibri" w:hAnsi="Arial" w:cs="Arial"/>
        </w:rPr>
      </w:pPr>
      <w:r w:rsidRPr="0072382A">
        <w:rPr>
          <w:rFonts w:ascii="Arial" w:eastAsia="Calibri" w:hAnsi="Arial" w:cs="Arial"/>
        </w:rPr>
        <w:t xml:space="preserve">2. </w:t>
      </w:r>
      <w:r w:rsidRPr="0072382A">
        <w:rPr>
          <w:rFonts w:ascii="Arial" w:eastAsia="Calibri" w:hAnsi="Arial" w:cs="Arial"/>
        </w:rPr>
        <w:tab/>
        <w:t>A Közgyűlés úgy határoz, hogy a társaság a 2017. évi, eredménytartalékba helyezett mérleg szerinti adózott eredményét fejlesztésekre használhatja fel.</w:t>
      </w:r>
    </w:p>
    <w:p w14:paraId="588285DE" w14:textId="77777777" w:rsidR="00126083" w:rsidRPr="0072382A" w:rsidRDefault="00126083" w:rsidP="00126083">
      <w:pPr>
        <w:rPr>
          <w:rFonts w:ascii="Arial" w:hAnsi="Arial" w:cs="Arial"/>
          <w:b/>
          <w:u w:val="single"/>
        </w:rPr>
      </w:pPr>
    </w:p>
    <w:p w14:paraId="2256787B" w14:textId="77777777" w:rsidR="00126083" w:rsidRPr="0072382A" w:rsidRDefault="00126083" w:rsidP="00126083">
      <w:pPr>
        <w:pStyle w:val="Szvegtrzs"/>
        <w:tabs>
          <w:tab w:val="left" w:pos="426"/>
        </w:tabs>
        <w:rPr>
          <w:rFonts w:ascii="Arial" w:hAnsi="Arial" w:cs="Arial"/>
        </w:rPr>
      </w:pPr>
      <w:r w:rsidRPr="0072382A">
        <w:rPr>
          <w:rFonts w:ascii="Arial" w:hAnsi="Arial" w:cs="Arial"/>
        </w:rPr>
        <w:t>3.</w:t>
      </w:r>
      <w:r w:rsidRPr="0072382A">
        <w:rPr>
          <w:rFonts w:ascii="Arial" w:hAnsi="Arial" w:cs="Arial"/>
        </w:rPr>
        <w:tab/>
        <w:t>A Közgyűlés felhatalmazza Szombathely Megyei Jogú Város Polgármesterét, hogy a VASIVÍZ ZRt. Közgyűlésén a fenti döntésnek megfelelően szavazzon.</w:t>
      </w:r>
    </w:p>
    <w:p w14:paraId="6A58D090" w14:textId="77777777" w:rsidR="00126083" w:rsidRPr="0072382A" w:rsidRDefault="00126083" w:rsidP="00126083">
      <w:pPr>
        <w:jc w:val="both"/>
        <w:rPr>
          <w:rFonts w:ascii="Arial" w:eastAsia="Calibri" w:hAnsi="Arial" w:cs="Arial"/>
        </w:rPr>
      </w:pPr>
    </w:p>
    <w:p w14:paraId="6C4601E5" w14:textId="77777777" w:rsidR="00126083" w:rsidRPr="0072382A" w:rsidRDefault="00126083" w:rsidP="00126083">
      <w:pPr>
        <w:jc w:val="both"/>
        <w:rPr>
          <w:rFonts w:ascii="Arial" w:hAnsi="Arial" w:cs="Arial"/>
          <w:bCs/>
        </w:rPr>
      </w:pPr>
    </w:p>
    <w:p w14:paraId="54C3A95F" w14:textId="77777777" w:rsidR="00126083" w:rsidRPr="0072382A" w:rsidRDefault="00126083" w:rsidP="00126083">
      <w:pPr>
        <w:jc w:val="both"/>
        <w:rPr>
          <w:rFonts w:ascii="Arial" w:hAnsi="Arial" w:cs="Arial"/>
        </w:rPr>
      </w:pPr>
      <w:r w:rsidRPr="0072382A">
        <w:rPr>
          <w:rFonts w:ascii="Arial" w:hAnsi="Arial" w:cs="Arial"/>
          <w:b/>
          <w:bCs/>
          <w:u w:val="single"/>
        </w:rPr>
        <w:t>Felelős:</w:t>
      </w:r>
      <w:r w:rsidRPr="0072382A">
        <w:rPr>
          <w:rFonts w:ascii="Arial" w:hAnsi="Arial" w:cs="Arial"/>
          <w:bCs/>
        </w:rPr>
        <w:t xml:space="preserve"> </w:t>
      </w:r>
      <w:r w:rsidRPr="0072382A">
        <w:rPr>
          <w:rFonts w:ascii="Arial" w:hAnsi="Arial" w:cs="Arial"/>
        </w:rPr>
        <w:tab/>
        <w:t>Dr. Puskás Tivadar polgármester</w:t>
      </w:r>
    </w:p>
    <w:p w14:paraId="71459307" w14:textId="77777777" w:rsidR="00126083" w:rsidRPr="0072382A" w:rsidRDefault="00126083" w:rsidP="00126083">
      <w:pPr>
        <w:ind w:left="708" w:firstLine="708"/>
        <w:jc w:val="both"/>
        <w:rPr>
          <w:rFonts w:ascii="Arial" w:hAnsi="Arial" w:cs="Arial"/>
        </w:rPr>
      </w:pPr>
      <w:r w:rsidRPr="0072382A">
        <w:rPr>
          <w:rFonts w:ascii="Arial" w:hAnsi="Arial" w:cs="Arial"/>
        </w:rPr>
        <w:t>Illés Károly alpolgármester</w:t>
      </w:r>
    </w:p>
    <w:p w14:paraId="15265481" w14:textId="77777777" w:rsidR="00126083" w:rsidRPr="0072382A" w:rsidRDefault="00126083" w:rsidP="00126083">
      <w:pPr>
        <w:ind w:left="708" w:firstLine="708"/>
        <w:jc w:val="both"/>
        <w:rPr>
          <w:rFonts w:ascii="Arial" w:hAnsi="Arial" w:cs="Arial"/>
        </w:rPr>
      </w:pPr>
      <w:r w:rsidRPr="0072382A">
        <w:rPr>
          <w:rFonts w:ascii="Arial" w:hAnsi="Arial" w:cs="Arial"/>
        </w:rPr>
        <w:t>Dr. Károlyi Ákos jegyző</w:t>
      </w:r>
    </w:p>
    <w:p w14:paraId="7A848E22" w14:textId="77777777" w:rsidR="00126083" w:rsidRPr="0072382A" w:rsidRDefault="00126083" w:rsidP="00126083">
      <w:pPr>
        <w:ind w:left="708" w:firstLine="708"/>
        <w:jc w:val="both"/>
        <w:rPr>
          <w:rFonts w:ascii="Arial" w:hAnsi="Arial" w:cs="Arial"/>
          <w:u w:val="single"/>
        </w:rPr>
      </w:pPr>
      <w:r w:rsidRPr="0072382A">
        <w:rPr>
          <w:rFonts w:ascii="Arial" w:hAnsi="Arial" w:cs="Arial"/>
        </w:rPr>
        <w:lastRenderedPageBreak/>
        <w:t>(</w:t>
      </w:r>
      <w:r w:rsidRPr="0072382A">
        <w:rPr>
          <w:rFonts w:ascii="Arial" w:hAnsi="Arial" w:cs="Arial"/>
          <w:u w:val="single"/>
        </w:rPr>
        <w:t>A végrehajtásért felelős:</w:t>
      </w:r>
    </w:p>
    <w:p w14:paraId="4A4DB42C" w14:textId="77777777" w:rsidR="00126083" w:rsidRPr="0072382A" w:rsidRDefault="00126083" w:rsidP="00126083">
      <w:pPr>
        <w:ind w:left="2124"/>
        <w:jc w:val="both"/>
        <w:rPr>
          <w:rFonts w:ascii="Arial" w:hAnsi="Arial" w:cs="Arial"/>
        </w:rPr>
      </w:pPr>
      <w:r w:rsidRPr="0072382A">
        <w:rPr>
          <w:rFonts w:ascii="Arial" w:hAnsi="Arial" w:cs="Arial"/>
        </w:rPr>
        <w:t>Dr. Kohuth Viktor, a VASIVÍZ ZRt. vezérigazgatója</w:t>
      </w:r>
    </w:p>
    <w:p w14:paraId="2205E5B6" w14:textId="77777777" w:rsidR="00126083" w:rsidRPr="0072382A" w:rsidRDefault="00126083" w:rsidP="00126083">
      <w:pPr>
        <w:jc w:val="both"/>
        <w:rPr>
          <w:rFonts w:ascii="Arial" w:hAnsi="Arial" w:cs="Arial"/>
        </w:rPr>
      </w:pPr>
      <w:r w:rsidRPr="0072382A">
        <w:rPr>
          <w:rFonts w:ascii="Arial" w:hAnsi="Arial" w:cs="Arial"/>
        </w:rPr>
        <w:t xml:space="preserve">                  </w:t>
      </w:r>
      <w:r w:rsidRPr="0072382A">
        <w:rPr>
          <w:rFonts w:ascii="Arial" w:hAnsi="Arial" w:cs="Arial"/>
        </w:rPr>
        <w:tab/>
      </w:r>
      <w:r w:rsidRPr="0072382A">
        <w:rPr>
          <w:rFonts w:ascii="Arial" w:hAnsi="Arial" w:cs="Arial"/>
        </w:rPr>
        <w:tab/>
        <w:t>Lakézi Gábor, a Városüzemeltetési Osztály vezetője)</w:t>
      </w:r>
    </w:p>
    <w:p w14:paraId="574A35E8" w14:textId="77777777" w:rsidR="00126083" w:rsidRPr="0072382A" w:rsidRDefault="00126083" w:rsidP="00126083">
      <w:pPr>
        <w:jc w:val="both"/>
        <w:rPr>
          <w:rFonts w:ascii="Arial" w:hAnsi="Arial" w:cs="Arial"/>
        </w:rPr>
      </w:pPr>
    </w:p>
    <w:p w14:paraId="5502E75D" w14:textId="77777777" w:rsidR="00126083" w:rsidRPr="0072382A" w:rsidRDefault="00126083" w:rsidP="001260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72382A">
        <w:rPr>
          <w:rFonts w:ascii="Arial" w:hAnsi="Arial" w:cs="Arial"/>
          <w:b/>
          <w:bCs/>
          <w:u w:val="single"/>
        </w:rPr>
        <w:t>Határidő:</w:t>
      </w:r>
      <w:r w:rsidRPr="0072382A">
        <w:rPr>
          <w:rFonts w:ascii="Arial" w:hAnsi="Arial" w:cs="Arial"/>
        </w:rPr>
        <w:tab/>
        <w:t>1.-2.: azonnal</w:t>
      </w:r>
    </w:p>
    <w:p w14:paraId="6B72ABB5" w14:textId="5B17E29B" w:rsidR="00126083" w:rsidRPr="0072382A" w:rsidRDefault="00126083" w:rsidP="001260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72382A">
        <w:rPr>
          <w:rFonts w:ascii="Arial" w:hAnsi="Arial" w:cs="Arial"/>
        </w:rPr>
        <w:tab/>
      </w:r>
      <w:r w:rsidRPr="0072382A">
        <w:rPr>
          <w:rFonts w:ascii="Arial" w:hAnsi="Arial" w:cs="Arial"/>
        </w:rPr>
        <w:tab/>
        <w:t>3.: a társaság soron következő közgyűlése</w:t>
      </w:r>
    </w:p>
    <w:p w14:paraId="29321F30" w14:textId="77777777" w:rsidR="00126083" w:rsidRPr="0072382A" w:rsidRDefault="00126083" w:rsidP="00126083">
      <w:pPr>
        <w:jc w:val="both"/>
        <w:rPr>
          <w:rFonts w:ascii="Arial" w:hAnsi="Arial" w:cs="Arial"/>
          <w:bCs/>
        </w:rPr>
      </w:pPr>
    </w:p>
    <w:p w14:paraId="41F69C7D" w14:textId="77777777" w:rsidR="0072382A" w:rsidRDefault="0072382A" w:rsidP="00B37E05">
      <w:pPr>
        <w:jc w:val="center"/>
        <w:rPr>
          <w:rFonts w:ascii="Arial" w:hAnsi="Arial" w:cs="Arial"/>
          <w:b/>
          <w:u w:val="single"/>
        </w:rPr>
      </w:pPr>
    </w:p>
    <w:p w14:paraId="65D6ADC8" w14:textId="53F0811E" w:rsidR="00B37E05" w:rsidRPr="0072382A" w:rsidRDefault="00B37E05" w:rsidP="00B37E05">
      <w:pPr>
        <w:jc w:val="center"/>
        <w:rPr>
          <w:rFonts w:ascii="Arial" w:hAnsi="Arial" w:cs="Arial"/>
          <w:b/>
          <w:u w:val="single"/>
        </w:rPr>
      </w:pPr>
      <w:r w:rsidRPr="0072382A">
        <w:rPr>
          <w:rFonts w:ascii="Arial" w:hAnsi="Arial" w:cs="Arial"/>
          <w:b/>
          <w:u w:val="single"/>
        </w:rPr>
        <w:t>II.</w:t>
      </w:r>
    </w:p>
    <w:p w14:paraId="77D5B0AA" w14:textId="77777777" w:rsidR="00B37E05" w:rsidRPr="0072382A" w:rsidRDefault="00B37E05" w:rsidP="00B37E05">
      <w:pPr>
        <w:jc w:val="center"/>
        <w:rPr>
          <w:rFonts w:ascii="Arial" w:hAnsi="Arial" w:cs="Arial"/>
          <w:b/>
          <w:u w:val="single"/>
        </w:rPr>
      </w:pPr>
      <w:r w:rsidRPr="0072382A">
        <w:rPr>
          <w:rFonts w:ascii="Arial" w:hAnsi="Arial" w:cs="Arial"/>
          <w:b/>
          <w:u w:val="single"/>
        </w:rPr>
        <w:t>Határozati javaslat</w:t>
      </w:r>
    </w:p>
    <w:p w14:paraId="5BE74FE2" w14:textId="77777777" w:rsidR="00B37E05" w:rsidRPr="0072382A" w:rsidRDefault="00B37E05" w:rsidP="00B37E05">
      <w:pPr>
        <w:jc w:val="center"/>
        <w:rPr>
          <w:rFonts w:ascii="Arial" w:hAnsi="Arial" w:cs="Arial"/>
          <w:b/>
          <w:u w:val="single"/>
        </w:rPr>
      </w:pPr>
      <w:r w:rsidRPr="0072382A">
        <w:rPr>
          <w:rFonts w:ascii="Arial" w:hAnsi="Arial" w:cs="Arial"/>
          <w:b/>
          <w:u w:val="single"/>
        </w:rPr>
        <w:t>........../2018. (IV.26.) Kgy. sz. határozat</w:t>
      </w:r>
    </w:p>
    <w:p w14:paraId="02E34597" w14:textId="77777777" w:rsidR="00126083" w:rsidRPr="0072382A" w:rsidRDefault="00126083" w:rsidP="00126083"/>
    <w:p w14:paraId="3D28724E" w14:textId="3957C3A5" w:rsidR="00126083" w:rsidRPr="0072382A" w:rsidRDefault="00B37E05" w:rsidP="0072382A">
      <w:pPr>
        <w:pStyle w:val="Listaszerbekezds"/>
        <w:numPr>
          <w:ilvl w:val="0"/>
          <w:numId w:val="12"/>
        </w:numPr>
        <w:ind w:left="0" w:firstLine="0"/>
        <w:jc w:val="both"/>
        <w:rPr>
          <w:rFonts w:ascii="Arial" w:hAnsi="Arial" w:cs="Arial"/>
        </w:rPr>
      </w:pPr>
      <w:r w:rsidRPr="0072382A">
        <w:rPr>
          <w:rFonts w:ascii="Arial" w:hAnsi="Arial" w:cs="Arial"/>
        </w:rPr>
        <w:t xml:space="preserve">A Közgyűlés Szombathely Megyei Jogú Város Önkormányzata vagyonáról szóló 40/2014. XII. 23.) önkormányzati rendelet 19. § (2) bekezdés a) pont ad) alpontjában foglalt hatáskörében eljárva </w:t>
      </w:r>
      <w:r w:rsidRPr="0072382A">
        <w:rPr>
          <w:rFonts w:ascii="Arial" w:hAnsi="Arial" w:cs="Arial"/>
          <w:bCs/>
        </w:rPr>
        <w:t>2018. június 1. napjától 2022. május 31</w:t>
      </w:r>
      <w:r w:rsidRPr="0072382A">
        <w:rPr>
          <w:rFonts w:ascii="Arial" w:hAnsi="Arial" w:cs="Arial"/>
        </w:rPr>
        <w:t>. napjáig</w:t>
      </w:r>
      <w:r w:rsidRPr="0072382A">
        <w:rPr>
          <w:rFonts w:ascii="Arial" w:hAnsi="Arial" w:cs="Arial"/>
          <w:bCs/>
        </w:rPr>
        <w:t xml:space="preserve"> terjedő időszakra </w:t>
      </w:r>
      <w:r w:rsidRPr="0072382A">
        <w:rPr>
          <w:rFonts w:ascii="Arial" w:hAnsi="Arial" w:cs="Arial"/>
        </w:rPr>
        <w:t>a VASIVÍZ ZRt. állandó könyvvizsgálójának az AUDIKONT Könyvvizsgáló és Gazdasági Tanácsadó Kft.-t (9700 Szombathely, Verseny utca 1/C., Cg. 18-09-102100), személyében felelős könyvvizsgálónak pedig Németh Tamást (</w:t>
      </w:r>
      <w:r w:rsidRPr="0072382A">
        <w:rPr>
          <w:rFonts w:ascii="Arial" w:hAnsi="Arial" w:cs="Arial"/>
          <w:bCs/>
          <w:iCs/>
        </w:rPr>
        <w:t>nyilvántartási száma: 002327</w:t>
      </w:r>
      <w:r w:rsidRPr="0072382A">
        <w:rPr>
          <w:rFonts w:ascii="Arial" w:hAnsi="Arial" w:cs="Arial"/>
        </w:rPr>
        <w:t>, 9700 Verseny utca 1/C) javasolja megválasztani 3.200.000,- Ft/év+ÁFA díjazás ellenében.</w:t>
      </w:r>
    </w:p>
    <w:p w14:paraId="6BF02D6D" w14:textId="77777777" w:rsidR="00B37E05" w:rsidRPr="0072382A" w:rsidRDefault="00B37E05" w:rsidP="00126083">
      <w:pPr>
        <w:rPr>
          <w:rFonts w:ascii="Arial" w:hAnsi="Arial" w:cs="Arial"/>
        </w:rPr>
      </w:pPr>
    </w:p>
    <w:p w14:paraId="6FE806B4" w14:textId="77777777" w:rsidR="00B37E05" w:rsidRPr="0072382A" w:rsidRDefault="00B37E05" w:rsidP="00B37E05">
      <w:pPr>
        <w:pStyle w:val="Listaszerbekezds"/>
        <w:numPr>
          <w:ilvl w:val="0"/>
          <w:numId w:val="12"/>
        </w:numPr>
        <w:ind w:left="0" w:firstLine="0"/>
        <w:jc w:val="both"/>
      </w:pPr>
      <w:r w:rsidRPr="0072382A">
        <w:rPr>
          <w:rFonts w:ascii="Arial" w:hAnsi="Arial" w:cs="Arial"/>
        </w:rPr>
        <w:t>A Közgyűlés felhatalmazza Szombathely Megyei Jogú Város Polgármesterét, hogy a VASIVÍZ ZRt. Közgyűlésén a fenti döntésnek megfelelően szavazzon.</w:t>
      </w:r>
    </w:p>
    <w:p w14:paraId="33560B1F" w14:textId="77777777" w:rsidR="00B37E05" w:rsidRDefault="00B37E05" w:rsidP="00B37E05">
      <w:pPr>
        <w:jc w:val="both"/>
        <w:rPr>
          <w:rFonts w:ascii="Arial" w:hAnsi="Arial" w:cs="Arial"/>
          <w:b/>
          <w:bCs/>
          <w:u w:val="single"/>
        </w:rPr>
      </w:pPr>
    </w:p>
    <w:p w14:paraId="594AF493" w14:textId="77777777" w:rsidR="00234250" w:rsidRPr="0072382A" w:rsidRDefault="00234250" w:rsidP="00234250">
      <w:pPr>
        <w:jc w:val="both"/>
        <w:rPr>
          <w:rFonts w:ascii="Arial" w:hAnsi="Arial" w:cs="Arial"/>
        </w:rPr>
      </w:pPr>
      <w:r w:rsidRPr="0072382A">
        <w:rPr>
          <w:rFonts w:ascii="Arial" w:hAnsi="Arial" w:cs="Arial"/>
          <w:b/>
          <w:bCs/>
          <w:u w:val="single"/>
        </w:rPr>
        <w:t>Felelős:</w:t>
      </w:r>
      <w:r w:rsidRPr="0072382A">
        <w:rPr>
          <w:rFonts w:ascii="Arial" w:hAnsi="Arial" w:cs="Arial"/>
        </w:rPr>
        <w:t xml:space="preserve">   </w:t>
      </w:r>
      <w:r w:rsidRPr="0072382A">
        <w:rPr>
          <w:rFonts w:ascii="Arial" w:hAnsi="Arial" w:cs="Arial"/>
        </w:rPr>
        <w:tab/>
        <w:t>Dr. Puskás Tivadar polgármester</w:t>
      </w:r>
    </w:p>
    <w:p w14:paraId="2B95937B" w14:textId="77777777" w:rsidR="00234250" w:rsidRPr="0072382A" w:rsidRDefault="00234250" w:rsidP="00234250">
      <w:pPr>
        <w:jc w:val="both"/>
        <w:rPr>
          <w:rFonts w:ascii="Arial" w:hAnsi="Arial" w:cs="Arial"/>
        </w:rPr>
      </w:pPr>
      <w:r w:rsidRPr="0072382A">
        <w:rPr>
          <w:rFonts w:ascii="Arial" w:hAnsi="Arial" w:cs="Arial"/>
        </w:rPr>
        <w:t xml:space="preserve">                 </w:t>
      </w:r>
      <w:r w:rsidRPr="0072382A">
        <w:rPr>
          <w:rFonts w:ascii="Arial" w:hAnsi="Arial" w:cs="Arial"/>
        </w:rPr>
        <w:tab/>
        <w:t>Illés Károly alpolgármester</w:t>
      </w:r>
    </w:p>
    <w:p w14:paraId="244794A0" w14:textId="77777777" w:rsidR="00234250" w:rsidRPr="0072382A" w:rsidRDefault="00234250" w:rsidP="00234250">
      <w:pPr>
        <w:jc w:val="both"/>
        <w:rPr>
          <w:rFonts w:ascii="Arial" w:hAnsi="Arial" w:cs="Arial"/>
          <w:u w:val="single"/>
        </w:rPr>
      </w:pPr>
      <w:r w:rsidRPr="0072382A">
        <w:rPr>
          <w:rFonts w:ascii="Arial" w:hAnsi="Arial" w:cs="Arial"/>
        </w:rPr>
        <w:t xml:space="preserve">                 </w:t>
      </w:r>
      <w:r w:rsidRPr="0072382A">
        <w:rPr>
          <w:rFonts w:ascii="Arial" w:hAnsi="Arial" w:cs="Arial"/>
        </w:rPr>
        <w:tab/>
        <w:t>(</w:t>
      </w:r>
      <w:r w:rsidRPr="0072382A">
        <w:rPr>
          <w:rFonts w:ascii="Arial" w:hAnsi="Arial" w:cs="Arial"/>
          <w:u w:val="single"/>
        </w:rPr>
        <w:t>végrehajtásért felelős:</w:t>
      </w:r>
    </w:p>
    <w:p w14:paraId="691D87C7" w14:textId="77777777" w:rsidR="00234250" w:rsidRPr="0072382A" w:rsidRDefault="00234250" w:rsidP="00234250">
      <w:pPr>
        <w:ind w:left="1418" w:firstLine="709"/>
        <w:jc w:val="both"/>
        <w:rPr>
          <w:rFonts w:ascii="Arial" w:hAnsi="Arial" w:cs="Arial"/>
        </w:rPr>
      </w:pPr>
      <w:r w:rsidRPr="0072382A">
        <w:rPr>
          <w:rFonts w:ascii="Arial" w:hAnsi="Arial" w:cs="Arial"/>
        </w:rPr>
        <w:t>Dr. Kohuth Viktor, a társaság vezérigazgatója,</w:t>
      </w:r>
    </w:p>
    <w:p w14:paraId="2CEECC57" w14:textId="77777777" w:rsidR="00234250" w:rsidRPr="0072382A" w:rsidRDefault="00234250" w:rsidP="00234250">
      <w:pPr>
        <w:ind w:left="1418" w:firstLine="709"/>
        <w:jc w:val="both"/>
        <w:rPr>
          <w:rFonts w:ascii="Arial" w:hAnsi="Arial" w:cs="Arial"/>
        </w:rPr>
      </w:pPr>
      <w:r w:rsidRPr="0072382A">
        <w:rPr>
          <w:rFonts w:ascii="Arial" w:hAnsi="Arial" w:cs="Arial"/>
        </w:rPr>
        <w:t>Dr. Kondor János, a társaság Igazgatóságának elnöke,</w:t>
      </w:r>
    </w:p>
    <w:p w14:paraId="6021E06C" w14:textId="77777777" w:rsidR="00234250" w:rsidRPr="0072382A" w:rsidRDefault="00234250" w:rsidP="00234250">
      <w:pPr>
        <w:ind w:left="1418" w:firstLine="709"/>
        <w:jc w:val="both"/>
        <w:rPr>
          <w:rFonts w:ascii="Arial" w:hAnsi="Arial" w:cs="Arial"/>
        </w:rPr>
      </w:pPr>
      <w:smartTag w:uri="urn:schemas-microsoft-com:office:smarttags" w:element="PersonName">
        <w:r w:rsidRPr="0072382A">
          <w:rPr>
            <w:rFonts w:ascii="Arial" w:hAnsi="Arial" w:cs="Arial"/>
          </w:rPr>
          <w:t>Lakézi Gábor</w:t>
        </w:r>
      </w:smartTag>
      <w:r w:rsidRPr="0072382A">
        <w:rPr>
          <w:rFonts w:ascii="Arial" w:hAnsi="Arial" w:cs="Arial"/>
        </w:rPr>
        <w:t>, a Városüzemeltetési Osztály vezetője)</w:t>
      </w:r>
    </w:p>
    <w:p w14:paraId="0EAB7FA1" w14:textId="77777777" w:rsidR="00234250" w:rsidRPr="0072382A" w:rsidRDefault="00234250" w:rsidP="00234250">
      <w:pPr>
        <w:jc w:val="both"/>
        <w:rPr>
          <w:rFonts w:ascii="Arial" w:hAnsi="Arial" w:cs="Arial"/>
        </w:rPr>
      </w:pPr>
    </w:p>
    <w:p w14:paraId="7D5556E2" w14:textId="77777777" w:rsidR="0072382A" w:rsidRPr="0072382A" w:rsidRDefault="0072382A" w:rsidP="0072382A">
      <w:pPr>
        <w:jc w:val="both"/>
        <w:rPr>
          <w:rFonts w:ascii="Arial" w:hAnsi="Arial" w:cs="Arial"/>
        </w:rPr>
      </w:pPr>
      <w:r w:rsidRPr="0072382A">
        <w:rPr>
          <w:rFonts w:ascii="Arial" w:hAnsi="Arial" w:cs="Arial"/>
          <w:b/>
          <w:u w:val="single"/>
        </w:rPr>
        <w:t>Határidő:</w:t>
      </w:r>
      <w:r w:rsidRPr="0072382A">
        <w:rPr>
          <w:rFonts w:ascii="Arial" w:hAnsi="Arial" w:cs="Arial"/>
          <w:b/>
        </w:rPr>
        <w:tab/>
      </w:r>
      <w:r w:rsidRPr="000D4D47">
        <w:rPr>
          <w:rFonts w:ascii="Arial" w:hAnsi="Arial" w:cs="Arial"/>
        </w:rPr>
        <w:t>1. pont:</w:t>
      </w:r>
      <w:r w:rsidRPr="0072382A">
        <w:rPr>
          <w:rFonts w:ascii="Arial" w:hAnsi="Arial" w:cs="Arial"/>
          <w:b/>
        </w:rPr>
        <w:t xml:space="preserve"> </w:t>
      </w:r>
      <w:r w:rsidRPr="0072382A">
        <w:rPr>
          <w:rFonts w:ascii="Arial" w:hAnsi="Arial" w:cs="Arial"/>
        </w:rPr>
        <w:t>azonnal</w:t>
      </w:r>
    </w:p>
    <w:p w14:paraId="4DF30E11" w14:textId="77777777" w:rsidR="0072382A" w:rsidRPr="0072382A" w:rsidRDefault="0072382A" w:rsidP="0072382A">
      <w:pPr>
        <w:jc w:val="both"/>
        <w:rPr>
          <w:rFonts w:ascii="Arial" w:hAnsi="Arial" w:cs="Arial"/>
        </w:rPr>
      </w:pPr>
      <w:r w:rsidRPr="0072382A">
        <w:rPr>
          <w:rFonts w:ascii="Arial" w:hAnsi="Arial" w:cs="Arial"/>
        </w:rPr>
        <w:tab/>
      </w:r>
      <w:r w:rsidRPr="0072382A">
        <w:rPr>
          <w:rFonts w:ascii="Arial" w:hAnsi="Arial" w:cs="Arial"/>
        </w:rPr>
        <w:tab/>
        <w:t>2. pont: a társaság soron következő közgyűlése</w:t>
      </w:r>
    </w:p>
    <w:p w14:paraId="006F86A9" w14:textId="33500E7C" w:rsidR="0072382A" w:rsidRPr="0072382A" w:rsidRDefault="00EE5231" w:rsidP="00EE5231">
      <w:pPr>
        <w:tabs>
          <w:tab w:val="left" w:pos="82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18DA4C3" w14:textId="77777777" w:rsidR="0072382A" w:rsidRPr="0072382A" w:rsidRDefault="0072382A" w:rsidP="0072382A">
      <w:pPr>
        <w:jc w:val="both"/>
        <w:rPr>
          <w:rFonts w:ascii="Arial" w:hAnsi="Arial" w:cs="Arial"/>
        </w:rPr>
      </w:pPr>
    </w:p>
    <w:p w14:paraId="0756A929" w14:textId="77777777" w:rsidR="00126083" w:rsidRPr="0072382A" w:rsidRDefault="00126083" w:rsidP="00126083">
      <w:pPr>
        <w:jc w:val="center"/>
        <w:rPr>
          <w:rFonts w:ascii="Arial" w:hAnsi="Arial" w:cs="Arial"/>
          <w:b/>
          <w:u w:val="single"/>
        </w:rPr>
      </w:pPr>
      <w:r w:rsidRPr="0072382A">
        <w:rPr>
          <w:rFonts w:ascii="Arial" w:hAnsi="Arial" w:cs="Arial"/>
          <w:b/>
          <w:u w:val="single"/>
        </w:rPr>
        <w:t>III.</w:t>
      </w:r>
    </w:p>
    <w:p w14:paraId="22A43C06" w14:textId="77777777" w:rsidR="00126083" w:rsidRPr="0072382A" w:rsidRDefault="00126083" w:rsidP="00126083">
      <w:pPr>
        <w:jc w:val="center"/>
        <w:rPr>
          <w:rFonts w:ascii="Arial" w:hAnsi="Arial" w:cs="Arial"/>
          <w:b/>
          <w:u w:val="single"/>
        </w:rPr>
      </w:pPr>
      <w:r w:rsidRPr="0072382A">
        <w:rPr>
          <w:rFonts w:ascii="Arial" w:hAnsi="Arial" w:cs="Arial"/>
          <w:b/>
          <w:u w:val="single"/>
        </w:rPr>
        <w:t>Határozati javaslat</w:t>
      </w:r>
    </w:p>
    <w:p w14:paraId="119F7984" w14:textId="12B51E20" w:rsidR="00126083" w:rsidRPr="0072382A" w:rsidRDefault="00EA52AA" w:rsidP="00126083">
      <w:pPr>
        <w:jc w:val="center"/>
        <w:rPr>
          <w:rFonts w:ascii="Arial" w:hAnsi="Arial" w:cs="Arial"/>
          <w:b/>
          <w:u w:val="single"/>
        </w:rPr>
      </w:pPr>
      <w:r w:rsidRPr="0072382A">
        <w:rPr>
          <w:rFonts w:ascii="Arial" w:hAnsi="Arial" w:cs="Arial"/>
          <w:b/>
          <w:u w:val="single"/>
        </w:rPr>
        <w:t>........../2018. (IV.26.) Kgy. sz. határozat</w:t>
      </w:r>
    </w:p>
    <w:p w14:paraId="2E056D6F" w14:textId="77777777" w:rsidR="00126083" w:rsidRPr="0072382A" w:rsidRDefault="00126083" w:rsidP="00126083"/>
    <w:p w14:paraId="6086249B" w14:textId="66C38585" w:rsidR="00EA52AA" w:rsidRPr="0072382A" w:rsidRDefault="00126083" w:rsidP="00EE5231">
      <w:pPr>
        <w:pStyle w:val="Listaszerbekezds"/>
        <w:numPr>
          <w:ilvl w:val="0"/>
          <w:numId w:val="14"/>
        </w:numPr>
        <w:ind w:left="0" w:firstLine="0"/>
        <w:jc w:val="both"/>
        <w:rPr>
          <w:rFonts w:ascii="Arial" w:hAnsi="Arial" w:cs="Arial"/>
        </w:rPr>
      </w:pPr>
      <w:r w:rsidRPr="0072382A">
        <w:rPr>
          <w:rFonts w:ascii="Arial" w:hAnsi="Arial" w:cs="Arial"/>
        </w:rPr>
        <w:t>A Közgyűlés Szombathely Megyei Jogú Város Önkormányzata vagyonáról szóló 40/2014. XII. 23.) önkormányzat</w:t>
      </w:r>
      <w:r w:rsidR="00C61071" w:rsidRPr="0072382A">
        <w:rPr>
          <w:rFonts w:ascii="Arial" w:hAnsi="Arial" w:cs="Arial"/>
        </w:rPr>
        <w:t>i rendelet 19. § (2) bekezdés a) pont ap</w:t>
      </w:r>
      <w:r w:rsidRPr="0072382A">
        <w:rPr>
          <w:rFonts w:ascii="Arial" w:hAnsi="Arial" w:cs="Arial"/>
        </w:rPr>
        <w:t xml:space="preserve">) </w:t>
      </w:r>
      <w:r w:rsidR="00C61071" w:rsidRPr="0072382A">
        <w:rPr>
          <w:rFonts w:ascii="Arial" w:hAnsi="Arial" w:cs="Arial"/>
        </w:rPr>
        <w:t>al</w:t>
      </w:r>
      <w:r w:rsidRPr="0072382A">
        <w:rPr>
          <w:rFonts w:ascii="Arial" w:hAnsi="Arial" w:cs="Arial"/>
        </w:rPr>
        <w:t xml:space="preserve">pontjában foglalt hatáskörében eljárva </w:t>
      </w:r>
      <w:r w:rsidR="00EA52AA" w:rsidRPr="0072382A">
        <w:rPr>
          <w:rFonts w:ascii="Arial" w:hAnsi="Arial" w:cs="Arial"/>
        </w:rPr>
        <w:t xml:space="preserve">az INTERREG Ausztria-Magyarország </w:t>
      </w:r>
      <w:r w:rsidR="00C61071" w:rsidRPr="0072382A">
        <w:rPr>
          <w:rFonts w:ascii="Arial" w:hAnsi="Arial" w:cs="Arial"/>
        </w:rPr>
        <w:t xml:space="preserve">„Interregionális fenntartható vízgazdálkodás” elnevezésű (projektazonosító: ATHU102, projekt rövid címe: INAWAM) </w:t>
      </w:r>
      <w:r w:rsidR="00EA52AA" w:rsidRPr="0072382A">
        <w:rPr>
          <w:rFonts w:ascii="Arial" w:hAnsi="Arial" w:cs="Arial"/>
        </w:rPr>
        <w:t xml:space="preserve">projekttel kapcsolatos valamennyi szerződés aláírására </w:t>
      </w:r>
      <w:r w:rsidR="00C61071" w:rsidRPr="0072382A">
        <w:rPr>
          <w:rFonts w:ascii="Arial" w:hAnsi="Arial" w:cs="Arial"/>
        </w:rPr>
        <w:t xml:space="preserve">felhatalmazza </w:t>
      </w:r>
      <w:r w:rsidR="00EA52AA" w:rsidRPr="0072382A">
        <w:rPr>
          <w:rFonts w:ascii="Arial" w:hAnsi="Arial" w:cs="Arial"/>
        </w:rPr>
        <w:t xml:space="preserve">a </w:t>
      </w:r>
      <w:r w:rsidR="00C61071" w:rsidRPr="0072382A">
        <w:rPr>
          <w:rFonts w:ascii="Arial" w:hAnsi="Arial" w:cs="Arial"/>
        </w:rPr>
        <w:t xml:space="preserve">VASIVÍZ ZRt. </w:t>
      </w:r>
      <w:r w:rsidR="00EA52AA" w:rsidRPr="0072382A">
        <w:rPr>
          <w:rFonts w:ascii="Arial" w:hAnsi="Arial" w:cs="Arial"/>
        </w:rPr>
        <w:t>vezérigazgató</w:t>
      </w:r>
      <w:r w:rsidR="00C61071" w:rsidRPr="0072382A">
        <w:rPr>
          <w:rFonts w:ascii="Arial" w:hAnsi="Arial" w:cs="Arial"/>
        </w:rPr>
        <w:t>já</w:t>
      </w:r>
      <w:r w:rsidR="00EA52AA" w:rsidRPr="0072382A">
        <w:rPr>
          <w:rFonts w:ascii="Arial" w:hAnsi="Arial" w:cs="Arial"/>
        </w:rPr>
        <w:t>t.</w:t>
      </w:r>
    </w:p>
    <w:p w14:paraId="5F7788EB" w14:textId="77777777" w:rsidR="00C61071" w:rsidRPr="0072382A" w:rsidRDefault="00C61071" w:rsidP="00EE5231">
      <w:pPr>
        <w:jc w:val="both"/>
        <w:rPr>
          <w:rFonts w:ascii="Arial" w:hAnsi="Arial" w:cs="Arial"/>
        </w:rPr>
      </w:pPr>
    </w:p>
    <w:p w14:paraId="07CC8A13" w14:textId="7A8D6F97" w:rsidR="00C61071" w:rsidRPr="0072382A" w:rsidRDefault="00C61071" w:rsidP="00EE5231">
      <w:pPr>
        <w:pStyle w:val="Listaszerbekezds"/>
        <w:numPr>
          <w:ilvl w:val="0"/>
          <w:numId w:val="14"/>
        </w:numPr>
        <w:ind w:left="0" w:firstLine="0"/>
        <w:jc w:val="both"/>
      </w:pPr>
      <w:r w:rsidRPr="0072382A">
        <w:rPr>
          <w:rFonts w:ascii="Arial" w:hAnsi="Arial" w:cs="Arial"/>
        </w:rPr>
        <w:t>A Közgyűlés felhatalmazza Szombathely Megyei Jogú Város Polgármesterét, hogy a VASIVÍZ ZRt. Közgyűlésén a fenti döntésnek megfelelően szavazzon.</w:t>
      </w:r>
    </w:p>
    <w:p w14:paraId="6E9FB3BD" w14:textId="77777777" w:rsidR="00126083" w:rsidRPr="0072382A" w:rsidRDefault="00126083" w:rsidP="00126083">
      <w:pPr>
        <w:jc w:val="both"/>
        <w:rPr>
          <w:rFonts w:ascii="Arial" w:hAnsi="Arial" w:cs="Arial"/>
          <w:b/>
          <w:bCs/>
          <w:u w:val="single"/>
        </w:rPr>
      </w:pPr>
    </w:p>
    <w:p w14:paraId="7FBF5E94" w14:textId="77777777" w:rsidR="00126083" w:rsidRPr="0072382A" w:rsidRDefault="00126083" w:rsidP="00126083">
      <w:pPr>
        <w:jc w:val="both"/>
        <w:rPr>
          <w:rFonts w:ascii="Arial" w:hAnsi="Arial" w:cs="Arial"/>
          <w:b/>
          <w:bCs/>
          <w:u w:val="single"/>
        </w:rPr>
      </w:pPr>
    </w:p>
    <w:p w14:paraId="6B9C5CF5" w14:textId="77777777" w:rsidR="00126083" w:rsidRPr="0072382A" w:rsidRDefault="00126083" w:rsidP="00126083">
      <w:pPr>
        <w:jc w:val="both"/>
        <w:rPr>
          <w:rFonts w:ascii="Arial" w:hAnsi="Arial" w:cs="Arial"/>
        </w:rPr>
      </w:pPr>
      <w:r w:rsidRPr="0072382A">
        <w:rPr>
          <w:rFonts w:ascii="Arial" w:hAnsi="Arial" w:cs="Arial"/>
          <w:b/>
          <w:bCs/>
          <w:u w:val="single"/>
        </w:rPr>
        <w:t>Felelős:</w:t>
      </w:r>
      <w:r w:rsidRPr="0072382A">
        <w:rPr>
          <w:rFonts w:ascii="Arial" w:hAnsi="Arial" w:cs="Arial"/>
        </w:rPr>
        <w:t xml:space="preserve">   </w:t>
      </w:r>
      <w:r w:rsidRPr="0072382A">
        <w:rPr>
          <w:rFonts w:ascii="Arial" w:hAnsi="Arial" w:cs="Arial"/>
        </w:rPr>
        <w:tab/>
        <w:t>Dr. Puskás Tivadar polgármester</w:t>
      </w:r>
    </w:p>
    <w:p w14:paraId="68A71352" w14:textId="77777777" w:rsidR="00126083" w:rsidRPr="0072382A" w:rsidRDefault="00126083" w:rsidP="00126083">
      <w:pPr>
        <w:jc w:val="both"/>
        <w:rPr>
          <w:rFonts w:ascii="Arial" w:hAnsi="Arial" w:cs="Arial"/>
        </w:rPr>
      </w:pPr>
      <w:r w:rsidRPr="0072382A">
        <w:rPr>
          <w:rFonts w:ascii="Arial" w:hAnsi="Arial" w:cs="Arial"/>
        </w:rPr>
        <w:t xml:space="preserve">                 </w:t>
      </w:r>
      <w:r w:rsidRPr="0072382A">
        <w:rPr>
          <w:rFonts w:ascii="Arial" w:hAnsi="Arial" w:cs="Arial"/>
        </w:rPr>
        <w:tab/>
        <w:t>Illés Károly alpolgármester</w:t>
      </w:r>
    </w:p>
    <w:p w14:paraId="6C9D156A" w14:textId="77777777" w:rsidR="00126083" w:rsidRPr="0072382A" w:rsidRDefault="00126083" w:rsidP="00126083">
      <w:pPr>
        <w:jc w:val="both"/>
        <w:rPr>
          <w:rFonts w:ascii="Arial" w:hAnsi="Arial" w:cs="Arial"/>
          <w:u w:val="single"/>
        </w:rPr>
      </w:pPr>
      <w:r w:rsidRPr="0072382A">
        <w:rPr>
          <w:rFonts w:ascii="Arial" w:hAnsi="Arial" w:cs="Arial"/>
        </w:rPr>
        <w:t xml:space="preserve">                 </w:t>
      </w:r>
      <w:r w:rsidRPr="0072382A">
        <w:rPr>
          <w:rFonts w:ascii="Arial" w:hAnsi="Arial" w:cs="Arial"/>
        </w:rPr>
        <w:tab/>
        <w:t>(</w:t>
      </w:r>
      <w:r w:rsidRPr="0072382A">
        <w:rPr>
          <w:rFonts w:ascii="Arial" w:hAnsi="Arial" w:cs="Arial"/>
          <w:u w:val="single"/>
        </w:rPr>
        <w:t>végrehajtásért felelős:</w:t>
      </w:r>
    </w:p>
    <w:p w14:paraId="614B8189" w14:textId="77777777" w:rsidR="00126083" w:rsidRPr="0072382A" w:rsidRDefault="00126083" w:rsidP="00126083">
      <w:pPr>
        <w:ind w:left="1418" w:firstLine="709"/>
        <w:jc w:val="both"/>
        <w:rPr>
          <w:rFonts w:ascii="Arial" w:hAnsi="Arial" w:cs="Arial"/>
        </w:rPr>
      </w:pPr>
      <w:r w:rsidRPr="0072382A">
        <w:rPr>
          <w:rFonts w:ascii="Arial" w:hAnsi="Arial" w:cs="Arial"/>
        </w:rPr>
        <w:lastRenderedPageBreak/>
        <w:t>Dr. Kohuth Viktor, a társaság vezérigazgatója,</w:t>
      </w:r>
    </w:p>
    <w:p w14:paraId="28B552B1" w14:textId="77777777" w:rsidR="00126083" w:rsidRPr="0072382A" w:rsidRDefault="00126083" w:rsidP="00126083">
      <w:pPr>
        <w:ind w:left="1418" w:firstLine="709"/>
        <w:jc w:val="both"/>
        <w:rPr>
          <w:rFonts w:ascii="Arial" w:hAnsi="Arial" w:cs="Arial"/>
        </w:rPr>
      </w:pPr>
      <w:r w:rsidRPr="0072382A">
        <w:rPr>
          <w:rFonts w:ascii="Arial" w:hAnsi="Arial" w:cs="Arial"/>
        </w:rPr>
        <w:t>Dr. Kondor János, a társaság Igazgatóságának elnöke,</w:t>
      </w:r>
    </w:p>
    <w:p w14:paraId="4F3215AF" w14:textId="77777777" w:rsidR="00126083" w:rsidRPr="0072382A" w:rsidRDefault="00126083" w:rsidP="00126083">
      <w:pPr>
        <w:ind w:left="1418" w:firstLine="709"/>
        <w:jc w:val="both"/>
        <w:rPr>
          <w:rFonts w:ascii="Arial" w:hAnsi="Arial" w:cs="Arial"/>
        </w:rPr>
      </w:pPr>
      <w:smartTag w:uri="urn:schemas-microsoft-com:office:smarttags" w:element="PersonName">
        <w:r w:rsidRPr="0072382A">
          <w:rPr>
            <w:rFonts w:ascii="Arial" w:hAnsi="Arial" w:cs="Arial"/>
          </w:rPr>
          <w:t>Lakézi Gábor</w:t>
        </w:r>
      </w:smartTag>
      <w:r w:rsidRPr="0072382A">
        <w:rPr>
          <w:rFonts w:ascii="Arial" w:hAnsi="Arial" w:cs="Arial"/>
        </w:rPr>
        <w:t>, a Városüzemeltetési Osztály vezetője)</w:t>
      </w:r>
    </w:p>
    <w:p w14:paraId="4F76BC0E" w14:textId="77777777" w:rsidR="00126083" w:rsidRPr="0072382A" w:rsidRDefault="00126083" w:rsidP="00126083">
      <w:pPr>
        <w:jc w:val="both"/>
        <w:rPr>
          <w:rFonts w:ascii="Arial" w:hAnsi="Arial" w:cs="Arial"/>
        </w:rPr>
      </w:pPr>
    </w:p>
    <w:p w14:paraId="19194AFE" w14:textId="3FE0EBAF" w:rsidR="00126083" w:rsidRPr="0072382A" w:rsidRDefault="00126083" w:rsidP="00126083">
      <w:pPr>
        <w:jc w:val="both"/>
        <w:rPr>
          <w:rFonts w:ascii="Arial" w:hAnsi="Arial" w:cs="Arial"/>
        </w:rPr>
      </w:pPr>
      <w:r w:rsidRPr="0072382A">
        <w:rPr>
          <w:rFonts w:ascii="Arial" w:hAnsi="Arial" w:cs="Arial"/>
          <w:b/>
          <w:u w:val="single"/>
        </w:rPr>
        <w:t>Határidő:</w:t>
      </w:r>
      <w:r w:rsidRPr="0072382A">
        <w:rPr>
          <w:rFonts w:ascii="Arial" w:hAnsi="Arial" w:cs="Arial"/>
          <w:b/>
        </w:rPr>
        <w:tab/>
      </w:r>
      <w:r w:rsidR="00C61071" w:rsidRPr="000D4D47">
        <w:rPr>
          <w:rFonts w:ascii="Arial" w:hAnsi="Arial" w:cs="Arial"/>
        </w:rPr>
        <w:t>1. pont:</w:t>
      </w:r>
      <w:r w:rsidR="00C61071" w:rsidRPr="0072382A">
        <w:rPr>
          <w:rFonts w:ascii="Arial" w:hAnsi="Arial" w:cs="Arial"/>
          <w:b/>
        </w:rPr>
        <w:t xml:space="preserve"> </w:t>
      </w:r>
      <w:r w:rsidRPr="0072382A">
        <w:rPr>
          <w:rFonts w:ascii="Arial" w:hAnsi="Arial" w:cs="Arial"/>
        </w:rPr>
        <w:t>azonnal</w:t>
      </w:r>
    </w:p>
    <w:p w14:paraId="32BE7C9B" w14:textId="297A699B" w:rsidR="00C61071" w:rsidRPr="0072382A" w:rsidRDefault="00C61071" w:rsidP="00126083">
      <w:pPr>
        <w:jc w:val="both"/>
        <w:rPr>
          <w:rFonts w:ascii="Arial" w:hAnsi="Arial" w:cs="Arial"/>
        </w:rPr>
      </w:pPr>
      <w:r w:rsidRPr="0072382A">
        <w:rPr>
          <w:rFonts w:ascii="Arial" w:hAnsi="Arial" w:cs="Arial"/>
        </w:rPr>
        <w:tab/>
      </w:r>
      <w:r w:rsidRPr="0072382A">
        <w:rPr>
          <w:rFonts w:ascii="Arial" w:hAnsi="Arial" w:cs="Arial"/>
        </w:rPr>
        <w:tab/>
        <w:t>2. pont: a társaság soron következő közgyűlése</w:t>
      </w:r>
    </w:p>
    <w:sectPr w:rsidR="00C61071" w:rsidRPr="0072382A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E3A25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E3A25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Jogi ov.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1</w:t>
    </w:r>
    <w:r w:rsidR="00937CFE" w:rsidRPr="00937CFE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2</w:t>
    </w:r>
    <w:r w:rsidR="000F0700">
      <w:rPr>
        <w:rFonts w:ascii="Arial" w:hAnsi="Arial" w:cs="Arial"/>
        <w:sz w:val="20"/>
        <w:szCs w:val="20"/>
      </w:rPr>
      <w:tab/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2871B57A" w14:textId="257992B6" w:rsidR="00514CD3" w:rsidRDefault="00BD4399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Városstratégiai Bizottság</w:t>
    </w:r>
  </w:p>
  <w:p w14:paraId="57E1C049" w14:textId="77777777" w:rsidR="00F14D20" w:rsidRDefault="00F14D20" w:rsidP="00514CD3">
    <w:pPr>
      <w:ind w:left="4536"/>
      <w:rPr>
        <w:rFonts w:ascii="Arial" w:hAnsi="Arial" w:cs="Arial"/>
        <w:b/>
        <w:u w:val="single"/>
      </w:rPr>
    </w:pPr>
  </w:p>
  <w:p w14:paraId="5222DB67" w14:textId="5CDFB712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 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85D57"/>
    <w:multiLevelType w:val="hybridMultilevel"/>
    <w:tmpl w:val="319E0A04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5119A"/>
    <w:multiLevelType w:val="hybridMultilevel"/>
    <w:tmpl w:val="E222BE48"/>
    <w:lvl w:ilvl="0" w:tplc="2EC827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5EB0"/>
    <w:multiLevelType w:val="hybridMultilevel"/>
    <w:tmpl w:val="6BDE7D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E13D9"/>
    <w:multiLevelType w:val="hybridMultilevel"/>
    <w:tmpl w:val="30CA13AA"/>
    <w:lvl w:ilvl="0" w:tplc="A716894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C44EC"/>
    <w:multiLevelType w:val="hybridMultilevel"/>
    <w:tmpl w:val="8EF4B8EC"/>
    <w:lvl w:ilvl="0" w:tplc="2EC827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7562A"/>
    <w:multiLevelType w:val="hybridMultilevel"/>
    <w:tmpl w:val="000068F2"/>
    <w:lvl w:ilvl="0" w:tplc="A716894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7" w15:restartNumberingAfterBreak="0">
    <w:nsid w:val="3F06156A"/>
    <w:multiLevelType w:val="hybridMultilevel"/>
    <w:tmpl w:val="E6284AA8"/>
    <w:lvl w:ilvl="0" w:tplc="95102E32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8" w15:restartNumberingAfterBreak="0">
    <w:nsid w:val="50E47359"/>
    <w:multiLevelType w:val="hybridMultilevel"/>
    <w:tmpl w:val="D2F466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F5DB0"/>
    <w:multiLevelType w:val="hybridMultilevel"/>
    <w:tmpl w:val="0AC446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57117"/>
    <w:multiLevelType w:val="hybridMultilevel"/>
    <w:tmpl w:val="956CC9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5181A"/>
    <w:multiLevelType w:val="hybridMultilevel"/>
    <w:tmpl w:val="C35AFCBE"/>
    <w:lvl w:ilvl="0" w:tplc="C16C00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5593D"/>
    <w:multiLevelType w:val="hybridMultilevel"/>
    <w:tmpl w:val="00A4D4D8"/>
    <w:lvl w:ilvl="0" w:tplc="AE4C31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80A43"/>
    <w:multiLevelType w:val="hybridMultilevel"/>
    <w:tmpl w:val="D9AAF4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9"/>
  </w:num>
  <w:num w:numId="5">
    <w:abstractNumId w:val="10"/>
  </w:num>
  <w:num w:numId="6">
    <w:abstractNumId w:val="13"/>
  </w:num>
  <w:num w:numId="7">
    <w:abstractNumId w:val="7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461DB"/>
    <w:rsid w:val="00074B2B"/>
    <w:rsid w:val="00076BAF"/>
    <w:rsid w:val="000A051C"/>
    <w:rsid w:val="000C593A"/>
    <w:rsid w:val="000C6BCC"/>
    <w:rsid w:val="000D4D47"/>
    <w:rsid w:val="000D50A3"/>
    <w:rsid w:val="000D5554"/>
    <w:rsid w:val="000E23AE"/>
    <w:rsid w:val="000F0700"/>
    <w:rsid w:val="00126083"/>
    <w:rsid w:val="00132161"/>
    <w:rsid w:val="00160E8D"/>
    <w:rsid w:val="001677AC"/>
    <w:rsid w:val="00181799"/>
    <w:rsid w:val="001A22DD"/>
    <w:rsid w:val="001A4648"/>
    <w:rsid w:val="001B5440"/>
    <w:rsid w:val="001D40B5"/>
    <w:rsid w:val="001D671E"/>
    <w:rsid w:val="001E3A25"/>
    <w:rsid w:val="001E6A70"/>
    <w:rsid w:val="00234250"/>
    <w:rsid w:val="00254081"/>
    <w:rsid w:val="00286DD6"/>
    <w:rsid w:val="002952A0"/>
    <w:rsid w:val="002A531B"/>
    <w:rsid w:val="002D23D5"/>
    <w:rsid w:val="002E0E60"/>
    <w:rsid w:val="003016A5"/>
    <w:rsid w:val="003173C7"/>
    <w:rsid w:val="00325973"/>
    <w:rsid w:val="0032649B"/>
    <w:rsid w:val="003315A7"/>
    <w:rsid w:val="0034130E"/>
    <w:rsid w:val="003413F2"/>
    <w:rsid w:val="00356256"/>
    <w:rsid w:val="00387E79"/>
    <w:rsid w:val="003A0ACC"/>
    <w:rsid w:val="003A144A"/>
    <w:rsid w:val="003B4A37"/>
    <w:rsid w:val="003E7BCD"/>
    <w:rsid w:val="003F12DB"/>
    <w:rsid w:val="004247B2"/>
    <w:rsid w:val="00430EA9"/>
    <w:rsid w:val="00433025"/>
    <w:rsid w:val="004351CB"/>
    <w:rsid w:val="0044038D"/>
    <w:rsid w:val="0044338A"/>
    <w:rsid w:val="00477007"/>
    <w:rsid w:val="00485AEF"/>
    <w:rsid w:val="00492A19"/>
    <w:rsid w:val="004A5006"/>
    <w:rsid w:val="00504834"/>
    <w:rsid w:val="00505FCB"/>
    <w:rsid w:val="00514CD3"/>
    <w:rsid w:val="00526AF7"/>
    <w:rsid w:val="005321D7"/>
    <w:rsid w:val="0054008A"/>
    <w:rsid w:val="005408AF"/>
    <w:rsid w:val="00555CD4"/>
    <w:rsid w:val="0056148C"/>
    <w:rsid w:val="00591D61"/>
    <w:rsid w:val="005B3EF7"/>
    <w:rsid w:val="005C2C6C"/>
    <w:rsid w:val="005D0011"/>
    <w:rsid w:val="005E75F6"/>
    <w:rsid w:val="005E7CFC"/>
    <w:rsid w:val="005F19FE"/>
    <w:rsid w:val="00635BEB"/>
    <w:rsid w:val="00636CD2"/>
    <w:rsid w:val="00662C8D"/>
    <w:rsid w:val="00663D8C"/>
    <w:rsid w:val="00673677"/>
    <w:rsid w:val="00697D45"/>
    <w:rsid w:val="006A270B"/>
    <w:rsid w:val="006A73A5"/>
    <w:rsid w:val="006B1A77"/>
    <w:rsid w:val="006B5218"/>
    <w:rsid w:val="006C4D12"/>
    <w:rsid w:val="006D084A"/>
    <w:rsid w:val="006E5178"/>
    <w:rsid w:val="006F58C7"/>
    <w:rsid w:val="0072382A"/>
    <w:rsid w:val="00726DAD"/>
    <w:rsid w:val="00730819"/>
    <w:rsid w:val="007326FF"/>
    <w:rsid w:val="00736DF3"/>
    <w:rsid w:val="007746F7"/>
    <w:rsid w:val="007A0E65"/>
    <w:rsid w:val="007A7F9C"/>
    <w:rsid w:val="007B2FF9"/>
    <w:rsid w:val="007B4FA9"/>
    <w:rsid w:val="007C40AF"/>
    <w:rsid w:val="007F050A"/>
    <w:rsid w:val="007F2F31"/>
    <w:rsid w:val="007F6773"/>
    <w:rsid w:val="008018D1"/>
    <w:rsid w:val="00805EC0"/>
    <w:rsid w:val="0082289F"/>
    <w:rsid w:val="00834A26"/>
    <w:rsid w:val="008646EC"/>
    <w:rsid w:val="008728D0"/>
    <w:rsid w:val="008C4D8C"/>
    <w:rsid w:val="00921FD4"/>
    <w:rsid w:val="009348EA"/>
    <w:rsid w:val="00937CFE"/>
    <w:rsid w:val="00942ED1"/>
    <w:rsid w:val="00945035"/>
    <w:rsid w:val="00946EE0"/>
    <w:rsid w:val="0096279B"/>
    <w:rsid w:val="00963D8F"/>
    <w:rsid w:val="009A596F"/>
    <w:rsid w:val="009B0B46"/>
    <w:rsid w:val="009B5040"/>
    <w:rsid w:val="009C7C3F"/>
    <w:rsid w:val="009C7F1D"/>
    <w:rsid w:val="009D6822"/>
    <w:rsid w:val="009F1845"/>
    <w:rsid w:val="00A3284F"/>
    <w:rsid w:val="00A32896"/>
    <w:rsid w:val="00A4232B"/>
    <w:rsid w:val="00A42DF0"/>
    <w:rsid w:val="00A7633E"/>
    <w:rsid w:val="00AA6383"/>
    <w:rsid w:val="00AA6C28"/>
    <w:rsid w:val="00AB7B31"/>
    <w:rsid w:val="00AD08CD"/>
    <w:rsid w:val="00AD2B18"/>
    <w:rsid w:val="00AE14C5"/>
    <w:rsid w:val="00B103B4"/>
    <w:rsid w:val="00B13CDF"/>
    <w:rsid w:val="00B14877"/>
    <w:rsid w:val="00B27192"/>
    <w:rsid w:val="00B311BC"/>
    <w:rsid w:val="00B37E05"/>
    <w:rsid w:val="00B610E8"/>
    <w:rsid w:val="00B91F87"/>
    <w:rsid w:val="00BA710A"/>
    <w:rsid w:val="00BB33C4"/>
    <w:rsid w:val="00BB7D6A"/>
    <w:rsid w:val="00BC014A"/>
    <w:rsid w:val="00BC46F6"/>
    <w:rsid w:val="00BD4399"/>
    <w:rsid w:val="00BE370B"/>
    <w:rsid w:val="00BF1BEF"/>
    <w:rsid w:val="00BF7EB3"/>
    <w:rsid w:val="00C10CD4"/>
    <w:rsid w:val="00C14504"/>
    <w:rsid w:val="00C169E8"/>
    <w:rsid w:val="00C61071"/>
    <w:rsid w:val="00C71580"/>
    <w:rsid w:val="00C8159D"/>
    <w:rsid w:val="00CA483B"/>
    <w:rsid w:val="00CA49E4"/>
    <w:rsid w:val="00CA7869"/>
    <w:rsid w:val="00CC0949"/>
    <w:rsid w:val="00CD2BBE"/>
    <w:rsid w:val="00D424C2"/>
    <w:rsid w:val="00D54DF8"/>
    <w:rsid w:val="00D713B0"/>
    <w:rsid w:val="00D77A22"/>
    <w:rsid w:val="00D84694"/>
    <w:rsid w:val="00DA0D1D"/>
    <w:rsid w:val="00DA14B3"/>
    <w:rsid w:val="00DF2432"/>
    <w:rsid w:val="00E05BAB"/>
    <w:rsid w:val="00E144AF"/>
    <w:rsid w:val="00E444B2"/>
    <w:rsid w:val="00E542E9"/>
    <w:rsid w:val="00E63CDA"/>
    <w:rsid w:val="00E72A17"/>
    <w:rsid w:val="00E82F69"/>
    <w:rsid w:val="00E83FE1"/>
    <w:rsid w:val="00E950D2"/>
    <w:rsid w:val="00E95701"/>
    <w:rsid w:val="00EA1E35"/>
    <w:rsid w:val="00EA52AA"/>
    <w:rsid w:val="00EB4071"/>
    <w:rsid w:val="00EB56E1"/>
    <w:rsid w:val="00EB5CC4"/>
    <w:rsid w:val="00EC4F94"/>
    <w:rsid w:val="00EC7C11"/>
    <w:rsid w:val="00ED6B8D"/>
    <w:rsid w:val="00EE5231"/>
    <w:rsid w:val="00F14D20"/>
    <w:rsid w:val="00F14EB6"/>
    <w:rsid w:val="00F161C1"/>
    <w:rsid w:val="00F23677"/>
    <w:rsid w:val="00F4032A"/>
    <w:rsid w:val="00F47D56"/>
    <w:rsid w:val="00F53CA4"/>
    <w:rsid w:val="00F92D00"/>
    <w:rsid w:val="00FA01EC"/>
    <w:rsid w:val="00FE5DC4"/>
    <w:rsid w:val="00F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7041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B5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53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paragraph" w:styleId="Cm">
    <w:name w:val="Title"/>
    <w:basedOn w:val="Norml"/>
    <w:link w:val="CmChar"/>
    <w:uiPriority w:val="10"/>
    <w:qFormat/>
    <w:rsid w:val="00CC0949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CC0949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F4032A"/>
    <w:pPr>
      <w:ind w:left="720"/>
      <w:contextualSpacing/>
    </w:pPr>
  </w:style>
  <w:style w:type="paragraph" w:customStyle="1" w:styleId="cf0">
    <w:name w:val="cf0"/>
    <w:basedOn w:val="Norml"/>
    <w:rsid w:val="009A596F"/>
    <w:pPr>
      <w:spacing w:before="100" w:beforeAutospacing="1" w:after="100" w:afterAutospacing="1"/>
    </w:pPr>
  </w:style>
  <w:style w:type="character" w:customStyle="1" w:styleId="hl">
    <w:name w:val="hl"/>
    <w:basedOn w:val="Bekezdsalapbettpusa"/>
    <w:rsid w:val="009A596F"/>
  </w:style>
  <w:style w:type="character" w:customStyle="1" w:styleId="Cmsor1Char">
    <w:name w:val="Címsor 1 Char"/>
    <w:basedOn w:val="Bekezdsalapbettpusa"/>
    <w:link w:val="Cmsor1"/>
    <w:rsid w:val="001B5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F53C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">
    <w:name w:val="Body Text"/>
    <w:basedOn w:val="Norml"/>
    <w:link w:val="SzvegtrzsChar"/>
    <w:rsid w:val="00126083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126083"/>
    <w:rPr>
      <w:sz w:val="24"/>
    </w:rPr>
  </w:style>
  <w:style w:type="paragraph" w:styleId="Alcm">
    <w:name w:val="Subtitle"/>
    <w:basedOn w:val="Norml"/>
    <w:link w:val="AlcmChar"/>
    <w:qFormat/>
    <w:rsid w:val="00126083"/>
    <w:pPr>
      <w:jc w:val="center"/>
    </w:pPr>
    <w:rPr>
      <w:rFonts w:ascii="Arial" w:hAnsi="Arial" w:cs="Arial"/>
      <w:b/>
      <w:bCs/>
      <w:sz w:val="22"/>
      <w:szCs w:val="20"/>
      <w:u w:val="single"/>
    </w:rPr>
  </w:style>
  <w:style w:type="character" w:customStyle="1" w:styleId="AlcmChar">
    <w:name w:val="Alcím Char"/>
    <w:basedOn w:val="Bekezdsalapbettpusa"/>
    <w:link w:val="Alcm"/>
    <w:rsid w:val="00126083"/>
    <w:rPr>
      <w:rFonts w:ascii="Arial" w:hAnsi="Arial" w:cs="Arial"/>
      <w:b/>
      <w:bCs/>
      <w:sz w:val="22"/>
      <w:u w:val="single"/>
    </w:rPr>
  </w:style>
  <w:style w:type="paragraph" w:customStyle="1" w:styleId="Listaszerbekezds1">
    <w:name w:val="Listaszerű bekezdés1"/>
    <w:basedOn w:val="Norml"/>
    <w:rsid w:val="001260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horttext">
    <w:name w:val="short_text"/>
    <w:basedOn w:val="Bekezdsalapbettpusa"/>
    <w:rsid w:val="00EB4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D9F10D-1FAA-4CA7-BEC9-DA897188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6</Pages>
  <Words>1557</Words>
  <Characters>10745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Kaposiné dr. Reményi Viola</cp:lastModifiedBy>
  <cp:revision>11</cp:revision>
  <cp:lastPrinted>2018-04-13T07:51:00Z</cp:lastPrinted>
  <dcterms:created xsi:type="dcterms:W3CDTF">2018-04-12T07:30:00Z</dcterms:created>
  <dcterms:modified xsi:type="dcterms:W3CDTF">2018-04-20T10:55:00Z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