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E1" w:rsidRDefault="002549E1" w:rsidP="002549E1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</w:p>
    <w:p w:rsidR="002549E1" w:rsidRDefault="002549E1" w:rsidP="002549E1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549E1" w:rsidRDefault="002549E1" w:rsidP="002549E1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549E1" w:rsidRDefault="002549E1" w:rsidP="002549E1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549E1" w:rsidRDefault="002549E1" w:rsidP="002549E1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549E1" w:rsidRDefault="002549E1" w:rsidP="002549E1">
      <w:pPr>
        <w:jc w:val="center"/>
        <w:rPr>
          <w:rFonts w:cs="Arial"/>
          <w:b/>
        </w:rPr>
      </w:pPr>
    </w:p>
    <w:p w:rsidR="002549E1" w:rsidRDefault="002549E1" w:rsidP="002549E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549E1" w:rsidRDefault="002549E1" w:rsidP="002549E1">
      <w:pPr>
        <w:jc w:val="center"/>
        <w:rPr>
          <w:rFonts w:cs="Arial"/>
          <w:b/>
        </w:rPr>
      </w:pPr>
    </w:p>
    <w:p w:rsidR="002549E1" w:rsidRDefault="002549E1" w:rsidP="002549E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549E1" w:rsidRDefault="002549E1" w:rsidP="002549E1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2549E1" w:rsidRDefault="002549E1" w:rsidP="002549E1">
      <w:pPr>
        <w:jc w:val="both"/>
        <w:rPr>
          <w:rFonts w:cs="Arial"/>
          <w:bCs/>
          <w:sz w:val="20"/>
          <w:szCs w:val="20"/>
          <w:u w:val="single"/>
        </w:rPr>
      </w:pPr>
    </w:p>
    <w:p w:rsidR="002549E1" w:rsidRPr="008875EB" w:rsidRDefault="002549E1" w:rsidP="002549E1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2549E1" w:rsidRPr="008875EB" w:rsidRDefault="002549E1" w:rsidP="002549E1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Pr="008875EB" w:rsidRDefault="002549E1" w:rsidP="002549E1">
      <w:pPr>
        <w:jc w:val="both"/>
        <w:rPr>
          <w:rFonts w:cs="Arial"/>
          <w:b/>
          <w:bCs/>
          <w:sz w:val="20"/>
          <w:szCs w:val="20"/>
        </w:rPr>
      </w:pPr>
    </w:p>
    <w:p w:rsidR="002549E1" w:rsidRPr="008875EB" w:rsidRDefault="002549E1" w:rsidP="002549E1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f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Szombathelyi Sportközpont és Sportiskola Nonprofit Kft.</w:t>
      </w:r>
    </w:p>
    <w:p w:rsidR="002549E1" w:rsidRPr="008875EB" w:rsidRDefault="002549E1" w:rsidP="002549E1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2549E1" w:rsidRPr="008875EB" w:rsidRDefault="002549E1" w:rsidP="002549E1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Karácsony</w:t>
      </w:r>
      <w:proofErr w:type="gramEnd"/>
      <w:r w:rsidRPr="008875EB">
        <w:rPr>
          <w:rFonts w:cs="Arial"/>
          <w:bCs/>
          <w:sz w:val="20"/>
          <w:szCs w:val="20"/>
        </w:rPr>
        <w:t xml:space="preserve"> Krisztina, ügyvezető</w:t>
      </w:r>
    </w:p>
    <w:p w:rsidR="002549E1" w:rsidRPr="008875EB" w:rsidRDefault="002549E1" w:rsidP="002549E1">
      <w:pPr>
        <w:jc w:val="both"/>
        <w:rPr>
          <w:rFonts w:cs="Arial"/>
          <w:b/>
          <w:bCs/>
          <w:sz w:val="20"/>
          <w:szCs w:val="20"/>
        </w:rPr>
      </w:pPr>
    </w:p>
    <w:p w:rsidR="002549E1" w:rsidRPr="00C16045" w:rsidRDefault="002549E1" w:rsidP="002549E1">
      <w:pPr>
        <w:jc w:val="center"/>
        <w:rPr>
          <w:rFonts w:cs="Arial"/>
          <w:b/>
          <w:bCs/>
          <w:u w:val="single"/>
        </w:rPr>
      </w:pPr>
      <w:r w:rsidRPr="00C16045">
        <w:rPr>
          <w:rFonts w:cs="Arial"/>
          <w:b/>
          <w:bCs/>
          <w:u w:val="single"/>
        </w:rPr>
        <w:t>81/2018. (IV.10.) GVB számú határozat</w:t>
      </w:r>
    </w:p>
    <w:p w:rsidR="002549E1" w:rsidRPr="00C16045" w:rsidRDefault="002549E1" w:rsidP="002549E1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A Gazdasági és Városstratégiai Bizottság Szombathely Megyei Jogú Város Önkormányzata a </w:t>
      </w:r>
      <w:r w:rsidRPr="00C16045">
        <w:rPr>
          <w:rFonts w:cs="Arial"/>
          <w:bCs/>
          <w:sz w:val="20"/>
          <w:szCs w:val="20"/>
        </w:rPr>
        <w:t>Szombathelyi Sportközpont és Sportiskola Nonprofit Kft.</w:t>
      </w:r>
      <w:r w:rsidRPr="00C16045">
        <w:rPr>
          <w:rFonts w:cs="Arial"/>
          <w:sz w:val="20"/>
          <w:szCs w:val="20"/>
        </w:rPr>
        <w:t xml:space="preserve"> 2018. évi üzleti tervét nem fogadja el. A Bizottság felkéri az ügyvezetőt, hogy az ülésen elhangzottaknak megfelelően átdolgozott üzleti tervet terjessze a bizottság áprilisi ülése elé.</w:t>
      </w:r>
    </w:p>
    <w:p w:rsidR="002549E1" w:rsidRPr="00CE6A40" w:rsidRDefault="002549E1" w:rsidP="002549E1">
      <w:pPr>
        <w:jc w:val="both"/>
        <w:rPr>
          <w:rFonts w:cs="Arial"/>
          <w:b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 </w:t>
      </w: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Dr. Károlyi Ákos jegyző</w:t>
      </w:r>
    </w:p>
    <w:p w:rsidR="002549E1" w:rsidRPr="009505B2" w:rsidRDefault="002549E1" w:rsidP="002549E1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2549E1" w:rsidRPr="009505B2" w:rsidRDefault="002549E1" w:rsidP="002549E1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Karácsony Krisztina, a társaság ügyvezetője</w:t>
      </w:r>
    </w:p>
    <w:p w:rsidR="002549E1" w:rsidRPr="002E0FC3" w:rsidRDefault="002549E1" w:rsidP="002549E1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2549E1" w:rsidRPr="009505B2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Default="002549E1" w:rsidP="002549E1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bCs/>
          <w:sz w:val="20"/>
          <w:szCs w:val="20"/>
          <w:u w:val="single"/>
        </w:rPr>
        <w:t>Határidő</w:t>
      </w:r>
      <w:r w:rsidRPr="00C16045">
        <w:rPr>
          <w:rFonts w:cs="Arial"/>
          <w:sz w:val="20"/>
          <w:szCs w:val="20"/>
        </w:rPr>
        <w:t>: 2018. áprilisi Gazdasági és Városstratégiai Bizottság ülése</w:t>
      </w: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Pr="00624004" w:rsidRDefault="002549E1" w:rsidP="002549E1">
      <w:pPr>
        <w:ind w:left="1440" w:hanging="1440"/>
        <w:jc w:val="both"/>
        <w:rPr>
          <w:rFonts w:cs="Arial"/>
          <w:szCs w:val="22"/>
        </w:rPr>
      </w:pPr>
    </w:p>
    <w:p w:rsidR="002549E1" w:rsidRDefault="002549E1" w:rsidP="002549E1">
      <w:pPr>
        <w:ind w:left="4956" w:firstLine="708"/>
        <w:rPr>
          <w:rFonts w:cs="Arial"/>
          <w:szCs w:val="22"/>
        </w:rPr>
      </w:pPr>
    </w:p>
    <w:p w:rsidR="002549E1" w:rsidRPr="00F419CB" w:rsidRDefault="002549E1" w:rsidP="002549E1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2549E1" w:rsidRPr="00F419CB" w:rsidRDefault="002549E1" w:rsidP="002549E1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2549E1" w:rsidRPr="00F419CB" w:rsidRDefault="002549E1" w:rsidP="002549E1">
      <w:pPr>
        <w:rPr>
          <w:rFonts w:cs="Arial"/>
          <w:szCs w:val="22"/>
        </w:rPr>
      </w:pPr>
    </w:p>
    <w:p w:rsidR="002549E1" w:rsidRDefault="002549E1" w:rsidP="002549E1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549E1" w:rsidRDefault="002549E1" w:rsidP="002549E1">
      <w:pPr>
        <w:rPr>
          <w:rFonts w:cs="Arial"/>
          <w:szCs w:val="22"/>
        </w:rPr>
      </w:pPr>
    </w:p>
    <w:p w:rsidR="002549E1" w:rsidRPr="00F419CB" w:rsidRDefault="002549E1" w:rsidP="002549E1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2549E1" w:rsidRPr="00D22DCB" w:rsidRDefault="002549E1" w:rsidP="002549E1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49E1" w:rsidRDefault="002549E1" w:rsidP="002549E1">
      <w:pPr>
        <w:jc w:val="both"/>
        <w:rPr>
          <w:rFonts w:cs="Arial"/>
          <w:sz w:val="20"/>
          <w:szCs w:val="20"/>
        </w:rPr>
      </w:pPr>
    </w:p>
    <w:p w:rsidR="0025182D" w:rsidRPr="002549E1" w:rsidRDefault="0025182D" w:rsidP="002549E1">
      <w:bookmarkStart w:id="0" w:name="_GoBack"/>
      <w:bookmarkEnd w:id="0"/>
    </w:p>
    <w:sectPr w:rsidR="0025182D" w:rsidRPr="0025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40358E"/>
    <w:rsid w:val="00C24447"/>
    <w:rsid w:val="00D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2018-04-27T07:43:00Z</dcterms:created>
  <dcterms:modified xsi:type="dcterms:W3CDTF">2018-04-27T07:43:00Z</dcterms:modified>
</cp:coreProperties>
</file>