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A1" w:rsidRPr="00E10409" w:rsidRDefault="002917A1" w:rsidP="002917A1">
      <w:pPr>
        <w:jc w:val="center"/>
        <w:rPr>
          <w:rFonts w:ascii="Arial" w:hAnsi="Arial" w:cs="Arial"/>
          <w:b/>
          <w:bCs/>
          <w:sz w:val="22"/>
          <w:szCs w:val="22"/>
          <w:u w:val="single"/>
        </w:rPr>
      </w:pPr>
      <w:r w:rsidRPr="00E10409">
        <w:rPr>
          <w:rFonts w:ascii="Arial" w:hAnsi="Arial" w:cs="Arial"/>
          <w:b/>
          <w:bCs/>
          <w:sz w:val="22"/>
          <w:szCs w:val="22"/>
          <w:u w:val="single"/>
        </w:rPr>
        <w:t>ELŐTERJESZTÉS</w:t>
      </w:r>
    </w:p>
    <w:p w:rsidR="002917A1" w:rsidRPr="00E10409" w:rsidRDefault="002917A1" w:rsidP="002917A1">
      <w:pPr>
        <w:jc w:val="center"/>
        <w:rPr>
          <w:rFonts w:ascii="Arial" w:hAnsi="Arial" w:cs="Arial"/>
          <w:b/>
          <w:bCs/>
          <w:sz w:val="22"/>
          <w:szCs w:val="22"/>
          <w:u w:val="single"/>
        </w:rPr>
      </w:pPr>
    </w:p>
    <w:p w:rsidR="002917A1" w:rsidRPr="00E10409" w:rsidRDefault="002917A1" w:rsidP="002917A1">
      <w:pPr>
        <w:jc w:val="center"/>
        <w:rPr>
          <w:rFonts w:ascii="Arial" w:hAnsi="Arial" w:cs="Arial"/>
          <w:b/>
          <w:bCs/>
          <w:sz w:val="22"/>
          <w:szCs w:val="22"/>
        </w:rPr>
      </w:pPr>
      <w:r w:rsidRPr="00E10409">
        <w:rPr>
          <w:rFonts w:ascii="Arial" w:hAnsi="Arial" w:cs="Arial"/>
          <w:b/>
          <w:bCs/>
          <w:sz w:val="22"/>
          <w:szCs w:val="22"/>
        </w:rPr>
        <w:t>A Gazdasági és Városstra</w:t>
      </w:r>
      <w:r w:rsidR="006F2583" w:rsidRPr="00E10409">
        <w:rPr>
          <w:rFonts w:ascii="Arial" w:hAnsi="Arial" w:cs="Arial"/>
          <w:b/>
          <w:bCs/>
          <w:sz w:val="22"/>
          <w:szCs w:val="22"/>
        </w:rPr>
        <w:t>tégiai Bizottság 201</w:t>
      </w:r>
      <w:r w:rsidR="00DE6E44" w:rsidRPr="00E10409">
        <w:rPr>
          <w:rFonts w:ascii="Arial" w:hAnsi="Arial" w:cs="Arial"/>
          <w:b/>
          <w:bCs/>
          <w:sz w:val="22"/>
          <w:szCs w:val="22"/>
        </w:rPr>
        <w:t xml:space="preserve">8. </w:t>
      </w:r>
      <w:r w:rsidR="001D287B" w:rsidRPr="00E10409">
        <w:rPr>
          <w:rFonts w:ascii="Arial" w:hAnsi="Arial" w:cs="Arial"/>
          <w:b/>
          <w:bCs/>
          <w:sz w:val="22"/>
          <w:szCs w:val="22"/>
        </w:rPr>
        <w:t>április</w:t>
      </w:r>
      <w:r w:rsidR="00B343C5">
        <w:rPr>
          <w:rFonts w:ascii="Arial" w:hAnsi="Arial" w:cs="Arial"/>
          <w:b/>
          <w:bCs/>
          <w:sz w:val="22"/>
          <w:szCs w:val="22"/>
        </w:rPr>
        <w:t xml:space="preserve"> </w:t>
      </w:r>
      <w:r w:rsidR="001D287B" w:rsidRPr="00E10409">
        <w:rPr>
          <w:rFonts w:ascii="Arial" w:hAnsi="Arial" w:cs="Arial"/>
          <w:b/>
          <w:bCs/>
          <w:sz w:val="22"/>
          <w:szCs w:val="22"/>
        </w:rPr>
        <w:t>10</w:t>
      </w:r>
      <w:r w:rsidRPr="00E10409">
        <w:rPr>
          <w:rFonts w:ascii="Arial" w:hAnsi="Arial" w:cs="Arial"/>
          <w:b/>
          <w:bCs/>
          <w:sz w:val="22"/>
          <w:szCs w:val="22"/>
        </w:rPr>
        <w:t>-i rendkívüli ülésére</w:t>
      </w:r>
    </w:p>
    <w:p w:rsidR="002917A1" w:rsidRPr="00E10409" w:rsidRDefault="002917A1" w:rsidP="002917A1">
      <w:pPr>
        <w:rPr>
          <w:rFonts w:ascii="Arial" w:hAnsi="Arial" w:cs="Arial"/>
          <w:b/>
          <w:bCs/>
          <w:sz w:val="22"/>
        </w:rPr>
      </w:pPr>
    </w:p>
    <w:p w:rsidR="002917A1" w:rsidRPr="00E10409" w:rsidRDefault="002917A1" w:rsidP="002917A1">
      <w:pPr>
        <w:jc w:val="center"/>
        <w:rPr>
          <w:rFonts w:ascii="Arial" w:hAnsi="Arial" w:cs="Arial"/>
          <w:b/>
          <w:bCs/>
          <w:sz w:val="22"/>
        </w:rPr>
      </w:pPr>
      <w:r w:rsidRPr="00E10409">
        <w:rPr>
          <w:rFonts w:ascii="Arial" w:hAnsi="Arial" w:cs="Arial"/>
          <w:b/>
          <w:bCs/>
          <w:sz w:val="22"/>
        </w:rPr>
        <w:t xml:space="preserve">Javaslat Szombathely Megyei Jogú Város Önkormányzata tulajdonában lévő gazdasági </w:t>
      </w:r>
      <w:r w:rsidR="00DE6E44" w:rsidRPr="00E10409">
        <w:rPr>
          <w:rFonts w:ascii="Arial" w:hAnsi="Arial" w:cs="Arial"/>
          <w:b/>
          <w:bCs/>
          <w:sz w:val="22"/>
        </w:rPr>
        <w:t>társaságok 2018</w:t>
      </w:r>
      <w:r w:rsidRPr="00E10409">
        <w:rPr>
          <w:rFonts w:ascii="Arial" w:hAnsi="Arial" w:cs="Arial"/>
          <w:b/>
          <w:bCs/>
          <w:sz w:val="22"/>
        </w:rPr>
        <w:t>. évi üzleti terveinek megtárgyalására</w:t>
      </w:r>
    </w:p>
    <w:p w:rsidR="002917A1" w:rsidRPr="00E10409" w:rsidRDefault="002917A1" w:rsidP="002917A1">
      <w:pPr>
        <w:jc w:val="center"/>
        <w:rPr>
          <w:rFonts w:ascii="Arial" w:hAnsi="Arial" w:cs="Arial"/>
          <w:b/>
          <w:bCs/>
          <w:sz w:val="22"/>
        </w:rPr>
      </w:pPr>
    </w:p>
    <w:p w:rsidR="002917A1" w:rsidRPr="00E10409" w:rsidRDefault="002917A1" w:rsidP="002917A1">
      <w:pPr>
        <w:jc w:val="both"/>
        <w:rPr>
          <w:rFonts w:ascii="Arial" w:hAnsi="Arial" w:cs="Arial"/>
          <w:sz w:val="22"/>
          <w:szCs w:val="22"/>
        </w:rPr>
      </w:pPr>
      <w:r w:rsidRPr="00E10409">
        <w:rPr>
          <w:rFonts w:ascii="Arial" w:hAnsi="Arial" w:cs="Arial"/>
          <w:sz w:val="22"/>
          <w:szCs w:val="22"/>
        </w:rPr>
        <w:t xml:space="preserve">Az önkormányzat tárgyévi költségvetésének elfogadását </w:t>
      </w:r>
      <w:r w:rsidR="00DE6E44" w:rsidRPr="00E10409">
        <w:rPr>
          <w:rFonts w:ascii="Arial" w:hAnsi="Arial" w:cs="Arial"/>
          <w:sz w:val="22"/>
          <w:szCs w:val="22"/>
        </w:rPr>
        <w:t>követően</w:t>
      </w:r>
      <w:r w:rsidRPr="00E10409">
        <w:rPr>
          <w:rFonts w:ascii="Arial" w:hAnsi="Arial" w:cs="Arial"/>
          <w:sz w:val="22"/>
          <w:szCs w:val="22"/>
        </w:rPr>
        <w:t xml:space="preserve"> kerülnek napirendre az önkormányzati tulajdonú gazdasági társaságok éves üzleti tervei. Szombathely Megyei Jogú Város Önkormányzata vagyonáról szóló 40/2014. (XII. 23.) </w:t>
      </w:r>
      <w:r w:rsidR="00FC0349">
        <w:rPr>
          <w:rFonts w:ascii="Arial" w:hAnsi="Arial" w:cs="Arial"/>
          <w:sz w:val="22"/>
          <w:szCs w:val="22"/>
        </w:rPr>
        <w:t>önkormányzati</w:t>
      </w:r>
      <w:r w:rsidRPr="00E10409">
        <w:rPr>
          <w:rFonts w:ascii="Arial" w:hAnsi="Arial" w:cs="Arial"/>
          <w:sz w:val="22"/>
          <w:szCs w:val="22"/>
        </w:rPr>
        <w:t xml:space="preserve"> rendelet </w:t>
      </w:r>
      <w:r w:rsidR="00DA5556" w:rsidRPr="00E10409">
        <w:rPr>
          <w:rFonts w:ascii="Arial" w:hAnsi="Arial" w:cs="Arial"/>
          <w:sz w:val="22"/>
        </w:rPr>
        <w:t>19. § (1) bekezdés b) pont bf) alpontja</w:t>
      </w:r>
      <w:r w:rsidRPr="00E10409">
        <w:rPr>
          <w:rFonts w:ascii="Arial" w:hAnsi="Arial" w:cs="Arial"/>
          <w:sz w:val="22"/>
          <w:szCs w:val="22"/>
        </w:rPr>
        <w:t xml:space="preserve"> alapján a szakmailag illetékes önkormányzati bizottságok véleményezésével a gazdasági ügyeket ellátó bizottság dönt az üzleti tervek elfogadásáról. Az üzleti tervek jelen előterjesztés mellékletét képezik, így csak röviden kívánom összefoglalni az azokban foglaltakat.</w:t>
      </w:r>
    </w:p>
    <w:p w:rsidR="002917A1" w:rsidRPr="00E10409" w:rsidRDefault="002917A1" w:rsidP="002917A1">
      <w:pPr>
        <w:jc w:val="both"/>
        <w:rPr>
          <w:rFonts w:ascii="Arial" w:hAnsi="Arial" w:cs="Arial"/>
          <w:sz w:val="22"/>
          <w:szCs w:val="22"/>
        </w:rPr>
      </w:pPr>
    </w:p>
    <w:p w:rsidR="002917A1" w:rsidRPr="00E10409" w:rsidRDefault="002917A1" w:rsidP="002917A1">
      <w:pPr>
        <w:jc w:val="both"/>
        <w:rPr>
          <w:rFonts w:ascii="Arial" w:hAnsi="Arial" w:cs="Arial"/>
          <w:b/>
          <w:bCs/>
          <w:sz w:val="22"/>
          <w:u w:val="single"/>
        </w:rPr>
      </w:pPr>
    </w:p>
    <w:p w:rsidR="002917A1" w:rsidRPr="00E10409" w:rsidRDefault="002917A1" w:rsidP="002917A1">
      <w:pPr>
        <w:jc w:val="both"/>
        <w:rPr>
          <w:rFonts w:ascii="Arial" w:hAnsi="Arial" w:cs="Arial"/>
          <w:b/>
          <w:bCs/>
          <w:sz w:val="22"/>
          <w:u w:val="single"/>
        </w:rPr>
      </w:pPr>
      <w:r w:rsidRPr="00E10409">
        <w:rPr>
          <w:rFonts w:ascii="Arial" w:hAnsi="Arial" w:cs="Arial"/>
          <w:b/>
          <w:bCs/>
          <w:sz w:val="22"/>
          <w:u w:val="single"/>
        </w:rPr>
        <w:t xml:space="preserve">a) Weöres Sándor Színház Nonprofit Kft.  </w:t>
      </w:r>
    </w:p>
    <w:p w:rsidR="002917A1" w:rsidRPr="00E10409" w:rsidRDefault="002917A1" w:rsidP="002917A1">
      <w:pPr>
        <w:jc w:val="both"/>
        <w:rPr>
          <w:rFonts w:ascii="Arial" w:hAnsi="Arial" w:cs="Arial"/>
          <w:b/>
          <w:bCs/>
          <w:sz w:val="22"/>
          <w:u w:val="single"/>
        </w:rPr>
      </w:pPr>
    </w:p>
    <w:p w:rsidR="002917A1" w:rsidRPr="00E10409" w:rsidRDefault="002917A1" w:rsidP="002917A1">
      <w:pPr>
        <w:jc w:val="both"/>
        <w:rPr>
          <w:rFonts w:ascii="Arial" w:hAnsi="Arial" w:cs="Arial"/>
          <w:bCs/>
          <w:sz w:val="22"/>
          <w:szCs w:val="22"/>
        </w:rPr>
      </w:pPr>
      <w:r w:rsidRPr="00E10409">
        <w:rPr>
          <w:rFonts w:ascii="Arial" w:hAnsi="Arial" w:cs="Arial"/>
          <w:bCs/>
          <w:sz w:val="22"/>
        </w:rPr>
        <w:t>A társaság művészeti tevékenységét a megszokott színvonalon és nagyságrendben tervezi a 201</w:t>
      </w:r>
      <w:r w:rsidR="00580DE5" w:rsidRPr="00E10409">
        <w:rPr>
          <w:rFonts w:ascii="Arial" w:hAnsi="Arial" w:cs="Arial"/>
          <w:bCs/>
          <w:sz w:val="22"/>
        </w:rPr>
        <w:t>8</w:t>
      </w:r>
      <w:r w:rsidRPr="00E10409">
        <w:rPr>
          <w:rFonts w:ascii="Arial" w:hAnsi="Arial" w:cs="Arial"/>
          <w:bCs/>
          <w:sz w:val="22"/>
        </w:rPr>
        <w:t>-</w:t>
      </w:r>
      <w:r w:rsidR="00580DE5" w:rsidRPr="00E10409">
        <w:rPr>
          <w:rFonts w:ascii="Arial" w:hAnsi="Arial" w:cs="Arial"/>
          <w:bCs/>
          <w:sz w:val="22"/>
        </w:rPr>
        <w:t>a</w:t>
      </w:r>
      <w:r w:rsidRPr="00E10409">
        <w:rPr>
          <w:rFonts w:ascii="Arial" w:hAnsi="Arial" w:cs="Arial"/>
          <w:bCs/>
          <w:sz w:val="22"/>
        </w:rPr>
        <w:t xml:space="preserve">s évben is. A műsorterv az előző évihez lenne hasonló, a nézőszám és az </w:t>
      </w:r>
      <w:r w:rsidRPr="00E10409">
        <w:rPr>
          <w:rFonts w:ascii="Arial" w:hAnsi="Arial" w:cs="Arial"/>
          <w:bCs/>
          <w:sz w:val="22"/>
          <w:szCs w:val="22"/>
        </w:rPr>
        <w:t xml:space="preserve">előadásszám nagyságrendi növekedésével nem számolnak, mivel a színház elérte infrastrukturális határait, a nézőszám is 90 % körüli. </w:t>
      </w:r>
      <w:r w:rsidR="00580DE5" w:rsidRPr="00E10409">
        <w:rPr>
          <w:rFonts w:ascii="Arial" w:hAnsi="Arial" w:cs="Arial"/>
          <w:bCs/>
          <w:sz w:val="22"/>
          <w:szCs w:val="22"/>
        </w:rPr>
        <w:t xml:space="preserve">A gazdálkodási, szabályozási környezetben idén érdemi változás nem várható, így a 2018. év működése terén a terv a tavalyi évihez hasonló működéssel kalkulál. Legfontosabb változás a személyes közreműködők kapcsán történő kifizetések tervezett alakulásában mutatkozik. A gazdálkodásra hatással lesz a minimálbér és a garantált bérminimum emelése. A bérfeszültség elkerülése érdekében január 1-től általános 4 %-os béremelést hajtott végre a társaság. Tekintettel arra, hogy a társulati tag színészek egyre nagyobb számban preferálják a vállalkozási szerződés alapján történő közreműködést, így ennek költsége az alvállalkozói kifizetéseket növeli, a bérköltséget csökkenti. </w:t>
      </w:r>
    </w:p>
    <w:p w:rsidR="002917A1" w:rsidRPr="00E10409" w:rsidRDefault="002917A1" w:rsidP="002917A1">
      <w:pPr>
        <w:autoSpaceDE w:val="0"/>
        <w:autoSpaceDN w:val="0"/>
        <w:adjustRightInd w:val="0"/>
        <w:jc w:val="both"/>
        <w:rPr>
          <w:rFonts w:ascii="Arial" w:hAnsi="Arial" w:cs="Arial"/>
          <w:bCs/>
          <w:sz w:val="22"/>
          <w:szCs w:val="22"/>
        </w:rPr>
      </w:pPr>
      <w:r w:rsidRPr="00E10409">
        <w:rPr>
          <w:rFonts w:ascii="Arial" w:hAnsi="Arial" w:cs="Arial"/>
          <w:bCs/>
          <w:sz w:val="22"/>
          <w:szCs w:val="22"/>
        </w:rPr>
        <w:t>A társaság 201</w:t>
      </w:r>
      <w:r w:rsidR="0063304E" w:rsidRPr="00E10409">
        <w:rPr>
          <w:rFonts w:ascii="Arial" w:hAnsi="Arial" w:cs="Arial"/>
          <w:bCs/>
          <w:sz w:val="22"/>
          <w:szCs w:val="22"/>
        </w:rPr>
        <w:t>8</w:t>
      </w:r>
      <w:r w:rsidRPr="00E10409">
        <w:rPr>
          <w:rFonts w:ascii="Arial" w:hAnsi="Arial" w:cs="Arial"/>
          <w:bCs/>
          <w:sz w:val="22"/>
          <w:szCs w:val="22"/>
        </w:rPr>
        <w:t>. évre összesen 6</w:t>
      </w:r>
      <w:r w:rsidR="0063304E" w:rsidRPr="00E10409">
        <w:rPr>
          <w:rFonts w:ascii="Arial" w:hAnsi="Arial" w:cs="Arial"/>
          <w:bCs/>
          <w:sz w:val="22"/>
          <w:szCs w:val="22"/>
        </w:rPr>
        <w:t>06</w:t>
      </w:r>
      <w:r w:rsidRPr="00E10409">
        <w:rPr>
          <w:rFonts w:ascii="Arial" w:hAnsi="Arial" w:cs="Arial"/>
          <w:bCs/>
          <w:sz w:val="22"/>
          <w:szCs w:val="22"/>
        </w:rPr>
        <w:t>.</w:t>
      </w:r>
      <w:r w:rsidR="0063304E" w:rsidRPr="00E10409">
        <w:rPr>
          <w:rFonts w:ascii="Arial" w:hAnsi="Arial" w:cs="Arial"/>
          <w:bCs/>
          <w:sz w:val="22"/>
          <w:szCs w:val="22"/>
        </w:rPr>
        <w:t>889</w:t>
      </w:r>
      <w:r w:rsidRPr="00E10409">
        <w:rPr>
          <w:rFonts w:ascii="Arial" w:hAnsi="Arial" w:cs="Arial"/>
          <w:bCs/>
          <w:sz w:val="22"/>
          <w:szCs w:val="22"/>
        </w:rPr>
        <w:t xml:space="preserve"> eFt összegű bevétellel számol, ebből központi költségvetési támogatás </w:t>
      </w:r>
      <w:r w:rsidR="0063304E" w:rsidRPr="00E10409">
        <w:rPr>
          <w:rFonts w:ascii="Arial" w:hAnsi="Arial" w:cs="Arial"/>
          <w:bCs/>
          <w:sz w:val="22"/>
          <w:szCs w:val="22"/>
        </w:rPr>
        <w:t>208.400</w:t>
      </w:r>
      <w:r w:rsidRPr="00E10409">
        <w:rPr>
          <w:rFonts w:ascii="Arial" w:hAnsi="Arial" w:cs="Arial"/>
          <w:bCs/>
          <w:sz w:val="22"/>
          <w:szCs w:val="22"/>
        </w:rPr>
        <w:t xml:space="preserve"> eFt, önkormányzati</w:t>
      </w:r>
      <w:r w:rsidR="0063304E" w:rsidRPr="00E10409">
        <w:rPr>
          <w:rFonts w:ascii="Arial" w:hAnsi="Arial" w:cs="Arial"/>
          <w:bCs/>
          <w:sz w:val="22"/>
          <w:szCs w:val="22"/>
        </w:rPr>
        <w:t xml:space="preserve"> működési </w:t>
      </w:r>
      <w:r w:rsidRPr="00E10409">
        <w:rPr>
          <w:rFonts w:ascii="Arial" w:hAnsi="Arial" w:cs="Arial"/>
          <w:bCs/>
          <w:sz w:val="22"/>
          <w:szCs w:val="22"/>
        </w:rPr>
        <w:t xml:space="preserve">támogatás </w:t>
      </w:r>
      <w:r w:rsidR="0063304E" w:rsidRPr="00E10409">
        <w:rPr>
          <w:rFonts w:ascii="Arial" w:hAnsi="Arial" w:cs="Arial"/>
          <w:bCs/>
          <w:sz w:val="22"/>
          <w:szCs w:val="22"/>
        </w:rPr>
        <w:t>141.396</w:t>
      </w:r>
      <w:r w:rsidRPr="00E10409">
        <w:rPr>
          <w:rFonts w:ascii="Arial" w:hAnsi="Arial" w:cs="Arial"/>
          <w:bCs/>
          <w:sz w:val="22"/>
          <w:szCs w:val="22"/>
        </w:rPr>
        <w:t xml:space="preserve"> eFt</w:t>
      </w:r>
      <w:r w:rsidR="0063304E" w:rsidRPr="00E10409">
        <w:rPr>
          <w:rFonts w:ascii="Arial" w:hAnsi="Arial" w:cs="Arial"/>
          <w:bCs/>
          <w:sz w:val="22"/>
          <w:szCs w:val="22"/>
        </w:rPr>
        <w:t>, emellett</w:t>
      </w:r>
      <w:r w:rsidRPr="00E10409">
        <w:rPr>
          <w:rFonts w:ascii="Arial" w:hAnsi="Arial" w:cs="Arial"/>
          <w:bCs/>
          <w:sz w:val="22"/>
          <w:szCs w:val="22"/>
        </w:rPr>
        <w:t xml:space="preserve"> </w:t>
      </w:r>
      <w:r w:rsidR="0063304E" w:rsidRPr="00E10409">
        <w:rPr>
          <w:rFonts w:ascii="Arial" w:hAnsi="Arial" w:cs="Arial"/>
          <w:sz w:val="22"/>
          <w:szCs w:val="22"/>
        </w:rPr>
        <w:t>37.404</w:t>
      </w:r>
      <w:r w:rsidRPr="00E10409">
        <w:rPr>
          <w:rFonts w:ascii="Arial" w:hAnsi="Arial" w:cs="Arial"/>
          <w:sz w:val="22"/>
          <w:szCs w:val="22"/>
        </w:rPr>
        <w:t xml:space="preserve"> eFt a színházépületért fizetett bérleti díj összegével megegyező fenntartói támogatás</w:t>
      </w:r>
      <w:r w:rsidRPr="00E10409">
        <w:rPr>
          <w:rFonts w:ascii="Arial" w:hAnsi="Arial" w:cs="Arial"/>
          <w:bCs/>
          <w:sz w:val="22"/>
          <w:szCs w:val="22"/>
        </w:rPr>
        <w:t xml:space="preserve">. </w:t>
      </w:r>
    </w:p>
    <w:p w:rsidR="002917A1" w:rsidRPr="00E10409" w:rsidRDefault="002917A1" w:rsidP="002917A1">
      <w:pPr>
        <w:jc w:val="both"/>
        <w:rPr>
          <w:rFonts w:ascii="Arial" w:hAnsi="Arial" w:cs="Arial"/>
          <w:bCs/>
          <w:strike/>
          <w:sz w:val="22"/>
        </w:rPr>
      </w:pPr>
      <w:r w:rsidRPr="00E10409">
        <w:rPr>
          <w:rFonts w:ascii="Arial" w:hAnsi="Arial" w:cs="Arial"/>
          <w:bCs/>
          <w:sz w:val="22"/>
        </w:rPr>
        <w:t>A 201</w:t>
      </w:r>
      <w:r w:rsidR="0063304E" w:rsidRPr="00E10409">
        <w:rPr>
          <w:rFonts w:ascii="Arial" w:hAnsi="Arial" w:cs="Arial"/>
          <w:bCs/>
          <w:sz w:val="22"/>
        </w:rPr>
        <w:t>8</w:t>
      </w:r>
      <w:r w:rsidRPr="00E10409">
        <w:rPr>
          <w:rFonts w:ascii="Arial" w:hAnsi="Arial" w:cs="Arial"/>
          <w:bCs/>
          <w:sz w:val="22"/>
        </w:rPr>
        <w:t xml:space="preserve">. évre tervezett kiadások együttes összege </w:t>
      </w:r>
      <w:r w:rsidR="0063304E" w:rsidRPr="00E10409">
        <w:rPr>
          <w:rFonts w:ascii="Arial" w:hAnsi="Arial" w:cs="Arial"/>
          <w:bCs/>
          <w:sz w:val="22"/>
        </w:rPr>
        <w:t>608.889 e</w:t>
      </w:r>
      <w:r w:rsidRPr="00E10409">
        <w:rPr>
          <w:rFonts w:ascii="Arial" w:hAnsi="Arial" w:cs="Arial"/>
          <w:bCs/>
          <w:sz w:val="22"/>
        </w:rPr>
        <w:t>Ft</w:t>
      </w:r>
      <w:r w:rsidR="0063304E" w:rsidRPr="00E10409">
        <w:rPr>
          <w:rFonts w:ascii="Arial" w:hAnsi="Arial" w:cs="Arial"/>
          <w:bCs/>
          <w:sz w:val="22"/>
        </w:rPr>
        <w:t xml:space="preserve">, amely 25.530 eFt közvetlen anyagköltséget, 153.481 eFt alvállalkozói ráfordítást, 88.530 eFt anyagjellegű szolgáltatást, 263.576 eFt bérjellegű ráfordítást és járulékot, 12.880 eFt személyi jellegű ráfordítást, 55.500 eFt értékcsökkenést és 4.180 eFt egyéb költséget tartalmaz. </w:t>
      </w:r>
      <w:r w:rsidRPr="00E10409">
        <w:rPr>
          <w:rFonts w:ascii="Arial" w:hAnsi="Arial" w:cs="Arial"/>
          <w:bCs/>
          <w:sz w:val="22"/>
        </w:rPr>
        <w:t>Az üzleti tervben a társaság 201</w:t>
      </w:r>
      <w:r w:rsidR="0063304E" w:rsidRPr="00E10409">
        <w:rPr>
          <w:rFonts w:ascii="Arial" w:hAnsi="Arial" w:cs="Arial"/>
          <w:bCs/>
          <w:sz w:val="22"/>
        </w:rPr>
        <w:t>8</w:t>
      </w:r>
      <w:r w:rsidRPr="00E10409">
        <w:rPr>
          <w:rFonts w:ascii="Arial" w:hAnsi="Arial" w:cs="Arial"/>
          <w:bCs/>
          <w:sz w:val="22"/>
        </w:rPr>
        <w:t xml:space="preserve">. évre várható </w:t>
      </w:r>
      <w:r w:rsidR="0063304E" w:rsidRPr="00E10409">
        <w:rPr>
          <w:rFonts w:ascii="Arial" w:hAnsi="Arial" w:cs="Arial"/>
          <w:bCs/>
          <w:sz w:val="22"/>
        </w:rPr>
        <w:t>adózott eredménye 2.5</w:t>
      </w:r>
      <w:r w:rsidRPr="00E10409">
        <w:rPr>
          <w:rFonts w:ascii="Arial" w:hAnsi="Arial" w:cs="Arial"/>
          <w:bCs/>
          <w:sz w:val="22"/>
        </w:rPr>
        <w:t>00 eFt.</w:t>
      </w: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Cs/>
          <w:sz w:val="22"/>
        </w:rPr>
      </w:pPr>
      <w:r w:rsidRPr="00E10409">
        <w:rPr>
          <w:rFonts w:ascii="Arial" w:hAnsi="Arial" w:cs="Arial"/>
          <w:bCs/>
          <w:sz w:val="22"/>
        </w:rPr>
        <w:t>A társaság felü</w:t>
      </w:r>
      <w:r w:rsidR="0063304E" w:rsidRPr="00E10409">
        <w:rPr>
          <w:rFonts w:ascii="Arial" w:hAnsi="Arial" w:cs="Arial"/>
          <w:bCs/>
          <w:sz w:val="22"/>
        </w:rPr>
        <w:t>gyelőbizottsága a társaság 2018</w:t>
      </w:r>
      <w:r w:rsidRPr="00E10409">
        <w:rPr>
          <w:rFonts w:ascii="Arial" w:hAnsi="Arial" w:cs="Arial"/>
          <w:bCs/>
          <w:sz w:val="22"/>
        </w:rPr>
        <w:t>. évi üzleti tervét elfogadta.</w:t>
      </w:r>
    </w:p>
    <w:p w:rsidR="002917A1" w:rsidRPr="00E10409" w:rsidRDefault="002917A1" w:rsidP="002917A1">
      <w:pPr>
        <w:jc w:val="both"/>
        <w:rPr>
          <w:rFonts w:ascii="Arial" w:hAnsi="Arial" w:cs="Arial"/>
          <w:b/>
          <w:bCs/>
          <w:sz w:val="22"/>
          <w:u w:val="single"/>
        </w:rPr>
      </w:pPr>
    </w:p>
    <w:p w:rsidR="002917A1" w:rsidRPr="00E10409" w:rsidRDefault="002917A1" w:rsidP="002917A1">
      <w:pPr>
        <w:jc w:val="both"/>
        <w:rPr>
          <w:rFonts w:ascii="Arial" w:hAnsi="Arial" w:cs="Arial"/>
          <w:b/>
          <w:bCs/>
          <w:sz w:val="22"/>
          <w:u w:val="single"/>
        </w:rPr>
      </w:pPr>
    </w:p>
    <w:p w:rsidR="002917A1" w:rsidRPr="00E10409" w:rsidRDefault="002917A1" w:rsidP="002917A1">
      <w:pPr>
        <w:jc w:val="both"/>
        <w:rPr>
          <w:rFonts w:ascii="Arial" w:hAnsi="Arial" w:cs="Arial"/>
          <w:b/>
          <w:bCs/>
          <w:sz w:val="22"/>
          <w:u w:val="single"/>
        </w:rPr>
      </w:pPr>
      <w:r w:rsidRPr="00E10409">
        <w:rPr>
          <w:rFonts w:ascii="Arial" w:hAnsi="Arial" w:cs="Arial"/>
          <w:b/>
          <w:bCs/>
          <w:sz w:val="22"/>
          <w:u w:val="single"/>
        </w:rPr>
        <w:t>b) Szombathelyi Médiaközpont Nonprofit Kft</w:t>
      </w:r>
      <w:r w:rsidR="0063304E" w:rsidRPr="00E10409">
        <w:rPr>
          <w:rFonts w:ascii="Arial" w:hAnsi="Arial" w:cs="Arial"/>
          <w:b/>
          <w:bCs/>
          <w:sz w:val="22"/>
          <w:u w:val="single"/>
        </w:rPr>
        <w:t>.</w:t>
      </w:r>
      <w:r w:rsidRPr="00E10409">
        <w:rPr>
          <w:rFonts w:ascii="Arial" w:hAnsi="Arial" w:cs="Arial"/>
          <w:b/>
          <w:bCs/>
          <w:sz w:val="22"/>
          <w:u w:val="single"/>
        </w:rPr>
        <w:t xml:space="preserve"> </w:t>
      </w:r>
    </w:p>
    <w:p w:rsidR="002917A1" w:rsidRPr="00E10409" w:rsidRDefault="002917A1" w:rsidP="002917A1">
      <w:pPr>
        <w:jc w:val="both"/>
        <w:rPr>
          <w:rFonts w:ascii="Arial" w:hAnsi="Arial" w:cs="Arial"/>
          <w:sz w:val="22"/>
        </w:rPr>
      </w:pPr>
    </w:p>
    <w:p w:rsidR="002917A1" w:rsidRPr="00E10409" w:rsidRDefault="00E87CA6" w:rsidP="002917A1">
      <w:pPr>
        <w:jc w:val="both"/>
        <w:rPr>
          <w:rFonts w:ascii="Arial" w:hAnsi="Arial" w:cs="Arial"/>
          <w:bCs/>
          <w:sz w:val="22"/>
        </w:rPr>
      </w:pPr>
      <w:r w:rsidRPr="00E10409">
        <w:rPr>
          <w:rFonts w:ascii="Arial" w:hAnsi="Arial" w:cs="Arial"/>
          <w:bCs/>
          <w:sz w:val="22"/>
        </w:rPr>
        <w:t>A 2018</w:t>
      </w:r>
      <w:r w:rsidR="002917A1" w:rsidRPr="00E10409">
        <w:rPr>
          <w:rFonts w:ascii="Arial" w:hAnsi="Arial" w:cs="Arial"/>
          <w:bCs/>
          <w:sz w:val="22"/>
        </w:rPr>
        <w:t xml:space="preserve">. évi üzleti terv alapján a társaság összes bevétele </w:t>
      </w:r>
      <w:r w:rsidRPr="00E10409">
        <w:rPr>
          <w:rFonts w:ascii="Arial" w:hAnsi="Arial" w:cs="Arial"/>
          <w:bCs/>
          <w:sz w:val="22"/>
        </w:rPr>
        <w:t>161.500</w:t>
      </w:r>
      <w:r w:rsidR="002917A1" w:rsidRPr="00E10409">
        <w:rPr>
          <w:rFonts w:ascii="Arial" w:hAnsi="Arial" w:cs="Arial"/>
          <w:bCs/>
          <w:sz w:val="22"/>
        </w:rPr>
        <w:t xml:space="preserve"> eFt, amelyből 8</w:t>
      </w:r>
      <w:r w:rsidRPr="00E10409">
        <w:rPr>
          <w:rFonts w:ascii="Arial" w:hAnsi="Arial" w:cs="Arial"/>
          <w:bCs/>
          <w:sz w:val="22"/>
        </w:rPr>
        <w:t>4</w:t>
      </w:r>
      <w:r w:rsidR="002917A1" w:rsidRPr="00E10409">
        <w:rPr>
          <w:rFonts w:ascii="Arial" w:hAnsi="Arial" w:cs="Arial"/>
          <w:bCs/>
          <w:sz w:val="22"/>
        </w:rPr>
        <w:t xml:space="preserve">.000 eFt önkormányzati támogatás. Az előző években tapasztaltakat figyelembe véve törekednie kell a társaságnak arra, hogy a jelenlegi médiafelületeinek versenyképességét megőrizze. A feladatok </w:t>
      </w:r>
      <w:r w:rsidR="002917A1" w:rsidRPr="00E10409">
        <w:rPr>
          <w:rFonts w:ascii="Arial" w:hAnsi="Arial" w:cs="Arial"/>
          <w:bCs/>
          <w:sz w:val="22"/>
        </w:rPr>
        <w:lastRenderedPageBreak/>
        <w:t xml:space="preserve">mennyisége növekedett és az ennek teljesítéséhez szükséges anyagi háttér biztosítása is megváltozott. A piaci körülmények megváltoznak, új marketing szemlélet kialakítása vált szükségessé. Együttműködések kialakításával is stabilabbá lehetne tenni a bevételi oldalt. </w:t>
      </w:r>
    </w:p>
    <w:p w:rsidR="002917A1" w:rsidRPr="00E10409" w:rsidRDefault="002917A1" w:rsidP="002917A1">
      <w:pPr>
        <w:jc w:val="both"/>
        <w:rPr>
          <w:rFonts w:ascii="Arial" w:hAnsi="Arial" w:cs="Arial"/>
          <w:bCs/>
          <w:sz w:val="22"/>
        </w:rPr>
      </w:pPr>
      <w:r w:rsidRPr="00E10409">
        <w:rPr>
          <w:rFonts w:ascii="Arial" w:hAnsi="Arial" w:cs="Arial"/>
          <w:bCs/>
          <w:sz w:val="22"/>
        </w:rPr>
        <w:t xml:space="preserve">A szolgáltatások értékesítéséből </w:t>
      </w:r>
      <w:r w:rsidR="00E87CA6" w:rsidRPr="00E10409">
        <w:rPr>
          <w:rFonts w:ascii="Arial" w:hAnsi="Arial" w:cs="Arial"/>
          <w:bCs/>
          <w:sz w:val="22"/>
        </w:rPr>
        <w:t>59</w:t>
      </w:r>
      <w:r w:rsidRPr="00E10409">
        <w:rPr>
          <w:rFonts w:ascii="Arial" w:hAnsi="Arial" w:cs="Arial"/>
          <w:bCs/>
          <w:sz w:val="22"/>
        </w:rPr>
        <w:t>.</w:t>
      </w:r>
      <w:r w:rsidR="00E87CA6" w:rsidRPr="00E10409">
        <w:rPr>
          <w:rFonts w:ascii="Arial" w:hAnsi="Arial" w:cs="Arial"/>
          <w:bCs/>
          <w:sz w:val="22"/>
        </w:rPr>
        <w:t>7</w:t>
      </w:r>
      <w:r w:rsidRPr="00E10409">
        <w:rPr>
          <w:rFonts w:ascii="Arial" w:hAnsi="Arial" w:cs="Arial"/>
          <w:bCs/>
          <w:sz w:val="22"/>
        </w:rPr>
        <w:t xml:space="preserve">00 </w:t>
      </w:r>
      <w:r w:rsidR="00E87CA6" w:rsidRPr="00E10409">
        <w:rPr>
          <w:rFonts w:ascii="Arial" w:hAnsi="Arial" w:cs="Arial"/>
          <w:bCs/>
          <w:sz w:val="22"/>
        </w:rPr>
        <w:t>eFt</w:t>
      </w:r>
      <w:r w:rsidRPr="00E10409">
        <w:rPr>
          <w:rFonts w:ascii="Arial" w:hAnsi="Arial" w:cs="Arial"/>
          <w:bCs/>
          <w:sz w:val="22"/>
        </w:rPr>
        <w:t xml:space="preserve"> bevétellel számol a társaság, amelyek a következőképpen alakulnak: </w:t>
      </w:r>
      <w:r w:rsidR="00E87CA6" w:rsidRPr="00E10409">
        <w:rPr>
          <w:rFonts w:ascii="Arial" w:hAnsi="Arial" w:cs="Arial"/>
          <w:bCs/>
          <w:sz w:val="22"/>
        </w:rPr>
        <w:t>28</w:t>
      </w:r>
      <w:r w:rsidRPr="00E10409">
        <w:rPr>
          <w:rFonts w:ascii="Arial" w:hAnsi="Arial" w:cs="Arial"/>
          <w:bCs/>
          <w:sz w:val="22"/>
        </w:rPr>
        <w:t xml:space="preserve">.000 eFt médiareklám, </w:t>
      </w:r>
      <w:r w:rsidR="00E87CA6" w:rsidRPr="00E10409">
        <w:rPr>
          <w:rFonts w:ascii="Arial" w:hAnsi="Arial" w:cs="Arial"/>
          <w:bCs/>
          <w:sz w:val="22"/>
        </w:rPr>
        <w:t>31.7</w:t>
      </w:r>
      <w:r w:rsidRPr="00E10409">
        <w:rPr>
          <w:rFonts w:ascii="Arial" w:hAnsi="Arial" w:cs="Arial"/>
          <w:bCs/>
          <w:sz w:val="22"/>
        </w:rPr>
        <w:t xml:space="preserve">00 eFt egyéb (filmforgatás, videó készítés, DVD - eladás illetve hírügynökségi) szolgáltatásokból tevődik össze. </w:t>
      </w:r>
    </w:p>
    <w:p w:rsidR="002917A1" w:rsidRPr="00E10409" w:rsidRDefault="002917A1" w:rsidP="002917A1">
      <w:pPr>
        <w:jc w:val="both"/>
        <w:rPr>
          <w:rFonts w:ascii="Arial" w:hAnsi="Arial" w:cs="Arial"/>
          <w:bCs/>
          <w:sz w:val="22"/>
        </w:rPr>
      </w:pPr>
    </w:p>
    <w:p w:rsidR="002917A1" w:rsidRPr="00E10409" w:rsidRDefault="00E87CA6" w:rsidP="002917A1">
      <w:pPr>
        <w:jc w:val="both"/>
        <w:rPr>
          <w:rFonts w:ascii="Arial" w:hAnsi="Arial" w:cs="Arial"/>
          <w:bCs/>
          <w:sz w:val="22"/>
        </w:rPr>
      </w:pPr>
      <w:r w:rsidRPr="00E10409">
        <w:rPr>
          <w:rFonts w:ascii="Arial" w:hAnsi="Arial" w:cs="Arial"/>
          <w:bCs/>
          <w:sz w:val="22"/>
        </w:rPr>
        <w:t xml:space="preserve">A szolgáltatások értékesítéséből keletkező árbevételen kívül a társaság egyéb bevételként 1.500 eFt összeggel tervez. </w:t>
      </w:r>
      <w:r w:rsidR="002917A1" w:rsidRPr="00E10409">
        <w:rPr>
          <w:rFonts w:ascii="Arial" w:hAnsi="Arial" w:cs="Arial"/>
          <w:bCs/>
          <w:sz w:val="22"/>
        </w:rPr>
        <w:t xml:space="preserve">A társaság </w:t>
      </w:r>
      <w:r w:rsidRPr="00E10409">
        <w:rPr>
          <w:rFonts w:ascii="Arial" w:hAnsi="Arial" w:cs="Arial"/>
          <w:bCs/>
          <w:sz w:val="22"/>
        </w:rPr>
        <w:t>11</w:t>
      </w:r>
      <w:r w:rsidR="002917A1" w:rsidRPr="00E10409">
        <w:rPr>
          <w:rFonts w:ascii="Arial" w:hAnsi="Arial" w:cs="Arial"/>
          <w:bCs/>
          <w:sz w:val="22"/>
        </w:rPr>
        <w:t>.300 eFt bevételt a TVALLANDO 201</w:t>
      </w:r>
      <w:r w:rsidR="00983B88">
        <w:rPr>
          <w:rFonts w:ascii="Arial" w:hAnsi="Arial" w:cs="Arial"/>
          <w:bCs/>
          <w:sz w:val="22"/>
        </w:rPr>
        <w:t>8</w:t>
      </w:r>
      <w:r w:rsidR="002917A1" w:rsidRPr="00E10409">
        <w:rPr>
          <w:rFonts w:ascii="Arial" w:hAnsi="Arial" w:cs="Arial"/>
          <w:bCs/>
          <w:sz w:val="22"/>
        </w:rPr>
        <w:t xml:space="preserve"> évi pályázatokból tervez, amelyet a HÍRADÓ, valamint a MŰHELY c. kulturális magazin gyártására nyerhetnek el</w:t>
      </w:r>
      <w:r w:rsidRPr="00E10409">
        <w:rPr>
          <w:rFonts w:ascii="Arial" w:hAnsi="Arial" w:cs="Arial"/>
          <w:bCs/>
          <w:sz w:val="22"/>
        </w:rPr>
        <w:t>, egyéb pályázatokból 5.000 eFt bevétellel számolnak</w:t>
      </w:r>
      <w:r w:rsidR="002917A1" w:rsidRPr="00E10409">
        <w:rPr>
          <w:rFonts w:ascii="Arial" w:hAnsi="Arial" w:cs="Arial"/>
          <w:bCs/>
          <w:sz w:val="22"/>
        </w:rPr>
        <w:t xml:space="preserve">. </w:t>
      </w:r>
    </w:p>
    <w:p w:rsidR="002917A1" w:rsidRPr="00E10409" w:rsidRDefault="002917A1" w:rsidP="002917A1">
      <w:pPr>
        <w:jc w:val="both"/>
        <w:rPr>
          <w:rFonts w:ascii="Arial" w:hAnsi="Arial" w:cs="Arial"/>
          <w:bCs/>
          <w:sz w:val="22"/>
        </w:rPr>
      </w:pPr>
      <w:r w:rsidRPr="00E10409">
        <w:rPr>
          <w:rFonts w:ascii="Arial" w:hAnsi="Arial" w:cs="Arial"/>
          <w:bCs/>
          <w:sz w:val="22"/>
        </w:rPr>
        <w:t xml:space="preserve">A filmeladásból származó bevételek alakulását az MTVA-val kötött szerződés befolyásolja, ami azt jelenti, hogy ha van mit felkínálni, akkor van rendelés és bedolgozás az M1, M4, M5 csatornákra, </w:t>
      </w:r>
      <w:r w:rsidR="00E87CA6" w:rsidRPr="00E10409">
        <w:rPr>
          <w:rFonts w:ascii="Arial" w:hAnsi="Arial" w:cs="Arial"/>
          <w:bCs/>
          <w:sz w:val="22"/>
        </w:rPr>
        <w:t xml:space="preserve">az ECHO TV-be </w:t>
      </w:r>
      <w:r w:rsidRPr="00E10409">
        <w:rPr>
          <w:rFonts w:ascii="Arial" w:hAnsi="Arial" w:cs="Arial"/>
          <w:bCs/>
          <w:sz w:val="22"/>
        </w:rPr>
        <w:t>és ha a humán, valamint a technológiai feltételek is adottak, akkor van bevétel is. Ai átlaggal</w:t>
      </w:r>
      <w:r w:rsidR="00E87CA6" w:rsidRPr="00E10409">
        <w:rPr>
          <w:rFonts w:ascii="Arial" w:hAnsi="Arial" w:cs="Arial"/>
          <w:bCs/>
          <w:sz w:val="22"/>
        </w:rPr>
        <w:t xml:space="preserve"> nem tud tervezni a társaság, mivel ebből az összegből 6 millió Ft elvonás történt. </w:t>
      </w:r>
    </w:p>
    <w:p w:rsidR="002917A1" w:rsidRPr="00E10409" w:rsidRDefault="002917A1" w:rsidP="002917A1">
      <w:pPr>
        <w:jc w:val="both"/>
        <w:rPr>
          <w:rFonts w:ascii="Arial" w:hAnsi="Arial" w:cs="Arial"/>
          <w:bCs/>
          <w:sz w:val="22"/>
        </w:rPr>
      </w:pPr>
      <w:r w:rsidRPr="00E10409">
        <w:rPr>
          <w:rFonts w:ascii="Arial" w:hAnsi="Arial" w:cs="Arial"/>
          <w:bCs/>
          <w:sz w:val="22"/>
        </w:rPr>
        <w:t>Az anyagköltségek tervezett összege 201</w:t>
      </w:r>
      <w:r w:rsidR="00E87CA6" w:rsidRPr="00E10409">
        <w:rPr>
          <w:rFonts w:ascii="Arial" w:hAnsi="Arial" w:cs="Arial"/>
          <w:bCs/>
          <w:sz w:val="22"/>
        </w:rPr>
        <w:t>8</w:t>
      </w:r>
      <w:r w:rsidRPr="00E10409">
        <w:rPr>
          <w:rFonts w:ascii="Arial" w:hAnsi="Arial" w:cs="Arial"/>
          <w:bCs/>
          <w:sz w:val="22"/>
        </w:rPr>
        <w:t xml:space="preserve">. évre </w:t>
      </w:r>
      <w:r w:rsidR="00E87CA6" w:rsidRPr="00E10409">
        <w:rPr>
          <w:rFonts w:ascii="Arial" w:hAnsi="Arial" w:cs="Arial"/>
          <w:bCs/>
          <w:sz w:val="22"/>
        </w:rPr>
        <w:t>4.190</w:t>
      </w:r>
      <w:r w:rsidRPr="00E10409">
        <w:rPr>
          <w:rFonts w:ascii="Arial" w:hAnsi="Arial" w:cs="Arial"/>
          <w:bCs/>
          <w:sz w:val="22"/>
        </w:rPr>
        <w:t xml:space="preserve"> eFt, az igénybevett szolgáltatások (bérleti díj, karbantartás, hirdetés, reklám, utazás, kiküldetés, posta, könyvvizsgálat) díja </w:t>
      </w:r>
      <w:r w:rsidR="00E87CA6" w:rsidRPr="00E10409">
        <w:rPr>
          <w:rFonts w:ascii="Arial" w:hAnsi="Arial" w:cs="Arial"/>
          <w:bCs/>
          <w:sz w:val="22"/>
        </w:rPr>
        <w:t>48.300</w:t>
      </w:r>
      <w:r w:rsidRPr="00E10409">
        <w:rPr>
          <w:rFonts w:ascii="Arial" w:hAnsi="Arial" w:cs="Arial"/>
          <w:bCs/>
          <w:sz w:val="22"/>
        </w:rPr>
        <w:t xml:space="preserve"> eFt, egyéb szolgáltatások költségei (bankköltség, biztosítás, tagsági, hatósági és jogdíjak) </w:t>
      </w:r>
      <w:r w:rsidR="00E87CA6" w:rsidRPr="00E10409">
        <w:rPr>
          <w:rFonts w:ascii="Arial" w:hAnsi="Arial" w:cs="Arial"/>
          <w:bCs/>
          <w:sz w:val="22"/>
        </w:rPr>
        <w:t>3.000</w:t>
      </w:r>
      <w:r w:rsidRPr="00E10409">
        <w:rPr>
          <w:rFonts w:ascii="Arial" w:hAnsi="Arial" w:cs="Arial"/>
          <w:bCs/>
          <w:sz w:val="22"/>
        </w:rPr>
        <w:t xml:space="preserve"> eFt. </w:t>
      </w:r>
    </w:p>
    <w:p w:rsidR="002917A1" w:rsidRPr="00E10409" w:rsidRDefault="002917A1" w:rsidP="002917A1">
      <w:pPr>
        <w:jc w:val="both"/>
        <w:rPr>
          <w:rFonts w:ascii="Arial" w:hAnsi="Arial" w:cs="Arial"/>
          <w:bCs/>
          <w:sz w:val="22"/>
        </w:rPr>
      </w:pPr>
      <w:r w:rsidRPr="00E10409">
        <w:rPr>
          <w:rFonts w:ascii="Arial" w:hAnsi="Arial" w:cs="Arial"/>
          <w:bCs/>
          <w:sz w:val="22"/>
        </w:rPr>
        <w:t xml:space="preserve">Személyi jellegű ráfordításokra </w:t>
      </w:r>
      <w:r w:rsidR="00E87CA6" w:rsidRPr="00E10409">
        <w:rPr>
          <w:rFonts w:ascii="Arial" w:hAnsi="Arial" w:cs="Arial"/>
          <w:bCs/>
          <w:sz w:val="22"/>
        </w:rPr>
        <w:t>97.200</w:t>
      </w:r>
      <w:r w:rsidRPr="00E10409">
        <w:rPr>
          <w:rFonts w:ascii="Arial" w:hAnsi="Arial" w:cs="Arial"/>
          <w:bCs/>
          <w:sz w:val="22"/>
        </w:rPr>
        <w:t xml:space="preserve"> eFt-ot, értékcsökkenésre </w:t>
      </w:r>
      <w:r w:rsidR="00E87CA6" w:rsidRPr="00E10409">
        <w:rPr>
          <w:rFonts w:ascii="Arial" w:hAnsi="Arial" w:cs="Arial"/>
          <w:bCs/>
          <w:sz w:val="22"/>
        </w:rPr>
        <w:t>8</w:t>
      </w:r>
      <w:r w:rsidRPr="00E10409">
        <w:rPr>
          <w:rFonts w:ascii="Arial" w:hAnsi="Arial" w:cs="Arial"/>
          <w:bCs/>
          <w:sz w:val="22"/>
        </w:rPr>
        <w:t xml:space="preserve">.500 eFt-ot, egyéb ráfordításokra </w:t>
      </w:r>
      <w:r w:rsidR="00E87CA6" w:rsidRPr="00E10409">
        <w:rPr>
          <w:rFonts w:ascii="Arial" w:hAnsi="Arial" w:cs="Arial"/>
          <w:bCs/>
          <w:sz w:val="22"/>
        </w:rPr>
        <w:t>310</w:t>
      </w:r>
      <w:r w:rsidRPr="00E10409">
        <w:rPr>
          <w:rFonts w:ascii="Arial" w:hAnsi="Arial" w:cs="Arial"/>
          <w:bCs/>
          <w:sz w:val="22"/>
        </w:rPr>
        <w:t xml:space="preserve"> </w:t>
      </w:r>
      <w:r w:rsidR="00E87CA6" w:rsidRPr="00E10409">
        <w:rPr>
          <w:rFonts w:ascii="Arial" w:hAnsi="Arial" w:cs="Arial"/>
          <w:bCs/>
          <w:sz w:val="22"/>
        </w:rPr>
        <w:t>e</w:t>
      </w:r>
      <w:r w:rsidRPr="00E10409">
        <w:rPr>
          <w:rFonts w:ascii="Arial" w:hAnsi="Arial" w:cs="Arial"/>
          <w:bCs/>
          <w:sz w:val="22"/>
        </w:rPr>
        <w:t xml:space="preserve">Ft-ot tervez a társaság. </w:t>
      </w:r>
    </w:p>
    <w:p w:rsidR="00E10409" w:rsidRDefault="00E10409" w:rsidP="002917A1">
      <w:pPr>
        <w:jc w:val="both"/>
        <w:rPr>
          <w:rFonts w:ascii="Arial" w:hAnsi="Arial" w:cs="Arial"/>
          <w:bCs/>
          <w:sz w:val="22"/>
        </w:rPr>
      </w:pPr>
    </w:p>
    <w:p w:rsidR="002917A1" w:rsidRPr="00E10409" w:rsidRDefault="002917A1" w:rsidP="002917A1">
      <w:pPr>
        <w:jc w:val="both"/>
        <w:rPr>
          <w:rFonts w:ascii="Arial" w:hAnsi="Arial" w:cs="Arial"/>
          <w:bCs/>
          <w:sz w:val="22"/>
        </w:rPr>
      </w:pPr>
      <w:r w:rsidRPr="00E10409">
        <w:rPr>
          <w:rFonts w:ascii="Arial" w:hAnsi="Arial" w:cs="Arial"/>
          <w:bCs/>
          <w:sz w:val="22"/>
        </w:rPr>
        <w:t>A 201</w:t>
      </w:r>
      <w:r w:rsidR="00E87CA6" w:rsidRPr="00E10409">
        <w:rPr>
          <w:rFonts w:ascii="Arial" w:hAnsi="Arial" w:cs="Arial"/>
          <w:bCs/>
          <w:sz w:val="22"/>
        </w:rPr>
        <w:t>8</w:t>
      </w:r>
      <w:r w:rsidRPr="00E10409">
        <w:rPr>
          <w:rFonts w:ascii="Arial" w:hAnsi="Arial" w:cs="Arial"/>
          <w:bCs/>
          <w:sz w:val="22"/>
        </w:rPr>
        <w:t>.</w:t>
      </w:r>
      <w:r w:rsidR="00E87CA6" w:rsidRPr="00E10409">
        <w:rPr>
          <w:rFonts w:ascii="Arial" w:hAnsi="Arial" w:cs="Arial"/>
          <w:bCs/>
          <w:sz w:val="22"/>
        </w:rPr>
        <w:t xml:space="preserve"> évi </w:t>
      </w:r>
      <w:r w:rsidRPr="00E10409">
        <w:rPr>
          <w:rFonts w:ascii="Arial" w:hAnsi="Arial" w:cs="Arial"/>
          <w:bCs/>
          <w:sz w:val="22"/>
        </w:rPr>
        <w:t xml:space="preserve">üzleti tervében </w:t>
      </w:r>
      <w:r w:rsidR="00E87CA6" w:rsidRPr="00E10409">
        <w:rPr>
          <w:rFonts w:ascii="Arial" w:hAnsi="Arial" w:cs="Arial"/>
          <w:bCs/>
          <w:sz w:val="22"/>
        </w:rPr>
        <w:t>a társaság tehát 161</w:t>
      </w:r>
      <w:r w:rsidRPr="00E10409">
        <w:rPr>
          <w:rFonts w:ascii="Arial" w:hAnsi="Arial" w:cs="Arial"/>
          <w:bCs/>
          <w:sz w:val="22"/>
        </w:rPr>
        <w:t>.</w:t>
      </w:r>
      <w:r w:rsidR="00E87CA6" w:rsidRPr="00E10409">
        <w:rPr>
          <w:rFonts w:ascii="Arial" w:hAnsi="Arial" w:cs="Arial"/>
          <w:bCs/>
          <w:sz w:val="22"/>
        </w:rPr>
        <w:t>5</w:t>
      </w:r>
      <w:r w:rsidRPr="00E10409">
        <w:rPr>
          <w:rFonts w:ascii="Arial" w:hAnsi="Arial" w:cs="Arial"/>
          <w:bCs/>
          <w:sz w:val="22"/>
        </w:rPr>
        <w:t xml:space="preserve">00 eFt bevétellel, ugyanekkora összegű kiadással, tehát 0 Ft összegű </w:t>
      </w:r>
      <w:r w:rsidR="00E87CA6" w:rsidRPr="00E10409">
        <w:rPr>
          <w:rFonts w:ascii="Arial" w:hAnsi="Arial" w:cs="Arial"/>
          <w:bCs/>
          <w:sz w:val="22"/>
        </w:rPr>
        <w:t>adózott</w:t>
      </w:r>
      <w:r w:rsidRPr="00E10409">
        <w:rPr>
          <w:rFonts w:ascii="Arial" w:hAnsi="Arial" w:cs="Arial"/>
          <w:bCs/>
          <w:sz w:val="22"/>
        </w:rPr>
        <w:t xml:space="preserve"> eredménnyel számol.</w:t>
      </w: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Cs/>
          <w:sz w:val="22"/>
        </w:rPr>
      </w:pPr>
      <w:r w:rsidRPr="00E10409">
        <w:rPr>
          <w:rFonts w:ascii="Arial" w:hAnsi="Arial" w:cs="Arial"/>
          <w:bCs/>
          <w:sz w:val="22"/>
        </w:rPr>
        <w:t>A társaság felü</w:t>
      </w:r>
      <w:r w:rsidR="00E87CA6" w:rsidRPr="00E10409">
        <w:rPr>
          <w:rFonts w:ascii="Arial" w:hAnsi="Arial" w:cs="Arial"/>
          <w:bCs/>
          <w:sz w:val="22"/>
        </w:rPr>
        <w:t>gyelőbizottsága a társaság 2018</w:t>
      </w:r>
      <w:r w:rsidRPr="00E10409">
        <w:rPr>
          <w:rFonts w:ascii="Arial" w:hAnsi="Arial" w:cs="Arial"/>
          <w:bCs/>
          <w:sz w:val="22"/>
        </w:rPr>
        <w:t>. évi üzleti tervét elfogadta.</w:t>
      </w: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
          <w:bCs/>
          <w:sz w:val="22"/>
          <w:u w:val="single"/>
        </w:rPr>
      </w:pPr>
      <w:r w:rsidRPr="00E10409">
        <w:rPr>
          <w:rFonts w:ascii="Arial" w:hAnsi="Arial" w:cs="Arial"/>
          <w:b/>
          <w:bCs/>
          <w:sz w:val="22"/>
          <w:u w:val="single"/>
        </w:rPr>
        <w:t xml:space="preserve">c) Szombathelyi Képző Központ Közhasznú Nonprofit Kft. </w:t>
      </w:r>
    </w:p>
    <w:p w:rsidR="002917A1" w:rsidRPr="00E10409" w:rsidRDefault="002917A1" w:rsidP="002917A1">
      <w:pPr>
        <w:jc w:val="both"/>
        <w:rPr>
          <w:rFonts w:ascii="Arial" w:hAnsi="Arial" w:cs="Arial"/>
          <w:bCs/>
          <w:sz w:val="22"/>
          <w:szCs w:val="22"/>
        </w:rPr>
      </w:pPr>
    </w:p>
    <w:p w:rsidR="002917A1" w:rsidRPr="00E10409" w:rsidRDefault="002917A1" w:rsidP="00941D4A">
      <w:pPr>
        <w:jc w:val="both"/>
        <w:rPr>
          <w:rFonts w:ascii="Arial" w:hAnsi="Arial" w:cs="Arial"/>
          <w:bCs/>
          <w:sz w:val="22"/>
          <w:szCs w:val="22"/>
        </w:rPr>
      </w:pPr>
      <w:r w:rsidRPr="00E10409">
        <w:rPr>
          <w:rFonts w:ascii="Arial" w:hAnsi="Arial" w:cs="Arial"/>
          <w:bCs/>
          <w:sz w:val="22"/>
          <w:szCs w:val="22"/>
        </w:rPr>
        <w:t xml:space="preserve">A társaság </w:t>
      </w:r>
      <w:r w:rsidR="00941D4A" w:rsidRPr="00E10409">
        <w:rPr>
          <w:rFonts w:ascii="Arial" w:hAnsi="Arial" w:cs="Arial"/>
          <w:bCs/>
          <w:sz w:val="22"/>
          <w:szCs w:val="22"/>
        </w:rPr>
        <w:t xml:space="preserve">kiemelt tevékenysége 2018-ban a </w:t>
      </w:r>
      <w:r w:rsidRPr="00E10409">
        <w:rPr>
          <w:rFonts w:ascii="Arial" w:hAnsi="Arial" w:cs="Arial"/>
          <w:bCs/>
          <w:sz w:val="22"/>
          <w:szCs w:val="22"/>
        </w:rPr>
        <w:t xml:space="preserve">TOP-6.8.2-SH1-2016-00001 „Gazdaság és Foglalkoztatásfejlesztési Partnerség a Szombathelyi járás területén” </w:t>
      </w:r>
      <w:r w:rsidR="00941D4A" w:rsidRPr="00E10409">
        <w:rPr>
          <w:rFonts w:ascii="Arial" w:hAnsi="Arial" w:cs="Arial"/>
          <w:bCs/>
          <w:sz w:val="22"/>
          <w:szCs w:val="22"/>
        </w:rPr>
        <w:t xml:space="preserve">elnevezésű projekt megvalósítása. </w:t>
      </w:r>
      <w:r w:rsidR="008D3C85" w:rsidRPr="00E10409">
        <w:rPr>
          <w:rFonts w:ascii="Arial" w:hAnsi="Arial" w:cs="Arial"/>
          <w:bCs/>
          <w:sz w:val="22"/>
          <w:szCs w:val="22"/>
        </w:rPr>
        <w:t>Szombathely Város Önkormányzatának vezetésével a partnerség képzési és foglalkoztatási programot valósít meg. A szombathelyi járásban működő foglalkoztatási program keretében komplex munkaerő-piaci szolgáltatásokat nyújt a</w:t>
      </w:r>
      <w:r w:rsidR="005F74B6">
        <w:rPr>
          <w:rFonts w:ascii="Arial" w:hAnsi="Arial" w:cs="Arial"/>
          <w:bCs/>
          <w:sz w:val="22"/>
          <w:szCs w:val="22"/>
        </w:rPr>
        <w:t xml:space="preserve"> K</w:t>
      </w:r>
      <w:r w:rsidR="008D3C85" w:rsidRPr="00E10409">
        <w:rPr>
          <w:rFonts w:ascii="Arial" w:hAnsi="Arial" w:cs="Arial"/>
          <w:bCs/>
          <w:sz w:val="22"/>
          <w:szCs w:val="22"/>
        </w:rPr>
        <w:t xml:space="preserve">ft., amelynek koordinációját a Paktum Iroda végzi. </w:t>
      </w:r>
    </w:p>
    <w:p w:rsidR="008D3C85" w:rsidRPr="00E10409" w:rsidRDefault="008D3C85" w:rsidP="00941D4A">
      <w:pPr>
        <w:jc w:val="both"/>
        <w:rPr>
          <w:rFonts w:ascii="Arial" w:hAnsi="Arial" w:cs="Arial"/>
          <w:bCs/>
          <w:sz w:val="22"/>
          <w:szCs w:val="22"/>
        </w:rPr>
      </w:pPr>
      <w:r w:rsidRPr="00E10409">
        <w:rPr>
          <w:rFonts w:ascii="Arial" w:hAnsi="Arial" w:cs="Arial"/>
          <w:bCs/>
          <w:sz w:val="22"/>
          <w:szCs w:val="22"/>
        </w:rPr>
        <w:t xml:space="preserve">A fenti projekten kívül felnőttképzési tevékenységet végez a cég, amelyből 2018. évben 3 millió Ft árbevételt tervez. Ezen kívül </w:t>
      </w:r>
      <w:r w:rsidR="005C3509" w:rsidRPr="00E10409">
        <w:rPr>
          <w:rFonts w:ascii="Arial" w:hAnsi="Arial" w:cs="Arial"/>
          <w:bCs/>
          <w:sz w:val="22"/>
          <w:szCs w:val="22"/>
        </w:rPr>
        <w:t xml:space="preserve">a társaság munkaerő-piaci információs irodája ügyfélszolgálatot működtet, amelynek keretében az ügyfelek igényeire szabott humán szolgáltatásokat nyújt. </w:t>
      </w:r>
    </w:p>
    <w:p w:rsidR="002917A1" w:rsidRPr="00E10409" w:rsidRDefault="002917A1" w:rsidP="002917A1">
      <w:pPr>
        <w:jc w:val="both"/>
        <w:rPr>
          <w:rFonts w:ascii="Arial" w:hAnsi="Arial" w:cs="Arial"/>
          <w:bCs/>
          <w:sz w:val="22"/>
          <w:szCs w:val="22"/>
        </w:rPr>
      </w:pPr>
    </w:p>
    <w:p w:rsidR="002917A1" w:rsidRPr="00E10409" w:rsidRDefault="002917A1" w:rsidP="002917A1">
      <w:pPr>
        <w:jc w:val="both"/>
        <w:rPr>
          <w:rFonts w:ascii="Arial" w:hAnsi="Arial" w:cs="Arial"/>
          <w:bCs/>
          <w:sz w:val="22"/>
          <w:szCs w:val="22"/>
        </w:rPr>
      </w:pPr>
      <w:r w:rsidRPr="00E10409">
        <w:rPr>
          <w:rFonts w:ascii="Arial" w:hAnsi="Arial" w:cs="Arial"/>
          <w:bCs/>
          <w:sz w:val="22"/>
          <w:szCs w:val="22"/>
        </w:rPr>
        <w:t>A társaság a 201</w:t>
      </w:r>
      <w:r w:rsidR="005C3509" w:rsidRPr="00E10409">
        <w:rPr>
          <w:rFonts w:ascii="Arial" w:hAnsi="Arial" w:cs="Arial"/>
          <w:bCs/>
          <w:sz w:val="22"/>
          <w:szCs w:val="22"/>
        </w:rPr>
        <w:t>8</w:t>
      </w:r>
      <w:r w:rsidRPr="00E10409">
        <w:rPr>
          <w:rFonts w:ascii="Arial" w:hAnsi="Arial" w:cs="Arial"/>
          <w:bCs/>
          <w:sz w:val="22"/>
          <w:szCs w:val="22"/>
        </w:rPr>
        <w:t xml:space="preserve">. évre 21.000 eFt összegű önkormányzati támogatással számol a szakmai feladatainak ellátására. A Kft. üzleti tervben kalkulált összes költsége 24.000 eFt, így a tervezett </w:t>
      </w:r>
      <w:r w:rsidR="005C3509" w:rsidRPr="00E10409">
        <w:rPr>
          <w:rFonts w:ascii="Arial" w:hAnsi="Arial" w:cs="Arial"/>
          <w:bCs/>
          <w:sz w:val="22"/>
          <w:szCs w:val="22"/>
        </w:rPr>
        <w:t>adózott</w:t>
      </w:r>
      <w:r w:rsidRPr="00E10409">
        <w:rPr>
          <w:rFonts w:ascii="Arial" w:hAnsi="Arial" w:cs="Arial"/>
          <w:bCs/>
          <w:sz w:val="22"/>
          <w:szCs w:val="22"/>
        </w:rPr>
        <w:t xml:space="preserve"> eredménye 0 Ft lesz. </w:t>
      </w: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Cs/>
          <w:sz w:val="22"/>
          <w:szCs w:val="22"/>
        </w:rPr>
      </w:pPr>
      <w:r w:rsidRPr="00E10409">
        <w:rPr>
          <w:rFonts w:ascii="Arial" w:hAnsi="Arial" w:cs="Arial"/>
          <w:bCs/>
          <w:sz w:val="22"/>
        </w:rPr>
        <w:t>A társaság felügyelőbizottsága a társaság 201</w:t>
      </w:r>
      <w:r w:rsidR="005C3509" w:rsidRPr="00E10409">
        <w:rPr>
          <w:rFonts w:ascii="Arial" w:hAnsi="Arial" w:cs="Arial"/>
          <w:bCs/>
          <w:sz w:val="22"/>
        </w:rPr>
        <w:t>8</w:t>
      </w:r>
      <w:r w:rsidRPr="00E10409">
        <w:rPr>
          <w:rFonts w:ascii="Arial" w:hAnsi="Arial" w:cs="Arial"/>
          <w:bCs/>
          <w:sz w:val="22"/>
        </w:rPr>
        <w:t>. évi üzleti tervét elfogadta.</w:t>
      </w:r>
    </w:p>
    <w:p w:rsidR="002917A1" w:rsidRPr="00E10409" w:rsidRDefault="002917A1" w:rsidP="002917A1">
      <w:pPr>
        <w:jc w:val="both"/>
        <w:rPr>
          <w:rFonts w:ascii="Arial" w:hAnsi="Arial" w:cs="Arial"/>
          <w:sz w:val="22"/>
        </w:rPr>
      </w:pP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
          <w:bCs/>
          <w:sz w:val="22"/>
          <w:u w:val="single"/>
        </w:rPr>
      </w:pPr>
      <w:r w:rsidRPr="00E10409">
        <w:rPr>
          <w:rFonts w:ascii="Arial" w:hAnsi="Arial" w:cs="Arial"/>
          <w:b/>
          <w:bCs/>
          <w:sz w:val="22"/>
          <w:u w:val="single"/>
        </w:rPr>
        <w:t>d) Fogyatékkal Élőket és Hajléktalanokat Ellátó Közhasznú Nonprofit Kft.</w:t>
      </w:r>
    </w:p>
    <w:p w:rsidR="002917A1" w:rsidRPr="00E10409" w:rsidRDefault="002917A1" w:rsidP="002917A1">
      <w:pPr>
        <w:jc w:val="both"/>
        <w:rPr>
          <w:rFonts w:ascii="Arial" w:hAnsi="Arial" w:cs="Arial"/>
          <w:sz w:val="22"/>
        </w:rPr>
      </w:pPr>
    </w:p>
    <w:p w:rsidR="002917A1" w:rsidRPr="00E10409" w:rsidRDefault="002917A1" w:rsidP="002917A1">
      <w:pPr>
        <w:jc w:val="both"/>
        <w:rPr>
          <w:rFonts w:ascii="Arial" w:hAnsi="Arial" w:cs="Arial"/>
          <w:sz w:val="22"/>
        </w:rPr>
      </w:pPr>
      <w:r w:rsidRPr="00E10409">
        <w:rPr>
          <w:rFonts w:ascii="Arial" w:hAnsi="Arial" w:cs="Arial"/>
          <w:sz w:val="22"/>
        </w:rPr>
        <w:t>A társaság a 201</w:t>
      </w:r>
      <w:r w:rsidR="00380AB9" w:rsidRPr="00E10409">
        <w:rPr>
          <w:rFonts w:ascii="Arial" w:hAnsi="Arial" w:cs="Arial"/>
          <w:sz w:val="22"/>
        </w:rPr>
        <w:t>8</w:t>
      </w:r>
      <w:r w:rsidRPr="00E10409">
        <w:rPr>
          <w:rFonts w:ascii="Arial" w:hAnsi="Arial" w:cs="Arial"/>
          <w:sz w:val="22"/>
        </w:rPr>
        <w:t xml:space="preserve">. évi tervei alapján </w:t>
      </w:r>
      <w:r w:rsidR="00380AB9" w:rsidRPr="00E10409">
        <w:rPr>
          <w:rFonts w:ascii="Arial" w:hAnsi="Arial" w:cs="Arial"/>
          <w:sz w:val="22"/>
        </w:rPr>
        <w:t>532.625</w:t>
      </w:r>
      <w:r w:rsidRPr="00E10409">
        <w:rPr>
          <w:rFonts w:ascii="Arial" w:hAnsi="Arial" w:cs="Arial"/>
          <w:sz w:val="22"/>
        </w:rPr>
        <w:t xml:space="preserve"> eFt bevétellel számol. A bevételek között szerepelnek többek között az állami normatív hozzájárulások, Szombathely Megyei Jogú Város Önkormányzatától, az ellátási szerződés alapján biztosított önkormányzati támogatás, pályázati bevételek. A társaság ahhoz, hogy valamennyi kötelező feladatát folytatni tudja, 120.000 eFt önkormányzati támogatást igényel, amelyet a likviditás fenntartása érdekében negyedévente szükséges utalni. </w:t>
      </w:r>
    </w:p>
    <w:p w:rsidR="002917A1" w:rsidRPr="00E10409" w:rsidRDefault="00380AB9" w:rsidP="002917A1">
      <w:pPr>
        <w:jc w:val="both"/>
        <w:rPr>
          <w:rFonts w:ascii="Arial" w:hAnsi="Arial" w:cs="Arial"/>
          <w:sz w:val="22"/>
        </w:rPr>
      </w:pPr>
      <w:r w:rsidRPr="00E10409">
        <w:rPr>
          <w:rFonts w:ascii="Arial" w:hAnsi="Arial" w:cs="Arial"/>
          <w:sz w:val="22"/>
        </w:rPr>
        <w:t>A Kft.</w:t>
      </w:r>
      <w:r w:rsidR="002917A1" w:rsidRPr="00E10409">
        <w:rPr>
          <w:rFonts w:ascii="Arial" w:hAnsi="Arial" w:cs="Arial"/>
          <w:sz w:val="22"/>
        </w:rPr>
        <w:t xml:space="preserve"> 201</w:t>
      </w:r>
      <w:r w:rsidRPr="00E10409">
        <w:rPr>
          <w:rFonts w:ascii="Arial" w:hAnsi="Arial" w:cs="Arial"/>
          <w:sz w:val="22"/>
        </w:rPr>
        <w:t>8</w:t>
      </w:r>
      <w:r w:rsidR="002917A1" w:rsidRPr="00E10409">
        <w:rPr>
          <w:rFonts w:ascii="Arial" w:hAnsi="Arial" w:cs="Arial"/>
          <w:sz w:val="22"/>
        </w:rPr>
        <w:t>. évben is takarékos gazdálkodást folytat, minden pályázati lehetőséget próbál kihasználni, amellyel csökkenteni tudják a költségeket. Amennyiben a 201</w:t>
      </w:r>
      <w:r w:rsidRPr="00E10409">
        <w:rPr>
          <w:rFonts w:ascii="Arial" w:hAnsi="Arial" w:cs="Arial"/>
          <w:sz w:val="22"/>
        </w:rPr>
        <w:t>8</w:t>
      </w:r>
      <w:r w:rsidR="002917A1" w:rsidRPr="00E10409">
        <w:rPr>
          <w:rFonts w:ascii="Arial" w:hAnsi="Arial" w:cs="Arial"/>
          <w:sz w:val="22"/>
        </w:rPr>
        <w:t xml:space="preserve">. évben sikerül tartani az </w:t>
      </w:r>
      <w:r w:rsidR="002917A1" w:rsidRPr="00E10409">
        <w:rPr>
          <w:rFonts w:ascii="Arial" w:hAnsi="Arial" w:cs="Arial"/>
          <w:sz w:val="22"/>
        </w:rPr>
        <w:lastRenderedPageBreak/>
        <w:t>üzleti tervben előirányzottakat, úgy a társaság képes a működőképességét megőrizni, likviditását fenntartani, továbbá a tervezett feladatokat ellátni.</w:t>
      </w:r>
    </w:p>
    <w:p w:rsidR="002917A1" w:rsidRPr="00E10409" w:rsidRDefault="00DF26C1" w:rsidP="002917A1">
      <w:pPr>
        <w:jc w:val="both"/>
        <w:rPr>
          <w:rFonts w:ascii="Arial" w:hAnsi="Arial" w:cs="Arial"/>
          <w:sz w:val="22"/>
        </w:rPr>
      </w:pPr>
      <w:r w:rsidRPr="00E10409">
        <w:rPr>
          <w:rFonts w:ascii="Arial" w:hAnsi="Arial" w:cs="Arial"/>
          <w:sz w:val="22"/>
        </w:rPr>
        <w:t xml:space="preserve">A társaság 2018. évben 0 Ft adózott eredménnyel számol üzleti tervében. </w:t>
      </w:r>
      <w:r w:rsidR="002917A1" w:rsidRPr="00E10409">
        <w:rPr>
          <w:rFonts w:ascii="Arial" w:hAnsi="Arial" w:cs="Arial"/>
          <w:sz w:val="22"/>
        </w:rPr>
        <w:t xml:space="preserve"> </w:t>
      </w:r>
    </w:p>
    <w:p w:rsidR="002917A1" w:rsidRPr="00E10409" w:rsidRDefault="002917A1" w:rsidP="002917A1">
      <w:pPr>
        <w:jc w:val="both"/>
        <w:rPr>
          <w:rFonts w:ascii="Arial" w:hAnsi="Arial" w:cs="Arial"/>
          <w:sz w:val="22"/>
        </w:rPr>
      </w:pPr>
    </w:p>
    <w:p w:rsidR="00A3702D" w:rsidRPr="00E10409" w:rsidRDefault="00A3702D" w:rsidP="00A3702D">
      <w:pPr>
        <w:jc w:val="both"/>
        <w:rPr>
          <w:rFonts w:ascii="Arial" w:hAnsi="Arial" w:cs="Arial"/>
          <w:bCs/>
          <w:sz w:val="22"/>
        </w:rPr>
      </w:pPr>
      <w:r w:rsidRPr="00E10409">
        <w:rPr>
          <w:rFonts w:ascii="Arial" w:hAnsi="Arial" w:cs="Arial"/>
          <w:bCs/>
          <w:sz w:val="22"/>
        </w:rPr>
        <w:t>A társaság fel</w:t>
      </w:r>
      <w:r w:rsidR="00DF26C1" w:rsidRPr="00E10409">
        <w:rPr>
          <w:rFonts w:ascii="Arial" w:hAnsi="Arial" w:cs="Arial"/>
          <w:bCs/>
          <w:sz w:val="22"/>
        </w:rPr>
        <w:t>ügyelőbizottsága a társaság 2018</w:t>
      </w:r>
      <w:r w:rsidRPr="00E10409">
        <w:rPr>
          <w:rFonts w:ascii="Arial" w:hAnsi="Arial" w:cs="Arial"/>
          <w:bCs/>
          <w:sz w:val="22"/>
        </w:rPr>
        <w:t>. évi üzleti tervét elfogadta.</w:t>
      </w:r>
    </w:p>
    <w:p w:rsidR="002917A1" w:rsidRPr="00E10409" w:rsidRDefault="002917A1" w:rsidP="002917A1">
      <w:pPr>
        <w:jc w:val="both"/>
        <w:rPr>
          <w:rFonts w:ascii="Arial" w:hAnsi="Arial" w:cs="Arial"/>
          <w:sz w:val="22"/>
          <w:szCs w:val="22"/>
        </w:rPr>
      </w:pPr>
    </w:p>
    <w:p w:rsidR="002917A1" w:rsidRPr="00E10409" w:rsidRDefault="002917A1" w:rsidP="002917A1">
      <w:pPr>
        <w:jc w:val="both"/>
        <w:rPr>
          <w:rFonts w:ascii="Arial" w:hAnsi="Arial" w:cs="Arial"/>
          <w:b/>
          <w:bCs/>
          <w:sz w:val="22"/>
          <w:u w:val="single"/>
        </w:rPr>
      </w:pPr>
    </w:p>
    <w:p w:rsidR="002917A1" w:rsidRPr="00E10409" w:rsidRDefault="002917A1" w:rsidP="002917A1">
      <w:pPr>
        <w:jc w:val="both"/>
        <w:rPr>
          <w:rFonts w:ascii="Arial" w:hAnsi="Arial" w:cs="Arial"/>
          <w:b/>
          <w:bCs/>
          <w:sz w:val="22"/>
          <w:u w:val="single"/>
        </w:rPr>
      </w:pPr>
      <w:r w:rsidRPr="00E10409">
        <w:rPr>
          <w:rFonts w:ascii="Arial" w:hAnsi="Arial" w:cs="Arial"/>
          <w:b/>
          <w:bCs/>
          <w:sz w:val="22"/>
          <w:u w:val="single"/>
        </w:rPr>
        <w:t>e) Savaria Turizmus Nonprofit Kft.</w:t>
      </w:r>
    </w:p>
    <w:p w:rsidR="002917A1" w:rsidRPr="00E10409" w:rsidRDefault="002917A1" w:rsidP="002917A1">
      <w:pPr>
        <w:jc w:val="both"/>
        <w:rPr>
          <w:rFonts w:ascii="Arial" w:hAnsi="Arial" w:cs="Arial"/>
          <w:sz w:val="22"/>
          <w:szCs w:val="22"/>
        </w:rPr>
      </w:pPr>
    </w:p>
    <w:p w:rsidR="002917A1" w:rsidRPr="00E10409" w:rsidRDefault="002917A1" w:rsidP="002917A1">
      <w:pPr>
        <w:jc w:val="both"/>
        <w:rPr>
          <w:rFonts w:ascii="Arial" w:hAnsi="Arial" w:cs="Arial"/>
          <w:sz w:val="22"/>
          <w:szCs w:val="22"/>
        </w:rPr>
      </w:pPr>
      <w:r w:rsidRPr="00E10409">
        <w:rPr>
          <w:rFonts w:ascii="Arial" w:hAnsi="Arial" w:cs="Arial"/>
          <w:sz w:val="22"/>
          <w:szCs w:val="22"/>
        </w:rPr>
        <w:t xml:space="preserve">A társaság eredményességét egyrészt a folyamatosan növekvő vendégéjszakák száma, másrészt az évről-évre javuló mérlegeredmények mutatják. </w:t>
      </w:r>
    </w:p>
    <w:p w:rsidR="002917A1" w:rsidRPr="00E10409" w:rsidRDefault="00FB775E" w:rsidP="002917A1">
      <w:pPr>
        <w:jc w:val="both"/>
        <w:rPr>
          <w:rFonts w:ascii="Arial" w:hAnsi="Arial" w:cs="Arial"/>
          <w:sz w:val="22"/>
          <w:szCs w:val="22"/>
        </w:rPr>
      </w:pPr>
      <w:r w:rsidRPr="00E10409">
        <w:rPr>
          <w:rFonts w:ascii="Arial" w:hAnsi="Arial" w:cs="Arial"/>
          <w:sz w:val="22"/>
          <w:szCs w:val="22"/>
        </w:rPr>
        <w:t>A társaság 2018</w:t>
      </w:r>
      <w:r w:rsidR="002917A1" w:rsidRPr="00E10409">
        <w:rPr>
          <w:rFonts w:ascii="Arial" w:hAnsi="Arial" w:cs="Arial"/>
          <w:sz w:val="22"/>
          <w:szCs w:val="22"/>
        </w:rPr>
        <w:t xml:space="preserve">. évre kitűzött céljai közül a legfontosabbak között említhető </w:t>
      </w:r>
      <w:r w:rsidR="00EA0549" w:rsidRPr="00E10409">
        <w:rPr>
          <w:rFonts w:ascii="Arial" w:hAnsi="Arial" w:cs="Arial"/>
          <w:sz w:val="22"/>
          <w:szCs w:val="22"/>
        </w:rPr>
        <w:t>a tulajdonosi körrel, a turizmusban érdekelt szolgáltatókkal, a TDM partnerekkel hatékony és zökkenőmentes együttműködés, kommunikáció kialakítása és fenntartása, a TDM szervezet további fejlesztése, erősítése, S</w:t>
      </w:r>
      <w:r w:rsidR="002917A1" w:rsidRPr="00E10409">
        <w:rPr>
          <w:rFonts w:ascii="Arial" w:hAnsi="Arial" w:cs="Arial"/>
          <w:sz w:val="22"/>
          <w:szCs w:val="22"/>
        </w:rPr>
        <w:t>avaria Történelmi Karnevál sikeres megszervezése</w:t>
      </w:r>
      <w:r w:rsidR="00EA0549" w:rsidRPr="00E10409">
        <w:rPr>
          <w:rFonts w:ascii="Arial" w:hAnsi="Arial" w:cs="Arial"/>
          <w:sz w:val="22"/>
          <w:szCs w:val="22"/>
        </w:rPr>
        <w:t xml:space="preserve">, </w:t>
      </w:r>
      <w:r w:rsidR="00FF4693">
        <w:rPr>
          <w:rFonts w:ascii="Arial" w:hAnsi="Arial" w:cs="Arial"/>
          <w:sz w:val="22"/>
          <w:szCs w:val="22"/>
        </w:rPr>
        <w:t>a</w:t>
      </w:r>
      <w:r w:rsidR="00EA0549" w:rsidRPr="00E10409">
        <w:rPr>
          <w:rFonts w:ascii="Arial" w:hAnsi="Arial" w:cs="Arial"/>
          <w:sz w:val="22"/>
          <w:szCs w:val="22"/>
        </w:rPr>
        <w:t xml:space="preserve"> Tourinform Iroda szolgáltatásainak a kereslethez és a Magyar Turisztikai Ügynökség előírásaihoz történő igazítása. </w:t>
      </w:r>
    </w:p>
    <w:p w:rsidR="002917A1" w:rsidRPr="00E10409" w:rsidRDefault="002917A1" w:rsidP="002917A1">
      <w:pPr>
        <w:jc w:val="both"/>
        <w:rPr>
          <w:rFonts w:ascii="Arial" w:hAnsi="Arial" w:cs="Arial"/>
          <w:sz w:val="22"/>
          <w:szCs w:val="22"/>
        </w:rPr>
      </w:pPr>
      <w:r w:rsidRPr="00E10409">
        <w:rPr>
          <w:rFonts w:ascii="Arial" w:hAnsi="Arial" w:cs="Arial"/>
          <w:sz w:val="22"/>
          <w:szCs w:val="22"/>
        </w:rPr>
        <w:t xml:space="preserve">A </w:t>
      </w:r>
      <w:r w:rsidR="00FF4693">
        <w:rPr>
          <w:rFonts w:ascii="Arial" w:hAnsi="Arial" w:cs="Arial"/>
          <w:sz w:val="22"/>
          <w:szCs w:val="22"/>
        </w:rPr>
        <w:t>K</w:t>
      </w:r>
      <w:r w:rsidRPr="00E10409">
        <w:rPr>
          <w:rFonts w:ascii="Arial" w:hAnsi="Arial" w:cs="Arial"/>
          <w:sz w:val="22"/>
          <w:szCs w:val="22"/>
        </w:rPr>
        <w:t>ft. 201</w:t>
      </w:r>
      <w:r w:rsidR="00EA0549" w:rsidRPr="00E10409">
        <w:rPr>
          <w:rFonts w:ascii="Arial" w:hAnsi="Arial" w:cs="Arial"/>
          <w:sz w:val="22"/>
          <w:szCs w:val="22"/>
        </w:rPr>
        <w:t>8</w:t>
      </w:r>
      <w:r w:rsidRPr="00E10409">
        <w:rPr>
          <w:rFonts w:ascii="Arial" w:hAnsi="Arial" w:cs="Arial"/>
          <w:sz w:val="22"/>
          <w:szCs w:val="22"/>
        </w:rPr>
        <w:t xml:space="preserve">. évben is </w:t>
      </w:r>
      <w:r w:rsidR="00EA0549" w:rsidRPr="00E10409">
        <w:rPr>
          <w:rFonts w:ascii="Arial" w:hAnsi="Arial" w:cs="Arial"/>
          <w:sz w:val="22"/>
          <w:szCs w:val="22"/>
        </w:rPr>
        <w:t>aktív pályázati tevékenységet folytat, amelyek között</w:t>
      </w:r>
      <w:r w:rsidRPr="00E10409">
        <w:rPr>
          <w:rFonts w:ascii="Arial" w:hAnsi="Arial" w:cs="Arial"/>
          <w:sz w:val="22"/>
          <w:szCs w:val="22"/>
        </w:rPr>
        <w:t xml:space="preserve"> határon átnyúló projekt</w:t>
      </w:r>
      <w:r w:rsidR="00EA0549" w:rsidRPr="00E10409">
        <w:rPr>
          <w:rFonts w:ascii="Arial" w:hAnsi="Arial" w:cs="Arial"/>
          <w:sz w:val="22"/>
          <w:szCs w:val="22"/>
        </w:rPr>
        <w:t>ek is vannak.</w:t>
      </w:r>
      <w:r w:rsidRPr="00E10409">
        <w:rPr>
          <w:rFonts w:ascii="Arial" w:hAnsi="Arial" w:cs="Arial"/>
          <w:sz w:val="22"/>
          <w:szCs w:val="22"/>
        </w:rPr>
        <w:t xml:space="preserve"> </w:t>
      </w:r>
      <w:r w:rsidR="005E6DC8" w:rsidRPr="00E10409">
        <w:rPr>
          <w:rFonts w:ascii="Arial" w:hAnsi="Arial" w:cs="Arial"/>
          <w:sz w:val="22"/>
          <w:szCs w:val="22"/>
        </w:rPr>
        <w:t xml:space="preserve">2018-ban tervezi a társaság a turizmusfejlesztési stratégia aktualizálását. </w:t>
      </w:r>
    </w:p>
    <w:p w:rsidR="00525401" w:rsidRPr="00E10409" w:rsidRDefault="00713F4B" w:rsidP="002917A1">
      <w:pPr>
        <w:jc w:val="both"/>
        <w:rPr>
          <w:rFonts w:ascii="Arial" w:hAnsi="Arial" w:cs="Arial"/>
          <w:sz w:val="22"/>
          <w:szCs w:val="22"/>
        </w:rPr>
      </w:pPr>
      <w:r w:rsidRPr="00E10409">
        <w:rPr>
          <w:rFonts w:ascii="Arial" w:hAnsi="Arial" w:cs="Arial"/>
          <w:sz w:val="22"/>
          <w:szCs w:val="22"/>
        </w:rPr>
        <w:t>A 2018</w:t>
      </w:r>
      <w:r w:rsidR="002917A1" w:rsidRPr="00E10409">
        <w:rPr>
          <w:rFonts w:ascii="Arial" w:hAnsi="Arial" w:cs="Arial"/>
          <w:sz w:val="22"/>
          <w:szCs w:val="22"/>
        </w:rPr>
        <w:t xml:space="preserve">. évre figyelembe vehető pénzmaradvány </w:t>
      </w:r>
      <w:r w:rsidRPr="00E10409">
        <w:rPr>
          <w:rFonts w:ascii="Arial" w:hAnsi="Arial" w:cs="Arial"/>
          <w:sz w:val="22"/>
          <w:szCs w:val="22"/>
        </w:rPr>
        <w:t>36.685</w:t>
      </w:r>
      <w:r w:rsidR="002917A1" w:rsidRPr="00E10409">
        <w:rPr>
          <w:rFonts w:ascii="Arial" w:hAnsi="Arial" w:cs="Arial"/>
          <w:sz w:val="22"/>
          <w:szCs w:val="22"/>
        </w:rPr>
        <w:t xml:space="preserve"> eFt. A Kft. a bevételi oldalon 11</w:t>
      </w:r>
      <w:r w:rsidRPr="00E10409">
        <w:rPr>
          <w:rFonts w:ascii="Arial" w:hAnsi="Arial" w:cs="Arial"/>
          <w:sz w:val="22"/>
          <w:szCs w:val="22"/>
        </w:rPr>
        <w:t>6</w:t>
      </w:r>
      <w:r w:rsidR="002917A1" w:rsidRPr="00E10409">
        <w:rPr>
          <w:rFonts w:ascii="Arial" w:hAnsi="Arial" w:cs="Arial"/>
          <w:sz w:val="22"/>
          <w:szCs w:val="22"/>
        </w:rPr>
        <w:t>.</w:t>
      </w:r>
      <w:r w:rsidRPr="00E10409">
        <w:rPr>
          <w:rFonts w:ascii="Arial" w:hAnsi="Arial" w:cs="Arial"/>
          <w:sz w:val="22"/>
          <w:szCs w:val="22"/>
        </w:rPr>
        <w:t>907</w:t>
      </w:r>
      <w:r w:rsidR="002917A1" w:rsidRPr="00E10409">
        <w:rPr>
          <w:rFonts w:ascii="Arial" w:hAnsi="Arial" w:cs="Arial"/>
          <w:sz w:val="22"/>
          <w:szCs w:val="22"/>
        </w:rPr>
        <w:t xml:space="preserve"> eFt-ot, a költségek és ráfordítások oldalán szintén </w:t>
      </w:r>
      <w:r w:rsidRPr="00E10409">
        <w:rPr>
          <w:rFonts w:ascii="Arial" w:hAnsi="Arial" w:cs="Arial"/>
          <w:sz w:val="22"/>
          <w:szCs w:val="22"/>
        </w:rPr>
        <w:t>ekkora összeget</w:t>
      </w:r>
      <w:r w:rsidR="002917A1" w:rsidRPr="00E10409">
        <w:rPr>
          <w:rFonts w:ascii="Arial" w:hAnsi="Arial" w:cs="Arial"/>
          <w:sz w:val="22"/>
          <w:szCs w:val="22"/>
        </w:rPr>
        <w:t xml:space="preserve"> t</w:t>
      </w:r>
      <w:r w:rsidRPr="00E10409">
        <w:rPr>
          <w:rFonts w:ascii="Arial" w:hAnsi="Arial" w:cs="Arial"/>
          <w:sz w:val="22"/>
          <w:szCs w:val="22"/>
        </w:rPr>
        <w:t>üntet fel, tehát a társaság 2018</w:t>
      </w:r>
      <w:r w:rsidR="002917A1" w:rsidRPr="00E10409">
        <w:rPr>
          <w:rFonts w:ascii="Arial" w:hAnsi="Arial" w:cs="Arial"/>
          <w:sz w:val="22"/>
          <w:szCs w:val="22"/>
        </w:rPr>
        <w:t xml:space="preserve">. évre 0 Ft eredménnyel számol. </w:t>
      </w:r>
    </w:p>
    <w:p w:rsidR="002917A1" w:rsidRPr="00E10409" w:rsidRDefault="00525401" w:rsidP="002917A1">
      <w:pPr>
        <w:jc w:val="both"/>
        <w:rPr>
          <w:rFonts w:ascii="Arial" w:hAnsi="Arial" w:cs="Arial"/>
          <w:sz w:val="22"/>
          <w:szCs w:val="22"/>
        </w:rPr>
      </w:pPr>
      <w:r w:rsidRPr="00E10409">
        <w:rPr>
          <w:rFonts w:ascii="Arial" w:hAnsi="Arial" w:cs="Arial"/>
          <w:sz w:val="22"/>
          <w:szCs w:val="22"/>
        </w:rPr>
        <w:t xml:space="preserve">A </w:t>
      </w:r>
      <w:r w:rsidR="00713F4B" w:rsidRPr="00E10409">
        <w:rPr>
          <w:rFonts w:ascii="Arial" w:hAnsi="Arial" w:cs="Arial"/>
          <w:sz w:val="22"/>
          <w:szCs w:val="22"/>
        </w:rPr>
        <w:t>Kft. bevételi oldalon 51.740 eFt árbevételt, 13.450</w:t>
      </w:r>
      <w:r w:rsidRPr="00E10409">
        <w:rPr>
          <w:rFonts w:ascii="Arial" w:hAnsi="Arial" w:cs="Arial"/>
          <w:sz w:val="22"/>
          <w:szCs w:val="22"/>
        </w:rPr>
        <w:t xml:space="preserve"> eFt szponzori támogatás</w:t>
      </w:r>
      <w:r w:rsidR="00713F4B" w:rsidRPr="00E10409">
        <w:rPr>
          <w:rFonts w:ascii="Arial" w:hAnsi="Arial" w:cs="Arial"/>
          <w:sz w:val="22"/>
          <w:szCs w:val="22"/>
        </w:rPr>
        <w:t xml:space="preserve">t, reklámbevételt </w:t>
      </w:r>
      <w:r w:rsidRPr="00E10409">
        <w:rPr>
          <w:rFonts w:ascii="Arial" w:hAnsi="Arial" w:cs="Arial"/>
          <w:sz w:val="22"/>
          <w:szCs w:val="22"/>
        </w:rPr>
        <w:t xml:space="preserve">és </w:t>
      </w:r>
      <w:r w:rsidR="00713F4B" w:rsidRPr="00E10409">
        <w:rPr>
          <w:rFonts w:ascii="Arial" w:hAnsi="Arial" w:cs="Arial"/>
          <w:sz w:val="22"/>
          <w:szCs w:val="22"/>
        </w:rPr>
        <w:t>31.</w:t>
      </w:r>
      <w:r w:rsidRPr="00E10409">
        <w:rPr>
          <w:rFonts w:ascii="Arial" w:hAnsi="Arial" w:cs="Arial"/>
          <w:sz w:val="22"/>
          <w:szCs w:val="22"/>
        </w:rPr>
        <w:t>000 eFt kereskedelmi bevétel</w:t>
      </w:r>
      <w:r w:rsidR="00713F4B" w:rsidRPr="00E10409">
        <w:rPr>
          <w:rFonts w:ascii="Arial" w:hAnsi="Arial" w:cs="Arial"/>
          <w:sz w:val="22"/>
          <w:szCs w:val="22"/>
        </w:rPr>
        <w:t xml:space="preserve">t tervez. </w:t>
      </w:r>
    </w:p>
    <w:p w:rsidR="002917A1" w:rsidRPr="00E10409" w:rsidRDefault="00525401" w:rsidP="002917A1">
      <w:pPr>
        <w:jc w:val="both"/>
        <w:rPr>
          <w:rFonts w:ascii="Arial" w:hAnsi="Arial" w:cs="Arial"/>
          <w:sz w:val="22"/>
          <w:szCs w:val="22"/>
        </w:rPr>
      </w:pPr>
      <w:r w:rsidRPr="00E10409">
        <w:rPr>
          <w:rFonts w:ascii="Arial" w:hAnsi="Arial" w:cs="Arial"/>
          <w:sz w:val="22"/>
          <w:szCs w:val="22"/>
        </w:rPr>
        <w:t xml:space="preserve">Szombathely Megyei Jogú Város Önkormányzata </w:t>
      </w:r>
      <w:r w:rsidR="002917A1" w:rsidRPr="00E10409">
        <w:rPr>
          <w:rFonts w:ascii="Arial" w:hAnsi="Arial" w:cs="Arial"/>
          <w:sz w:val="22"/>
          <w:szCs w:val="22"/>
        </w:rPr>
        <w:t xml:space="preserve">és a társaság között létrejött együttműködési megállapodás alapján </w:t>
      </w:r>
      <w:r w:rsidR="00024B9B" w:rsidRPr="00E10409">
        <w:rPr>
          <w:rFonts w:ascii="Arial" w:hAnsi="Arial" w:cs="Arial"/>
          <w:sz w:val="22"/>
          <w:szCs w:val="22"/>
        </w:rPr>
        <w:t>25.218</w:t>
      </w:r>
      <w:r w:rsidR="002917A1" w:rsidRPr="00E10409">
        <w:rPr>
          <w:rFonts w:ascii="Arial" w:hAnsi="Arial" w:cs="Arial"/>
          <w:sz w:val="22"/>
          <w:szCs w:val="22"/>
        </w:rPr>
        <w:t xml:space="preserve"> eFt működési, feladat ellátási támogatással kal</w:t>
      </w:r>
      <w:r w:rsidRPr="00E10409">
        <w:rPr>
          <w:rFonts w:ascii="Arial" w:hAnsi="Arial" w:cs="Arial"/>
          <w:sz w:val="22"/>
          <w:szCs w:val="22"/>
        </w:rPr>
        <w:t>kulál a társaság a 201</w:t>
      </w:r>
      <w:r w:rsidR="00024B9B" w:rsidRPr="00E10409">
        <w:rPr>
          <w:rFonts w:ascii="Arial" w:hAnsi="Arial" w:cs="Arial"/>
          <w:sz w:val="22"/>
          <w:szCs w:val="22"/>
        </w:rPr>
        <w:t>8</w:t>
      </w:r>
      <w:r w:rsidRPr="00E10409">
        <w:rPr>
          <w:rFonts w:ascii="Arial" w:hAnsi="Arial" w:cs="Arial"/>
          <w:sz w:val="22"/>
          <w:szCs w:val="22"/>
        </w:rPr>
        <w:t>. évben, valamint a</w:t>
      </w:r>
      <w:r w:rsidR="002917A1" w:rsidRPr="00E10409">
        <w:rPr>
          <w:rFonts w:ascii="Arial" w:hAnsi="Arial" w:cs="Arial"/>
          <w:sz w:val="22"/>
          <w:szCs w:val="22"/>
        </w:rPr>
        <w:t xml:space="preserve"> Savaria Történelmi Karnevál</w:t>
      </w:r>
      <w:r w:rsidRPr="00E10409">
        <w:rPr>
          <w:rFonts w:ascii="Arial" w:hAnsi="Arial" w:cs="Arial"/>
          <w:sz w:val="22"/>
          <w:szCs w:val="22"/>
        </w:rPr>
        <w:t xml:space="preserve"> megszervezésére </w:t>
      </w:r>
      <w:r w:rsidR="00024B9B" w:rsidRPr="00E10409">
        <w:rPr>
          <w:rFonts w:ascii="Arial" w:hAnsi="Arial" w:cs="Arial"/>
          <w:sz w:val="22"/>
          <w:szCs w:val="22"/>
        </w:rPr>
        <w:t>35</w:t>
      </w:r>
      <w:r w:rsidR="002917A1" w:rsidRPr="00E10409">
        <w:rPr>
          <w:rFonts w:ascii="Arial" w:hAnsi="Arial" w:cs="Arial"/>
          <w:sz w:val="22"/>
          <w:szCs w:val="22"/>
        </w:rPr>
        <w:t xml:space="preserve">.000 eFt támogatást </w:t>
      </w:r>
      <w:r w:rsidRPr="00E10409">
        <w:rPr>
          <w:rFonts w:ascii="Arial" w:hAnsi="Arial" w:cs="Arial"/>
          <w:sz w:val="22"/>
          <w:szCs w:val="22"/>
        </w:rPr>
        <w:t xml:space="preserve">tervezett az üzleti terv készítése során. </w:t>
      </w:r>
    </w:p>
    <w:p w:rsidR="002917A1" w:rsidRPr="00E10409" w:rsidRDefault="002917A1" w:rsidP="002917A1">
      <w:pPr>
        <w:jc w:val="both"/>
        <w:rPr>
          <w:rFonts w:ascii="Arial" w:hAnsi="Arial" w:cs="Arial"/>
          <w:sz w:val="22"/>
          <w:szCs w:val="22"/>
        </w:rPr>
      </w:pPr>
    </w:p>
    <w:p w:rsidR="002917A1" w:rsidRPr="00E10409" w:rsidRDefault="002917A1" w:rsidP="002917A1">
      <w:pPr>
        <w:jc w:val="both"/>
        <w:rPr>
          <w:rFonts w:ascii="Arial" w:hAnsi="Arial" w:cs="Arial"/>
          <w:sz w:val="22"/>
          <w:szCs w:val="22"/>
        </w:rPr>
      </w:pPr>
      <w:r w:rsidRPr="00E10409">
        <w:rPr>
          <w:rFonts w:ascii="Arial" w:hAnsi="Arial" w:cs="Arial"/>
          <w:bCs/>
          <w:sz w:val="22"/>
          <w:szCs w:val="22"/>
        </w:rPr>
        <w:t>A társaság felügyelőbizottsága a társaság 201</w:t>
      </w:r>
      <w:r w:rsidR="00024B9B" w:rsidRPr="00E10409">
        <w:rPr>
          <w:rFonts w:ascii="Arial" w:hAnsi="Arial" w:cs="Arial"/>
          <w:bCs/>
          <w:sz w:val="22"/>
          <w:szCs w:val="22"/>
        </w:rPr>
        <w:t>8</w:t>
      </w:r>
      <w:r w:rsidRPr="00E10409">
        <w:rPr>
          <w:rFonts w:ascii="Arial" w:hAnsi="Arial" w:cs="Arial"/>
          <w:bCs/>
          <w:sz w:val="22"/>
          <w:szCs w:val="22"/>
        </w:rPr>
        <w:t>. évi üzleti tervét elfogadta.</w:t>
      </w:r>
    </w:p>
    <w:p w:rsidR="002917A1" w:rsidRPr="00E10409" w:rsidRDefault="002917A1" w:rsidP="002917A1">
      <w:pPr>
        <w:jc w:val="both"/>
        <w:rPr>
          <w:rFonts w:ascii="Arial" w:hAnsi="Arial" w:cs="Arial"/>
          <w:b/>
          <w:bCs/>
          <w:sz w:val="22"/>
          <w:u w:val="single"/>
        </w:rPr>
      </w:pPr>
    </w:p>
    <w:p w:rsidR="002917A1" w:rsidRPr="00E10409" w:rsidRDefault="002917A1" w:rsidP="002917A1">
      <w:pPr>
        <w:jc w:val="both"/>
        <w:rPr>
          <w:rFonts w:ascii="Arial" w:hAnsi="Arial" w:cs="Arial"/>
          <w:b/>
          <w:bCs/>
          <w:sz w:val="22"/>
          <w:u w:val="single"/>
        </w:rPr>
      </w:pPr>
    </w:p>
    <w:p w:rsidR="002917A1" w:rsidRPr="00E10409" w:rsidRDefault="002917A1" w:rsidP="002917A1">
      <w:pPr>
        <w:jc w:val="both"/>
        <w:rPr>
          <w:rFonts w:ascii="Arial" w:hAnsi="Arial" w:cs="Arial"/>
          <w:b/>
          <w:bCs/>
          <w:sz w:val="22"/>
          <w:u w:val="single"/>
        </w:rPr>
      </w:pPr>
      <w:r w:rsidRPr="00E10409">
        <w:rPr>
          <w:rFonts w:ascii="Arial" w:hAnsi="Arial" w:cs="Arial"/>
          <w:b/>
          <w:bCs/>
          <w:sz w:val="22"/>
          <w:u w:val="single"/>
        </w:rPr>
        <w:t>f) Szombathelyi Sportközpont és Sportiskola Nonprofit Kft.</w:t>
      </w:r>
    </w:p>
    <w:p w:rsidR="002917A1" w:rsidRPr="00E10409" w:rsidRDefault="002917A1" w:rsidP="002917A1">
      <w:pPr>
        <w:jc w:val="both"/>
        <w:rPr>
          <w:rFonts w:ascii="Arial" w:hAnsi="Arial" w:cs="Arial"/>
          <w:b/>
          <w:bCs/>
          <w:sz w:val="22"/>
          <w:u w:val="single"/>
        </w:rPr>
      </w:pPr>
    </w:p>
    <w:p w:rsidR="002917A1" w:rsidRPr="00E10409" w:rsidRDefault="002917A1" w:rsidP="002917A1">
      <w:pPr>
        <w:jc w:val="both"/>
        <w:rPr>
          <w:rFonts w:ascii="Arial" w:hAnsi="Arial" w:cs="Arial"/>
          <w:sz w:val="22"/>
          <w:szCs w:val="22"/>
        </w:rPr>
      </w:pPr>
      <w:r w:rsidRPr="00E10409">
        <w:rPr>
          <w:rFonts w:ascii="Arial" w:hAnsi="Arial" w:cs="Arial"/>
          <w:sz w:val="22"/>
          <w:szCs w:val="22"/>
        </w:rPr>
        <w:t>A Kft. 201</w:t>
      </w:r>
      <w:r w:rsidR="00C31203" w:rsidRPr="00E10409">
        <w:rPr>
          <w:rFonts w:ascii="Arial" w:hAnsi="Arial" w:cs="Arial"/>
          <w:sz w:val="22"/>
          <w:szCs w:val="22"/>
        </w:rPr>
        <w:t>8. évben</w:t>
      </w:r>
      <w:r w:rsidRPr="00E10409">
        <w:rPr>
          <w:rFonts w:ascii="Arial" w:hAnsi="Arial" w:cs="Arial"/>
          <w:sz w:val="22"/>
          <w:szCs w:val="22"/>
        </w:rPr>
        <w:t xml:space="preserve"> </w:t>
      </w:r>
      <w:r w:rsidR="00C31203" w:rsidRPr="00E10409">
        <w:rPr>
          <w:rFonts w:ascii="Arial" w:hAnsi="Arial" w:cs="Arial"/>
          <w:sz w:val="22"/>
          <w:szCs w:val="22"/>
        </w:rPr>
        <w:t>670.825</w:t>
      </w:r>
      <w:r w:rsidRPr="00E10409">
        <w:rPr>
          <w:rFonts w:ascii="Arial" w:hAnsi="Arial" w:cs="Arial"/>
          <w:sz w:val="22"/>
          <w:szCs w:val="22"/>
        </w:rPr>
        <w:t xml:space="preserve"> eFt bevételt tervez</w:t>
      </w:r>
      <w:r w:rsidR="00C31203" w:rsidRPr="00E10409">
        <w:rPr>
          <w:rFonts w:ascii="Arial" w:hAnsi="Arial" w:cs="Arial"/>
          <w:sz w:val="22"/>
          <w:szCs w:val="22"/>
        </w:rPr>
        <w:t xml:space="preserve">, ezen belül közhasznú és vállalkozási tevékenység bevétele 122.975 eFt, </w:t>
      </w:r>
      <w:r w:rsidRPr="00E10409">
        <w:rPr>
          <w:rFonts w:ascii="Arial" w:hAnsi="Arial" w:cs="Arial"/>
          <w:sz w:val="22"/>
          <w:szCs w:val="22"/>
        </w:rPr>
        <w:t>a látvány-csapatsport utánpótlás támogatás</w:t>
      </w:r>
      <w:r w:rsidR="00C31203" w:rsidRPr="00E10409">
        <w:rPr>
          <w:rFonts w:ascii="Arial" w:hAnsi="Arial" w:cs="Arial"/>
          <w:sz w:val="22"/>
          <w:szCs w:val="22"/>
        </w:rPr>
        <w:t xml:space="preserve">a 131.500 eFt, </w:t>
      </w:r>
      <w:r w:rsidRPr="00E10409">
        <w:rPr>
          <w:rFonts w:ascii="Arial" w:hAnsi="Arial" w:cs="Arial"/>
          <w:sz w:val="22"/>
          <w:szCs w:val="22"/>
        </w:rPr>
        <w:t>látvány csapatsport beruházás</w:t>
      </w:r>
      <w:r w:rsidR="00C31203" w:rsidRPr="00E10409">
        <w:rPr>
          <w:rFonts w:ascii="Arial" w:hAnsi="Arial" w:cs="Arial"/>
          <w:sz w:val="22"/>
          <w:szCs w:val="22"/>
        </w:rPr>
        <w:t xml:space="preserve"> 186.445 eFt</w:t>
      </w:r>
      <w:r w:rsidRPr="00E10409">
        <w:rPr>
          <w:rFonts w:ascii="Arial" w:hAnsi="Arial" w:cs="Arial"/>
          <w:sz w:val="22"/>
          <w:szCs w:val="22"/>
        </w:rPr>
        <w:t>, kiegészítő sportfejlesztési támogatás</w:t>
      </w:r>
      <w:r w:rsidR="00C31203" w:rsidRPr="00E10409">
        <w:rPr>
          <w:rFonts w:ascii="Arial" w:hAnsi="Arial" w:cs="Arial"/>
          <w:sz w:val="22"/>
          <w:szCs w:val="22"/>
        </w:rPr>
        <w:t xml:space="preserve"> 10.000 eFt. Az önkormányzati finanszírozás 135.000 eFt, amelyből 35.000 eFt </w:t>
      </w:r>
      <w:r w:rsidRPr="00E10409">
        <w:rPr>
          <w:rFonts w:ascii="Arial" w:hAnsi="Arial" w:cs="Arial"/>
          <w:sz w:val="22"/>
          <w:szCs w:val="22"/>
        </w:rPr>
        <w:t>a Sugár úti Sportcentrum működtetés</w:t>
      </w:r>
      <w:r w:rsidR="00C31203" w:rsidRPr="00E10409">
        <w:rPr>
          <w:rFonts w:ascii="Arial" w:hAnsi="Arial" w:cs="Arial"/>
          <w:sz w:val="22"/>
          <w:szCs w:val="22"/>
        </w:rPr>
        <w:t xml:space="preserve">e. Az önkormányzat ezen felül a TAO beruházás önrészeként 79.905 eFt-ot vállalt. További pályázati, támogatási bevételként 5.000 eFt-ot tervez a társaság. </w:t>
      </w:r>
    </w:p>
    <w:p w:rsidR="002917A1" w:rsidRPr="00E10409" w:rsidRDefault="002917A1" w:rsidP="002917A1">
      <w:pPr>
        <w:jc w:val="both"/>
        <w:rPr>
          <w:rFonts w:ascii="Arial" w:hAnsi="Arial" w:cs="Arial"/>
          <w:sz w:val="22"/>
          <w:szCs w:val="22"/>
        </w:rPr>
      </w:pPr>
      <w:r w:rsidRPr="00E10409">
        <w:rPr>
          <w:rFonts w:ascii="Arial" w:hAnsi="Arial" w:cs="Arial"/>
          <w:sz w:val="22"/>
          <w:szCs w:val="22"/>
        </w:rPr>
        <w:t xml:space="preserve">A </w:t>
      </w:r>
      <w:r w:rsidR="00A72B67">
        <w:rPr>
          <w:rFonts w:ascii="Arial" w:hAnsi="Arial" w:cs="Arial"/>
          <w:sz w:val="22"/>
          <w:szCs w:val="22"/>
        </w:rPr>
        <w:t>K</w:t>
      </w:r>
      <w:r w:rsidRPr="00E10409">
        <w:rPr>
          <w:rFonts w:ascii="Arial" w:hAnsi="Arial" w:cs="Arial"/>
          <w:sz w:val="22"/>
          <w:szCs w:val="22"/>
        </w:rPr>
        <w:t>ft. 201</w:t>
      </w:r>
      <w:r w:rsidR="00C31203" w:rsidRPr="00E10409">
        <w:rPr>
          <w:rFonts w:ascii="Arial" w:hAnsi="Arial" w:cs="Arial"/>
          <w:sz w:val="22"/>
          <w:szCs w:val="22"/>
        </w:rPr>
        <w:t>8</w:t>
      </w:r>
      <w:r w:rsidRPr="00E10409">
        <w:rPr>
          <w:rFonts w:ascii="Arial" w:hAnsi="Arial" w:cs="Arial"/>
          <w:sz w:val="22"/>
          <w:szCs w:val="22"/>
        </w:rPr>
        <w:t>-b</w:t>
      </w:r>
      <w:r w:rsidR="00C31203" w:rsidRPr="00E10409">
        <w:rPr>
          <w:rFonts w:ascii="Arial" w:hAnsi="Arial" w:cs="Arial"/>
          <w:sz w:val="22"/>
          <w:szCs w:val="22"/>
        </w:rPr>
        <w:t>a</w:t>
      </w:r>
      <w:r w:rsidRPr="00E10409">
        <w:rPr>
          <w:rFonts w:ascii="Arial" w:hAnsi="Arial" w:cs="Arial"/>
          <w:sz w:val="22"/>
          <w:szCs w:val="22"/>
        </w:rPr>
        <w:t xml:space="preserve">n </w:t>
      </w:r>
      <w:r w:rsidR="00EA1130" w:rsidRPr="00E10409">
        <w:rPr>
          <w:rFonts w:ascii="Arial" w:hAnsi="Arial" w:cs="Arial"/>
          <w:sz w:val="22"/>
          <w:szCs w:val="22"/>
        </w:rPr>
        <w:t>403.818</w:t>
      </w:r>
      <w:r w:rsidR="00C31203" w:rsidRPr="00E10409">
        <w:rPr>
          <w:rFonts w:ascii="Arial" w:hAnsi="Arial" w:cs="Arial"/>
          <w:sz w:val="22"/>
          <w:szCs w:val="22"/>
        </w:rPr>
        <w:t xml:space="preserve"> e</w:t>
      </w:r>
      <w:r w:rsidRPr="00E10409">
        <w:rPr>
          <w:rFonts w:ascii="Arial" w:hAnsi="Arial" w:cs="Arial"/>
          <w:sz w:val="22"/>
          <w:szCs w:val="22"/>
        </w:rPr>
        <w:t>Ft összes költséget tervez.</w:t>
      </w:r>
      <w:r w:rsidR="00C31203" w:rsidRPr="00E10409">
        <w:rPr>
          <w:rFonts w:ascii="Arial" w:hAnsi="Arial" w:cs="Arial"/>
          <w:sz w:val="22"/>
          <w:szCs w:val="22"/>
        </w:rPr>
        <w:t xml:space="preserve"> </w:t>
      </w:r>
      <w:r w:rsidRPr="00E10409">
        <w:rPr>
          <w:rFonts w:ascii="Arial" w:hAnsi="Arial" w:cs="Arial"/>
          <w:sz w:val="22"/>
          <w:szCs w:val="22"/>
        </w:rPr>
        <w:t xml:space="preserve">Ezen felül került megállapításra és kimutatásra a tervadatok között a megvalósuló Metodikai Központ beruházás kivitelezési összege 266.350 e Ft értékben. </w:t>
      </w:r>
    </w:p>
    <w:p w:rsidR="002917A1" w:rsidRPr="00E10409" w:rsidRDefault="002917A1" w:rsidP="002917A1">
      <w:pPr>
        <w:jc w:val="both"/>
        <w:rPr>
          <w:rFonts w:ascii="Arial" w:hAnsi="Arial" w:cs="Arial"/>
          <w:sz w:val="22"/>
          <w:szCs w:val="22"/>
        </w:rPr>
      </w:pPr>
      <w:r w:rsidRPr="00E10409">
        <w:rPr>
          <w:rFonts w:ascii="Arial" w:hAnsi="Arial" w:cs="Arial"/>
          <w:sz w:val="22"/>
          <w:szCs w:val="22"/>
        </w:rPr>
        <w:t xml:space="preserve">A személyi jellegű ráfordítások összegénél </w:t>
      </w:r>
      <w:r w:rsidR="00EA1130" w:rsidRPr="00E10409">
        <w:rPr>
          <w:rFonts w:ascii="Arial" w:hAnsi="Arial" w:cs="Arial"/>
          <w:sz w:val="22"/>
          <w:szCs w:val="22"/>
        </w:rPr>
        <w:t xml:space="preserve">a </w:t>
      </w:r>
      <w:r w:rsidRPr="00E10409">
        <w:rPr>
          <w:rFonts w:ascii="Arial" w:hAnsi="Arial" w:cs="Arial"/>
          <w:sz w:val="22"/>
          <w:szCs w:val="22"/>
        </w:rPr>
        <w:t>minimálbér emelkedése miatt</w:t>
      </w:r>
      <w:r w:rsidR="00EA1130" w:rsidRPr="00E10409">
        <w:rPr>
          <w:rFonts w:ascii="Arial" w:hAnsi="Arial" w:cs="Arial"/>
          <w:sz w:val="22"/>
          <w:szCs w:val="22"/>
        </w:rPr>
        <w:t>i</w:t>
      </w:r>
      <w:r w:rsidRPr="00E10409">
        <w:rPr>
          <w:rFonts w:ascii="Arial" w:hAnsi="Arial" w:cs="Arial"/>
          <w:sz w:val="22"/>
          <w:szCs w:val="22"/>
        </w:rPr>
        <w:t xml:space="preserve"> kötelező béremelés</w:t>
      </w:r>
      <w:r w:rsidR="00EA1130" w:rsidRPr="00E10409">
        <w:rPr>
          <w:rFonts w:ascii="Arial" w:hAnsi="Arial" w:cs="Arial"/>
          <w:sz w:val="22"/>
          <w:szCs w:val="22"/>
        </w:rPr>
        <w:t xml:space="preserve"> megvalósítása – amely 16 főt érintett – jelentős többletköltséggel jár</w:t>
      </w:r>
      <w:r w:rsidRPr="00E10409">
        <w:rPr>
          <w:rFonts w:ascii="Arial" w:hAnsi="Arial" w:cs="Arial"/>
          <w:sz w:val="22"/>
          <w:szCs w:val="22"/>
        </w:rPr>
        <w:t>t</w:t>
      </w:r>
      <w:r w:rsidR="00EA1130" w:rsidRPr="00E10409">
        <w:rPr>
          <w:rFonts w:ascii="Arial" w:hAnsi="Arial" w:cs="Arial"/>
          <w:sz w:val="22"/>
          <w:szCs w:val="22"/>
        </w:rPr>
        <w:t xml:space="preserve">. </w:t>
      </w:r>
    </w:p>
    <w:p w:rsidR="00EA1130" w:rsidRPr="00E10409" w:rsidRDefault="00EA1130" w:rsidP="002917A1">
      <w:pPr>
        <w:jc w:val="both"/>
        <w:rPr>
          <w:rFonts w:ascii="Arial" w:hAnsi="Arial" w:cs="Arial"/>
          <w:sz w:val="22"/>
          <w:szCs w:val="22"/>
        </w:rPr>
      </w:pPr>
      <w:r w:rsidRPr="00E10409">
        <w:rPr>
          <w:rFonts w:ascii="Arial" w:hAnsi="Arial" w:cs="Arial"/>
          <w:sz w:val="22"/>
          <w:szCs w:val="22"/>
        </w:rPr>
        <w:t xml:space="preserve">A Farkas Károly utcai Sportcsarnok – amelyben a torna szakosztály végzi tevékenységét – ingyenes használata nem valósul meg, ezért a tervezett </w:t>
      </w:r>
      <w:r w:rsidR="00D26954" w:rsidRPr="00E10409">
        <w:rPr>
          <w:rFonts w:ascii="Arial" w:hAnsi="Arial" w:cs="Arial"/>
          <w:sz w:val="22"/>
          <w:szCs w:val="22"/>
        </w:rPr>
        <w:t xml:space="preserve">15.600 eFt-os költségcsökkenés helyett csupán kb. 13.800 eFt-os csökkenéssel számolhat a társaság. </w:t>
      </w:r>
    </w:p>
    <w:p w:rsidR="00D26954" w:rsidRPr="00E10409" w:rsidRDefault="00D26954" w:rsidP="002917A1">
      <w:pPr>
        <w:jc w:val="both"/>
        <w:rPr>
          <w:rFonts w:ascii="Arial" w:hAnsi="Arial" w:cs="Arial"/>
          <w:sz w:val="22"/>
          <w:szCs w:val="22"/>
        </w:rPr>
      </w:pPr>
      <w:r w:rsidRPr="00E10409">
        <w:rPr>
          <w:rFonts w:ascii="Arial" w:hAnsi="Arial" w:cs="Arial"/>
          <w:sz w:val="22"/>
          <w:szCs w:val="22"/>
        </w:rPr>
        <w:t>A SZOVA Nonprofit Zrt., mint bérbeadó arról tájékoztatta a társaságot, hogy a Sugár úti Sportcentrum bérleti díját az eddig 17.868 eFt</w:t>
      </w:r>
      <w:r w:rsidR="00AD095E" w:rsidRPr="00E10409">
        <w:rPr>
          <w:rFonts w:ascii="Arial" w:hAnsi="Arial" w:cs="Arial"/>
          <w:sz w:val="22"/>
          <w:szCs w:val="22"/>
        </w:rPr>
        <w:t xml:space="preserve"> helyett 40.000 eFt-ban kívánja</w:t>
      </w:r>
      <w:r w:rsidRPr="00E10409">
        <w:rPr>
          <w:rFonts w:ascii="Arial" w:hAnsi="Arial" w:cs="Arial"/>
          <w:sz w:val="22"/>
          <w:szCs w:val="22"/>
        </w:rPr>
        <w:t xml:space="preserve"> meghatározni, azonban ezzel a tényezővel az üzleti terv nem számolt, így az emelés realizálódása esetén önkormányzati többlet támogatás biztosítása válik szükségessé. </w:t>
      </w:r>
    </w:p>
    <w:p w:rsidR="001751B6" w:rsidRPr="00E10409" w:rsidRDefault="001751B6" w:rsidP="002917A1">
      <w:pPr>
        <w:jc w:val="both"/>
        <w:rPr>
          <w:rFonts w:ascii="Arial" w:hAnsi="Arial" w:cs="Arial"/>
          <w:sz w:val="22"/>
          <w:szCs w:val="22"/>
        </w:rPr>
      </w:pPr>
      <w:r w:rsidRPr="00E10409">
        <w:rPr>
          <w:rFonts w:ascii="Arial" w:hAnsi="Arial" w:cs="Arial"/>
          <w:sz w:val="22"/>
          <w:szCs w:val="22"/>
        </w:rPr>
        <w:t xml:space="preserve">Az üzleti tervben részletezett működési cash-flow adataiból az látszik, hogy a finanszírozás a jelenlegi pénzáramok alapján 2018. április hó végéig elegendő. </w:t>
      </w: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sz w:val="22"/>
          <w:szCs w:val="22"/>
        </w:rPr>
      </w:pPr>
      <w:r w:rsidRPr="00E10409">
        <w:rPr>
          <w:rFonts w:ascii="Arial" w:hAnsi="Arial" w:cs="Arial"/>
          <w:bCs/>
          <w:sz w:val="22"/>
          <w:szCs w:val="22"/>
        </w:rPr>
        <w:t>A társaság felügyelőbizottsága a társaság 201</w:t>
      </w:r>
      <w:r w:rsidR="001751B6" w:rsidRPr="00E10409">
        <w:rPr>
          <w:rFonts w:ascii="Arial" w:hAnsi="Arial" w:cs="Arial"/>
          <w:bCs/>
          <w:sz w:val="22"/>
          <w:szCs w:val="22"/>
        </w:rPr>
        <w:t>8</w:t>
      </w:r>
      <w:r w:rsidRPr="00E10409">
        <w:rPr>
          <w:rFonts w:ascii="Arial" w:hAnsi="Arial" w:cs="Arial"/>
          <w:bCs/>
          <w:sz w:val="22"/>
          <w:szCs w:val="22"/>
        </w:rPr>
        <w:t>. évi üzleti tervét elfogadta.</w:t>
      </w: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
          <w:bCs/>
          <w:sz w:val="22"/>
          <w:u w:val="single"/>
        </w:rPr>
      </w:pPr>
      <w:r w:rsidRPr="00E10409">
        <w:rPr>
          <w:rFonts w:ascii="Arial" w:hAnsi="Arial" w:cs="Arial"/>
          <w:b/>
          <w:bCs/>
          <w:sz w:val="22"/>
          <w:u w:val="single"/>
        </w:rPr>
        <w:t>g) FALCO KC Szombathely Kft.</w:t>
      </w:r>
    </w:p>
    <w:p w:rsidR="002917A1" w:rsidRPr="00E10409" w:rsidRDefault="002917A1" w:rsidP="002917A1">
      <w:pPr>
        <w:jc w:val="both"/>
        <w:rPr>
          <w:rFonts w:ascii="Arial" w:hAnsi="Arial" w:cs="Arial"/>
          <w:bCs/>
          <w:sz w:val="22"/>
        </w:rPr>
      </w:pPr>
    </w:p>
    <w:p w:rsidR="001751B6" w:rsidRPr="00E10409" w:rsidRDefault="001751B6" w:rsidP="002074F8">
      <w:pPr>
        <w:jc w:val="both"/>
        <w:rPr>
          <w:rFonts w:ascii="Arial" w:hAnsi="Arial" w:cs="Arial"/>
          <w:bCs/>
          <w:sz w:val="22"/>
          <w:szCs w:val="22"/>
        </w:rPr>
      </w:pPr>
      <w:r w:rsidRPr="00E10409">
        <w:rPr>
          <w:rFonts w:ascii="Arial" w:hAnsi="Arial" w:cs="Arial"/>
          <w:bCs/>
          <w:sz w:val="22"/>
          <w:szCs w:val="22"/>
        </w:rPr>
        <w:t xml:space="preserve">A 2016/2017-es bajnoki évben </w:t>
      </w:r>
      <w:r w:rsidR="000D634B" w:rsidRPr="00E10409">
        <w:rPr>
          <w:rFonts w:ascii="Arial" w:hAnsi="Arial" w:cs="Arial"/>
          <w:bCs/>
          <w:sz w:val="22"/>
          <w:szCs w:val="22"/>
        </w:rPr>
        <w:t xml:space="preserve">a </w:t>
      </w:r>
      <w:r w:rsidRPr="00E10409">
        <w:rPr>
          <w:rFonts w:ascii="Arial" w:hAnsi="Arial" w:cs="Arial"/>
          <w:bCs/>
          <w:sz w:val="22"/>
          <w:szCs w:val="22"/>
        </w:rPr>
        <w:t>felnőtt csapat</w:t>
      </w:r>
      <w:r w:rsidR="000D634B" w:rsidRPr="00E10409">
        <w:rPr>
          <w:rFonts w:ascii="Arial" w:hAnsi="Arial" w:cs="Arial"/>
          <w:bCs/>
          <w:sz w:val="22"/>
          <w:szCs w:val="22"/>
        </w:rPr>
        <w:t xml:space="preserve"> az </w:t>
      </w:r>
      <w:r w:rsidRPr="00E10409">
        <w:rPr>
          <w:rFonts w:ascii="Arial" w:hAnsi="Arial" w:cs="Arial"/>
          <w:bCs/>
          <w:sz w:val="22"/>
          <w:szCs w:val="22"/>
        </w:rPr>
        <w:t>I.</w:t>
      </w:r>
      <w:r w:rsidR="006A40AE" w:rsidRPr="00E10409">
        <w:rPr>
          <w:rFonts w:ascii="Arial" w:hAnsi="Arial" w:cs="Arial"/>
          <w:bCs/>
          <w:sz w:val="22"/>
          <w:szCs w:val="22"/>
        </w:rPr>
        <w:t xml:space="preserve"> </w:t>
      </w:r>
      <w:r w:rsidRPr="00E10409">
        <w:rPr>
          <w:rFonts w:ascii="Arial" w:hAnsi="Arial" w:cs="Arial"/>
          <w:bCs/>
          <w:sz w:val="22"/>
          <w:szCs w:val="22"/>
        </w:rPr>
        <w:t>osztályú kosárlabda bajnokságban meglepetésre a 2. helyen végzett, ezüstérmet szerzett.</w:t>
      </w:r>
    </w:p>
    <w:p w:rsidR="000D634B" w:rsidRPr="00E10409" w:rsidRDefault="000D634B" w:rsidP="002074F8">
      <w:pPr>
        <w:jc w:val="both"/>
        <w:rPr>
          <w:rFonts w:ascii="Arial" w:hAnsi="Arial" w:cs="Arial"/>
          <w:sz w:val="22"/>
          <w:szCs w:val="22"/>
        </w:rPr>
      </w:pPr>
      <w:r w:rsidRPr="00E10409">
        <w:rPr>
          <w:rFonts w:ascii="Arial" w:hAnsi="Arial" w:cs="Arial"/>
          <w:sz w:val="22"/>
          <w:szCs w:val="22"/>
        </w:rPr>
        <w:t>Ahhoz, hogy a férfi kosárlabda csapat jelenlegi működési feltételei tovább javuljanak a későbbi évek során a következő feltételekre lenne szükség:</w:t>
      </w:r>
    </w:p>
    <w:p w:rsidR="000D634B" w:rsidRPr="00E10409" w:rsidRDefault="000D634B" w:rsidP="002074F8">
      <w:pPr>
        <w:pStyle w:val="Listaszerbekezds"/>
        <w:numPr>
          <w:ilvl w:val="0"/>
          <w:numId w:val="5"/>
        </w:numPr>
        <w:jc w:val="both"/>
        <w:rPr>
          <w:rFonts w:ascii="Arial" w:hAnsi="Arial" w:cs="Arial"/>
          <w:sz w:val="22"/>
          <w:szCs w:val="22"/>
        </w:rPr>
      </w:pPr>
      <w:r w:rsidRPr="00E10409">
        <w:rPr>
          <w:rFonts w:ascii="Arial" w:hAnsi="Arial" w:cs="Arial"/>
          <w:sz w:val="22"/>
          <w:szCs w:val="22"/>
        </w:rPr>
        <w:t>Az Arena Savariában kulturált körülmények között akár 3070 néző is látogathatja a mérkőzéseket. Egy minőségi csapattal jelentősen növelhető a hazai mérkőzések bevétele, még az emelkedő kiadási költségek mellett is.</w:t>
      </w:r>
    </w:p>
    <w:p w:rsidR="000D634B" w:rsidRPr="00E10409" w:rsidRDefault="000D634B" w:rsidP="002074F8">
      <w:pPr>
        <w:pStyle w:val="Listaszerbekezds"/>
        <w:numPr>
          <w:ilvl w:val="0"/>
          <w:numId w:val="5"/>
        </w:numPr>
        <w:jc w:val="both"/>
        <w:rPr>
          <w:rFonts w:ascii="Arial" w:hAnsi="Arial" w:cs="Arial"/>
          <w:sz w:val="22"/>
          <w:szCs w:val="22"/>
        </w:rPr>
      </w:pPr>
      <w:r w:rsidRPr="00E10409">
        <w:rPr>
          <w:rFonts w:ascii="Arial" w:hAnsi="Arial" w:cs="Arial"/>
          <w:sz w:val="22"/>
          <w:szCs w:val="22"/>
        </w:rPr>
        <w:t>A jelenlegi névadó szponzor mellé még egy névadó főszponzorra, vagy több kiemelt támogatóra lenne szükség. Az új sportcsarnok által biztosított lehetőségek és körülmények kiemelt marketing munkával a szponzorok számának bővülését eredményezhetik.</w:t>
      </w:r>
    </w:p>
    <w:p w:rsidR="000D634B" w:rsidRPr="00E10409" w:rsidRDefault="000D634B" w:rsidP="002074F8">
      <w:pPr>
        <w:pStyle w:val="Listaszerbekezds"/>
        <w:numPr>
          <w:ilvl w:val="0"/>
          <w:numId w:val="5"/>
        </w:numPr>
        <w:jc w:val="both"/>
        <w:rPr>
          <w:rFonts w:ascii="Arial" w:hAnsi="Arial" w:cs="Arial"/>
          <w:sz w:val="22"/>
          <w:szCs w:val="22"/>
        </w:rPr>
      </w:pPr>
      <w:r w:rsidRPr="00E10409">
        <w:rPr>
          <w:rFonts w:ascii="Arial" w:hAnsi="Arial" w:cs="Arial"/>
          <w:sz w:val="22"/>
          <w:szCs w:val="22"/>
        </w:rPr>
        <w:t xml:space="preserve">A televíziós jogok, jogdíjak szövetségi szinten kerültek eladásra, ami jelenleg a bevételi oldal 1%-át teszi ki. </w:t>
      </w:r>
    </w:p>
    <w:p w:rsidR="000D634B" w:rsidRPr="00E10409" w:rsidRDefault="000D634B" w:rsidP="002074F8">
      <w:pPr>
        <w:jc w:val="both"/>
        <w:rPr>
          <w:rFonts w:ascii="Arial" w:hAnsi="Arial" w:cs="Arial"/>
          <w:sz w:val="22"/>
          <w:szCs w:val="22"/>
        </w:rPr>
      </w:pPr>
      <w:r w:rsidRPr="00E10409">
        <w:rPr>
          <w:rFonts w:ascii="Arial" w:hAnsi="Arial" w:cs="Arial"/>
          <w:sz w:val="22"/>
          <w:szCs w:val="22"/>
        </w:rPr>
        <w:t xml:space="preserve">A sportszervezet a most folyó bajnokságra kettős célt tűzött ki maga elé. Az Aréna Savaria nézőkkel való megtöltése hazai bajnoki és nemzetközi kupamérkőzések alkalmával és a nagyon fiatal átlagéletkorú csapat kialakításával a felsőházi középszakaszba való jutást fogalmazta meg a bajnokságban, a kupában pedig a legjobb nyolc közé jutást. A kupában a cél megvalósult, hiszen az alapszakasz felénél a csapat a harmadik helyen állt. A Debrecenben lezajlott Magyar Kupa nyolcas döntőben az ezüstérmet sikerült megszerezni. </w:t>
      </w:r>
    </w:p>
    <w:p w:rsidR="000D634B" w:rsidRPr="00E10409" w:rsidRDefault="000D634B" w:rsidP="002074F8">
      <w:pPr>
        <w:jc w:val="both"/>
        <w:rPr>
          <w:rFonts w:ascii="Arial" w:hAnsi="Arial" w:cs="Arial"/>
          <w:sz w:val="22"/>
          <w:szCs w:val="22"/>
        </w:rPr>
      </w:pPr>
    </w:p>
    <w:p w:rsidR="000D634B" w:rsidRPr="00E10409" w:rsidRDefault="000D634B" w:rsidP="002074F8">
      <w:pPr>
        <w:jc w:val="both"/>
        <w:rPr>
          <w:rFonts w:ascii="Arial" w:hAnsi="Arial" w:cs="Arial"/>
          <w:sz w:val="22"/>
          <w:szCs w:val="22"/>
        </w:rPr>
      </w:pPr>
      <w:r w:rsidRPr="00E10409">
        <w:rPr>
          <w:rFonts w:ascii="Arial" w:hAnsi="Arial" w:cs="Arial"/>
          <w:sz w:val="22"/>
          <w:szCs w:val="22"/>
        </w:rPr>
        <w:t xml:space="preserve">A társaság 2018. évben 269.000 eFt bevétellel számol, amelyből 114.000 eFt árbevétel (ebből 100.000 eFt reklámbevétel, 14.000 eFt bérlet és jegybevétel), 125.000 eFt önkormányzati támogatás, 30.000 eFt TAO sporttámogatás. </w:t>
      </w:r>
    </w:p>
    <w:p w:rsidR="000D634B" w:rsidRPr="00E10409" w:rsidRDefault="000D634B" w:rsidP="002074F8">
      <w:pPr>
        <w:jc w:val="both"/>
        <w:rPr>
          <w:rFonts w:ascii="Arial" w:hAnsi="Arial" w:cs="Arial"/>
          <w:sz w:val="22"/>
          <w:szCs w:val="22"/>
        </w:rPr>
      </w:pPr>
      <w:r w:rsidRPr="00E10409">
        <w:rPr>
          <w:rFonts w:ascii="Arial" w:hAnsi="Arial" w:cs="Arial"/>
          <w:sz w:val="22"/>
          <w:szCs w:val="22"/>
        </w:rPr>
        <w:t>A bajnoki szezonra szóló reklámszerződések megkötésre kerültek. A naptári évre érvény</w:t>
      </w:r>
      <w:r w:rsidR="00A72B67">
        <w:rPr>
          <w:rFonts w:ascii="Arial" w:hAnsi="Arial" w:cs="Arial"/>
          <w:sz w:val="22"/>
          <w:szCs w:val="22"/>
        </w:rPr>
        <w:t>es szerződéseket akkor tudja a K</w:t>
      </w:r>
      <w:r w:rsidRPr="00E10409">
        <w:rPr>
          <w:rFonts w:ascii="Arial" w:hAnsi="Arial" w:cs="Arial"/>
          <w:sz w:val="22"/>
          <w:szCs w:val="22"/>
        </w:rPr>
        <w:t xml:space="preserve">ft. újratárgyalni, amikor a partner cégek már elfogadott üzleti tervvel rendelkeznek. A KG Invest 2008 Kft-vel szezon végéig megkötött névadó szponzori, a Szerencsejáték Zrt-vel megkötött kiemelt szponzori szerződés aláírása és újabb támogatók bevonása jelentősen javította </w:t>
      </w:r>
      <w:r w:rsidR="002074F8" w:rsidRPr="00E10409">
        <w:rPr>
          <w:rFonts w:ascii="Arial" w:hAnsi="Arial" w:cs="Arial"/>
          <w:sz w:val="22"/>
          <w:szCs w:val="22"/>
        </w:rPr>
        <w:t>a reklámbevétele</w:t>
      </w:r>
      <w:r w:rsidRPr="00E10409">
        <w:rPr>
          <w:rFonts w:ascii="Arial" w:hAnsi="Arial" w:cs="Arial"/>
          <w:sz w:val="22"/>
          <w:szCs w:val="22"/>
        </w:rPr>
        <w:t>ket.</w:t>
      </w:r>
      <w:r w:rsidR="002074F8" w:rsidRPr="00E10409">
        <w:rPr>
          <w:rFonts w:ascii="Arial" w:hAnsi="Arial" w:cs="Arial"/>
          <w:sz w:val="22"/>
          <w:szCs w:val="22"/>
        </w:rPr>
        <w:t xml:space="preserve"> </w:t>
      </w:r>
      <w:r w:rsidRPr="00E10409">
        <w:rPr>
          <w:rFonts w:ascii="Arial" w:hAnsi="Arial" w:cs="Arial"/>
          <w:sz w:val="22"/>
          <w:szCs w:val="22"/>
        </w:rPr>
        <w:t>A TAO pályázaton a 2017/2018-as bajnoki szezonra beadott sportfejlesztési program</w:t>
      </w:r>
      <w:r w:rsidR="002074F8" w:rsidRPr="00E10409">
        <w:rPr>
          <w:rFonts w:ascii="Arial" w:hAnsi="Arial" w:cs="Arial"/>
          <w:sz w:val="22"/>
          <w:szCs w:val="22"/>
        </w:rPr>
        <w:t>o</w:t>
      </w:r>
      <w:r w:rsidRPr="00E10409">
        <w:rPr>
          <w:rFonts w:ascii="Arial" w:hAnsi="Arial" w:cs="Arial"/>
          <w:sz w:val="22"/>
          <w:szCs w:val="22"/>
        </w:rPr>
        <w:t>t utánpótlásképzésre, nevelésre, fejlesztésre az MKOSZ elfogadta. Az elnyert támogatási összegre a társasági adóval történő feltöltése 2017.december 20-ig 60</w:t>
      </w:r>
      <w:r w:rsidR="002074F8" w:rsidRPr="00E10409">
        <w:rPr>
          <w:rFonts w:ascii="Arial" w:hAnsi="Arial" w:cs="Arial"/>
          <w:sz w:val="22"/>
          <w:szCs w:val="22"/>
        </w:rPr>
        <w:t xml:space="preserve"> </w:t>
      </w:r>
      <w:r w:rsidRPr="00E10409">
        <w:rPr>
          <w:rFonts w:ascii="Arial" w:hAnsi="Arial" w:cs="Arial"/>
          <w:sz w:val="22"/>
          <w:szCs w:val="22"/>
        </w:rPr>
        <w:t xml:space="preserve">%-ban megtörtént. </w:t>
      </w:r>
    </w:p>
    <w:p w:rsidR="002074F8" w:rsidRPr="00E10409" w:rsidRDefault="002074F8" w:rsidP="002074F8">
      <w:pPr>
        <w:jc w:val="both"/>
        <w:rPr>
          <w:rFonts w:ascii="Arial" w:hAnsi="Arial" w:cs="Arial"/>
          <w:sz w:val="22"/>
          <w:szCs w:val="22"/>
        </w:rPr>
      </w:pPr>
    </w:p>
    <w:p w:rsidR="002074F8" w:rsidRPr="00E10409" w:rsidRDefault="002074F8" w:rsidP="002074F8">
      <w:pPr>
        <w:jc w:val="both"/>
        <w:rPr>
          <w:rFonts w:ascii="Arial" w:hAnsi="Arial" w:cs="Arial"/>
          <w:sz w:val="22"/>
          <w:szCs w:val="22"/>
        </w:rPr>
      </w:pPr>
      <w:r w:rsidRPr="00E10409">
        <w:rPr>
          <w:rFonts w:ascii="Arial" w:hAnsi="Arial" w:cs="Arial"/>
          <w:sz w:val="22"/>
          <w:szCs w:val="22"/>
        </w:rPr>
        <w:t xml:space="preserve">Kiadási oldalon 267.600 eFt összeget tervez a </w:t>
      </w:r>
      <w:r w:rsidR="00E10409">
        <w:rPr>
          <w:rFonts w:ascii="Arial" w:hAnsi="Arial" w:cs="Arial"/>
          <w:sz w:val="22"/>
          <w:szCs w:val="22"/>
        </w:rPr>
        <w:t>Kft.</w:t>
      </w:r>
      <w:r w:rsidRPr="00E10409">
        <w:rPr>
          <w:rFonts w:ascii="Arial" w:hAnsi="Arial" w:cs="Arial"/>
          <w:sz w:val="22"/>
          <w:szCs w:val="22"/>
        </w:rPr>
        <w:t xml:space="preserve">, így a terv szerint az adózott eredmény 0 Ft. </w:t>
      </w:r>
    </w:p>
    <w:p w:rsidR="002074F8" w:rsidRPr="00E10409" w:rsidRDefault="002074F8" w:rsidP="002074F8">
      <w:pPr>
        <w:jc w:val="both"/>
        <w:rPr>
          <w:rFonts w:ascii="Arial" w:hAnsi="Arial" w:cs="Arial"/>
          <w:sz w:val="22"/>
          <w:szCs w:val="22"/>
        </w:rPr>
      </w:pPr>
    </w:p>
    <w:p w:rsidR="002917A1" w:rsidRPr="00E10409" w:rsidRDefault="002917A1" w:rsidP="002917A1">
      <w:pPr>
        <w:jc w:val="both"/>
        <w:rPr>
          <w:rFonts w:ascii="Arial" w:hAnsi="Arial" w:cs="Arial"/>
          <w:sz w:val="22"/>
          <w:szCs w:val="22"/>
        </w:rPr>
      </w:pPr>
      <w:r w:rsidRPr="00E10409">
        <w:rPr>
          <w:rFonts w:ascii="Arial" w:hAnsi="Arial" w:cs="Arial"/>
          <w:bCs/>
          <w:sz w:val="22"/>
        </w:rPr>
        <w:t>A társaság felügyelőbizottsága a társaság 201</w:t>
      </w:r>
      <w:r w:rsidR="002074F8" w:rsidRPr="00E10409">
        <w:rPr>
          <w:rFonts w:ascii="Arial" w:hAnsi="Arial" w:cs="Arial"/>
          <w:bCs/>
          <w:sz w:val="22"/>
        </w:rPr>
        <w:t>8</w:t>
      </w:r>
      <w:r w:rsidRPr="00E10409">
        <w:rPr>
          <w:rFonts w:ascii="Arial" w:hAnsi="Arial" w:cs="Arial"/>
          <w:bCs/>
          <w:sz w:val="22"/>
        </w:rPr>
        <w:t>. évi üzleti tervét elfogadta.</w:t>
      </w:r>
    </w:p>
    <w:p w:rsidR="002917A1" w:rsidRPr="00E10409" w:rsidRDefault="002917A1" w:rsidP="002917A1">
      <w:pPr>
        <w:jc w:val="both"/>
        <w:rPr>
          <w:rFonts w:ascii="Arial" w:hAnsi="Arial" w:cs="Arial"/>
          <w:b/>
          <w:bCs/>
          <w:sz w:val="22"/>
          <w:u w:val="single"/>
        </w:rPr>
      </w:pP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
          <w:bCs/>
          <w:sz w:val="22"/>
          <w:u w:val="single"/>
        </w:rPr>
      </w:pPr>
      <w:r w:rsidRPr="00E10409">
        <w:rPr>
          <w:rFonts w:ascii="Arial" w:hAnsi="Arial" w:cs="Arial"/>
          <w:b/>
          <w:bCs/>
          <w:sz w:val="22"/>
          <w:u w:val="single"/>
        </w:rPr>
        <w:t xml:space="preserve">h) </w:t>
      </w:r>
      <w:r w:rsidR="005C3509" w:rsidRPr="00E10409">
        <w:rPr>
          <w:rFonts w:ascii="Arial" w:hAnsi="Arial" w:cs="Arial"/>
          <w:b/>
          <w:bCs/>
          <w:sz w:val="22"/>
          <w:u w:val="single"/>
        </w:rPr>
        <w:t xml:space="preserve">Vas Megyei Temetkezési </w:t>
      </w:r>
      <w:r w:rsidRPr="00E10409">
        <w:rPr>
          <w:rFonts w:ascii="Arial" w:hAnsi="Arial" w:cs="Arial"/>
          <w:b/>
          <w:bCs/>
          <w:sz w:val="22"/>
          <w:u w:val="single"/>
        </w:rPr>
        <w:t>Kft.</w:t>
      </w:r>
    </w:p>
    <w:p w:rsidR="002917A1" w:rsidRPr="00E10409" w:rsidRDefault="002917A1" w:rsidP="002917A1">
      <w:pPr>
        <w:jc w:val="both"/>
        <w:rPr>
          <w:rFonts w:ascii="Arial" w:hAnsi="Arial" w:cs="Arial"/>
          <w:sz w:val="22"/>
          <w:szCs w:val="22"/>
        </w:rPr>
      </w:pPr>
    </w:p>
    <w:p w:rsidR="002917A1" w:rsidRPr="00E10409" w:rsidRDefault="00DA5556" w:rsidP="002917A1">
      <w:pPr>
        <w:jc w:val="both"/>
        <w:rPr>
          <w:rFonts w:ascii="Arial" w:hAnsi="Arial" w:cs="Arial"/>
          <w:sz w:val="22"/>
          <w:szCs w:val="22"/>
        </w:rPr>
      </w:pPr>
      <w:r w:rsidRPr="00E10409">
        <w:rPr>
          <w:rFonts w:ascii="Arial" w:hAnsi="Arial" w:cs="Arial"/>
          <w:sz w:val="22"/>
          <w:szCs w:val="22"/>
        </w:rPr>
        <w:t xml:space="preserve">A Vas Megyei Temetkezési Kft., valamint a Szombathely, Ferenczy István u. 1. szám alatti ingatlan 2017. július 10. napjával Szombathely Megyei Jogú Város Önkormányzatának tulajdonába került. </w:t>
      </w:r>
      <w:r w:rsidR="00D61268" w:rsidRPr="00E10409">
        <w:rPr>
          <w:rFonts w:ascii="Arial" w:hAnsi="Arial" w:cs="Arial"/>
          <w:sz w:val="22"/>
          <w:szCs w:val="22"/>
        </w:rPr>
        <w:t xml:space="preserve">A társaság </w:t>
      </w:r>
      <w:r w:rsidR="007B146D" w:rsidRPr="00E10409">
        <w:rPr>
          <w:rFonts w:ascii="Arial" w:hAnsi="Arial" w:cs="Arial"/>
          <w:sz w:val="22"/>
          <w:szCs w:val="22"/>
        </w:rPr>
        <w:t>közfeladat ellátása a Kegyeleti Közszolgáltatási és a 2017. november 21-én a társaság és az Önkormányzat között kötött vagyonkezelési szerződés alapján történik. A bevételek az elvégzett munka után, havi vagy negyedéves számlázás formájában kerülnek jóváírásra. A temetésszolgáltatás árbevétele minimális áremeléssel számolva a 2017. évihez hasonló nagyságrendű a terv szerint, 324.120 eFt.</w:t>
      </w:r>
    </w:p>
    <w:p w:rsidR="00D61268" w:rsidRPr="00E10409" w:rsidRDefault="006D1BB0" w:rsidP="002917A1">
      <w:pPr>
        <w:jc w:val="both"/>
        <w:rPr>
          <w:rFonts w:ascii="Arial" w:hAnsi="Arial" w:cs="Arial"/>
          <w:bCs/>
          <w:sz w:val="22"/>
        </w:rPr>
      </w:pPr>
      <w:r w:rsidRPr="00E10409">
        <w:rPr>
          <w:rFonts w:ascii="Arial" w:hAnsi="Arial" w:cs="Arial"/>
          <w:bCs/>
          <w:sz w:val="22"/>
        </w:rPr>
        <w:t xml:space="preserve">A 2018. évi pénzügyi terv adatai hasonlóak az előző évhez. Azonos nagyságrendet képvisel a temetőüzemeltetéssel ellátott terület nagysága és a fenntartására költött pénzeszköz is. Az Önkormányzat 2017. december 1-től lemondott a sírhely-és létesítmény igénybevételi díjakról a társaság javára. </w:t>
      </w:r>
    </w:p>
    <w:p w:rsidR="006D1BB0" w:rsidRPr="00E10409" w:rsidRDefault="00DB5055" w:rsidP="002917A1">
      <w:pPr>
        <w:jc w:val="both"/>
        <w:rPr>
          <w:rFonts w:ascii="Arial" w:hAnsi="Arial" w:cs="Arial"/>
          <w:bCs/>
          <w:sz w:val="22"/>
        </w:rPr>
      </w:pPr>
      <w:r w:rsidRPr="00E10409">
        <w:rPr>
          <w:rFonts w:ascii="Arial" w:hAnsi="Arial" w:cs="Arial"/>
          <w:bCs/>
          <w:sz w:val="22"/>
        </w:rPr>
        <w:t>T</w:t>
      </w:r>
      <w:r w:rsidR="006D1BB0" w:rsidRPr="00E10409">
        <w:rPr>
          <w:rFonts w:ascii="Arial" w:hAnsi="Arial" w:cs="Arial"/>
          <w:bCs/>
          <w:sz w:val="22"/>
        </w:rPr>
        <w:t>ényként megállapítható, hogy január-február hónapban az előző év azonos időszakában végzett 301 temetéssel szemben csupán 196 temetést végzett</w:t>
      </w:r>
      <w:r w:rsidR="00C97B75" w:rsidRPr="00E10409">
        <w:rPr>
          <w:rFonts w:ascii="Arial" w:hAnsi="Arial" w:cs="Arial"/>
          <w:bCs/>
          <w:sz w:val="22"/>
        </w:rPr>
        <w:t xml:space="preserve">, amely jelentős bevételkiesést jelentett. </w:t>
      </w:r>
    </w:p>
    <w:p w:rsidR="00C97B75" w:rsidRPr="00E10409" w:rsidRDefault="00C97B75" w:rsidP="002917A1">
      <w:pPr>
        <w:jc w:val="both"/>
        <w:rPr>
          <w:rFonts w:ascii="Arial" w:hAnsi="Arial" w:cs="Arial"/>
          <w:bCs/>
          <w:sz w:val="22"/>
        </w:rPr>
      </w:pPr>
      <w:r w:rsidRPr="00E10409">
        <w:rPr>
          <w:rFonts w:ascii="Arial" w:hAnsi="Arial" w:cs="Arial"/>
          <w:bCs/>
          <w:sz w:val="22"/>
        </w:rPr>
        <w:t xml:space="preserve">A költségek tekintetében az alábbiakkal számol a társaság 2018. évre. Eszközbeszerzésre 16.360 eFt-ot, anyagjellegű ráfordításra 64.300 eFt-ot, igénybevett szolgáltatásra 50.500 eFt-ot, egyéb szolgáltatásra 5.500 eFt-ot, személyi jellegű ráfordításra 194.700 eFt-ot, egyéb ráfordításra 8.000 eFt-ot tervez a társaság. </w:t>
      </w:r>
    </w:p>
    <w:p w:rsidR="007C0BA6" w:rsidRPr="00E10409" w:rsidRDefault="00DB5055" w:rsidP="002917A1">
      <w:pPr>
        <w:jc w:val="both"/>
        <w:rPr>
          <w:rFonts w:ascii="Arial" w:hAnsi="Arial" w:cs="Arial"/>
          <w:bCs/>
          <w:sz w:val="22"/>
        </w:rPr>
      </w:pPr>
      <w:r w:rsidRPr="00E10409">
        <w:rPr>
          <w:rFonts w:ascii="Arial" w:hAnsi="Arial" w:cs="Arial"/>
          <w:bCs/>
          <w:sz w:val="22"/>
        </w:rPr>
        <w:t>Az előzetes mérlegadatok alapján – amelyek a költségvetési rendeletben meghatározott 30.000 eFt-os önkormányzati működési támogatás figyelembe vételével kerültek meghatározásra – a társaság 16.195 eFt veszteséget prognosztizál 2018. évre.</w:t>
      </w:r>
      <w:r w:rsidR="00FB7F17" w:rsidRPr="00E10409">
        <w:rPr>
          <w:rFonts w:ascii="Arial" w:hAnsi="Arial" w:cs="Arial"/>
          <w:bCs/>
          <w:sz w:val="22"/>
        </w:rPr>
        <w:t xml:space="preserve"> </w:t>
      </w:r>
      <w:r w:rsidR="007C0BA6" w:rsidRPr="00E10409">
        <w:rPr>
          <w:rFonts w:ascii="Arial" w:hAnsi="Arial" w:cs="Arial"/>
          <w:bCs/>
          <w:sz w:val="22"/>
        </w:rPr>
        <w:t xml:space="preserve">Erre tekintettel javaslom, hogy a Tisztelt Bizottság </w:t>
      </w:r>
      <w:r w:rsidR="00FB7F17" w:rsidRPr="00E10409">
        <w:rPr>
          <w:rFonts w:ascii="Arial" w:hAnsi="Arial" w:cs="Arial"/>
          <w:bCs/>
          <w:sz w:val="22"/>
        </w:rPr>
        <w:t xml:space="preserve">kérje fel a polgármestert, hogy az önkormányzat 2018. évi költségvetési rendeletének soron következő módosítása során </w:t>
      </w:r>
      <w:r w:rsidR="007C0BA6" w:rsidRPr="00E10409">
        <w:rPr>
          <w:rFonts w:ascii="Arial" w:hAnsi="Arial" w:cs="Arial"/>
          <w:bCs/>
          <w:sz w:val="22"/>
        </w:rPr>
        <w:t>vizsg</w:t>
      </w:r>
      <w:r w:rsidR="00FB7F17" w:rsidRPr="00E10409">
        <w:rPr>
          <w:rFonts w:ascii="Arial" w:hAnsi="Arial" w:cs="Arial"/>
          <w:bCs/>
          <w:sz w:val="22"/>
        </w:rPr>
        <w:t>álja meg</w:t>
      </w:r>
      <w:r w:rsidR="007C0BA6" w:rsidRPr="00E10409">
        <w:rPr>
          <w:rFonts w:ascii="Arial" w:hAnsi="Arial" w:cs="Arial"/>
          <w:bCs/>
          <w:sz w:val="22"/>
        </w:rPr>
        <w:t xml:space="preserve"> a terv</w:t>
      </w:r>
      <w:r w:rsidR="00FB7F17" w:rsidRPr="00E10409">
        <w:rPr>
          <w:rFonts w:ascii="Arial" w:hAnsi="Arial" w:cs="Arial"/>
          <w:bCs/>
          <w:sz w:val="22"/>
        </w:rPr>
        <w:t>ezett ve</w:t>
      </w:r>
      <w:r w:rsidR="007C0BA6" w:rsidRPr="00E10409">
        <w:rPr>
          <w:rFonts w:ascii="Arial" w:hAnsi="Arial" w:cs="Arial"/>
          <w:bCs/>
          <w:sz w:val="22"/>
        </w:rPr>
        <w:t>s</w:t>
      </w:r>
      <w:r w:rsidR="00FB7F17" w:rsidRPr="00E10409">
        <w:rPr>
          <w:rFonts w:ascii="Arial" w:hAnsi="Arial" w:cs="Arial"/>
          <w:bCs/>
          <w:sz w:val="22"/>
        </w:rPr>
        <w:t>z</w:t>
      </w:r>
      <w:r w:rsidR="007C0BA6" w:rsidRPr="00E10409">
        <w:rPr>
          <w:rFonts w:ascii="Arial" w:hAnsi="Arial" w:cs="Arial"/>
          <w:bCs/>
          <w:sz w:val="22"/>
        </w:rPr>
        <w:t>tes</w:t>
      </w:r>
      <w:r w:rsidR="00FB7F17" w:rsidRPr="00E10409">
        <w:rPr>
          <w:rFonts w:ascii="Arial" w:hAnsi="Arial" w:cs="Arial"/>
          <w:bCs/>
          <w:sz w:val="22"/>
        </w:rPr>
        <w:t>ég finanszírozását, és e</w:t>
      </w:r>
      <w:r w:rsidR="007C0BA6" w:rsidRPr="00E10409">
        <w:rPr>
          <w:rFonts w:ascii="Arial" w:hAnsi="Arial" w:cs="Arial"/>
          <w:bCs/>
          <w:sz w:val="22"/>
        </w:rPr>
        <w:t>z alapján kérje fel a ügyvezetőt</w:t>
      </w:r>
      <w:r w:rsidR="00FB7F17" w:rsidRPr="00E10409">
        <w:rPr>
          <w:rFonts w:ascii="Arial" w:hAnsi="Arial" w:cs="Arial"/>
          <w:bCs/>
          <w:sz w:val="22"/>
        </w:rPr>
        <w:t xml:space="preserve"> az üzleti terv módosítására. </w:t>
      </w:r>
      <w:r w:rsidR="007C0BA6" w:rsidRPr="00E10409">
        <w:rPr>
          <w:rFonts w:ascii="Arial" w:hAnsi="Arial" w:cs="Arial"/>
          <w:bCs/>
          <w:sz w:val="22"/>
        </w:rPr>
        <w:t xml:space="preserve"> </w:t>
      </w:r>
    </w:p>
    <w:p w:rsidR="00C97B75" w:rsidRPr="00E10409" w:rsidRDefault="00C97B75" w:rsidP="002917A1">
      <w:pPr>
        <w:jc w:val="both"/>
        <w:rPr>
          <w:rFonts w:ascii="Arial" w:hAnsi="Arial" w:cs="Arial"/>
          <w:bCs/>
          <w:sz w:val="22"/>
          <w:szCs w:val="22"/>
        </w:rPr>
      </w:pPr>
    </w:p>
    <w:p w:rsidR="00FB7F17" w:rsidRPr="00E10409" w:rsidRDefault="00FB7F17" w:rsidP="00D9596C">
      <w:pPr>
        <w:pStyle w:val="Listaszerbekezds"/>
        <w:tabs>
          <w:tab w:val="left" w:pos="567"/>
        </w:tabs>
        <w:ind w:left="0"/>
        <w:jc w:val="both"/>
        <w:rPr>
          <w:rFonts w:ascii="Arial" w:hAnsi="Arial" w:cs="Arial"/>
          <w:sz w:val="22"/>
          <w:szCs w:val="22"/>
        </w:rPr>
      </w:pPr>
      <w:r w:rsidRPr="00E10409">
        <w:rPr>
          <w:rFonts w:ascii="Arial" w:eastAsiaTheme="minorHAnsi" w:hAnsi="Arial" w:cs="Arial"/>
          <w:sz w:val="22"/>
          <w:szCs w:val="22"/>
          <w:lang w:eastAsia="en-US"/>
        </w:rPr>
        <w:t>A Gazdasági és Városstratégiai Bizottság a 382/2017. (XII.11.) GVB. sz. határozatában jóváhagyta a Vas Megyei Temetkezési Kft. temetkezési feladatok ellátására vonatkozó középtávú tervét.</w:t>
      </w:r>
      <w:r w:rsidR="00D9596C" w:rsidRPr="00E10409">
        <w:rPr>
          <w:rFonts w:ascii="Arial" w:eastAsiaTheme="minorHAnsi" w:hAnsi="Arial" w:cs="Arial"/>
          <w:sz w:val="22"/>
          <w:szCs w:val="22"/>
          <w:lang w:eastAsia="en-US"/>
        </w:rPr>
        <w:t xml:space="preserve"> A társaság </w:t>
      </w:r>
      <w:r w:rsidRPr="00E10409">
        <w:rPr>
          <w:rFonts w:ascii="Arial" w:hAnsi="Arial" w:cs="Arial"/>
          <w:sz w:val="22"/>
          <w:szCs w:val="22"/>
        </w:rPr>
        <w:t xml:space="preserve">2018. évi </w:t>
      </w:r>
      <w:r w:rsidR="00D9596C" w:rsidRPr="00E10409">
        <w:rPr>
          <w:rFonts w:ascii="Arial" w:hAnsi="Arial" w:cs="Arial"/>
          <w:sz w:val="22"/>
          <w:szCs w:val="22"/>
        </w:rPr>
        <w:t>ü</w:t>
      </w:r>
      <w:r w:rsidRPr="00E10409">
        <w:rPr>
          <w:rFonts w:ascii="Arial" w:hAnsi="Arial" w:cs="Arial"/>
          <w:sz w:val="22"/>
          <w:szCs w:val="22"/>
        </w:rPr>
        <w:t xml:space="preserve">zleti tervének 2. sz. mellékletében részletezi a 2018. évre tervezett beszerzéseit és beruházásait, </w:t>
      </w:r>
      <w:r w:rsidR="00D9596C" w:rsidRPr="00E10409">
        <w:rPr>
          <w:rFonts w:ascii="Arial" w:hAnsi="Arial" w:cs="Arial"/>
          <w:sz w:val="22"/>
          <w:szCs w:val="22"/>
        </w:rPr>
        <w:t>a</w:t>
      </w:r>
      <w:r w:rsidRPr="00E10409">
        <w:rPr>
          <w:rFonts w:ascii="Arial" w:hAnsi="Arial" w:cs="Arial"/>
          <w:sz w:val="22"/>
          <w:szCs w:val="22"/>
        </w:rPr>
        <w:t>mely az</w:t>
      </w:r>
      <w:r w:rsidR="00D9596C" w:rsidRPr="00E10409">
        <w:rPr>
          <w:rFonts w:ascii="Arial" w:hAnsi="Arial" w:cs="Arial"/>
          <w:sz w:val="22"/>
          <w:szCs w:val="22"/>
        </w:rPr>
        <w:t xml:space="preserve"> alábbi feladatokat tartalmazza:</w:t>
      </w:r>
    </w:p>
    <w:p w:rsidR="00D9596C" w:rsidRPr="00E10409" w:rsidRDefault="00D9596C" w:rsidP="00D9596C">
      <w:pPr>
        <w:pStyle w:val="Listaszerbekezds"/>
        <w:numPr>
          <w:ilvl w:val="0"/>
          <w:numId w:val="10"/>
        </w:numPr>
        <w:jc w:val="both"/>
        <w:rPr>
          <w:rFonts w:ascii="Arial" w:hAnsi="Arial" w:cs="Arial"/>
          <w:sz w:val="22"/>
          <w:szCs w:val="22"/>
        </w:rPr>
      </w:pPr>
      <w:r w:rsidRPr="00E10409">
        <w:rPr>
          <w:rFonts w:ascii="Arial" w:hAnsi="Arial" w:cs="Arial"/>
          <w:sz w:val="22"/>
          <w:szCs w:val="22"/>
        </w:rPr>
        <w:t>a</w:t>
      </w:r>
      <w:r w:rsidR="00FB7F17" w:rsidRPr="00E10409">
        <w:rPr>
          <w:rFonts w:ascii="Arial" w:hAnsi="Arial" w:cs="Arial"/>
          <w:sz w:val="22"/>
          <w:szCs w:val="22"/>
        </w:rPr>
        <w:t xml:space="preserve"> Jáki úti temető U-3 parcelláj</w:t>
      </w:r>
      <w:r w:rsidRPr="00E10409">
        <w:rPr>
          <w:rFonts w:ascii="Arial" w:hAnsi="Arial" w:cs="Arial"/>
          <w:sz w:val="22"/>
          <w:szCs w:val="22"/>
        </w:rPr>
        <w:t>a</w:t>
      </w:r>
      <w:r w:rsidR="00FB7F17" w:rsidRPr="00E10409">
        <w:rPr>
          <w:rFonts w:ascii="Arial" w:hAnsi="Arial" w:cs="Arial"/>
          <w:sz w:val="22"/>
          <w:szCs w:val="22"/>
        </w:rPr>
        <w:t xml:space="preserve"> növényállományának cseréje a növényzet elöregedése miatt, a temető leromlott belső útjainak aszfaltozása</w:t>
      </w:r>
      <w:r w:rsidRPr="00E10409">
        <w:rPr>
          <w:rFonts w:ascii="Arial" w:hAnsi="Arial" w:cs="Arial"/>
          <w:sz w:val="22"/>
          <w:szCs w:val="22"/>
        </w:rPr>
        <w:t>;</w:t>
      </w:r>
    </w:p>
    <w:p w:rsidR="00D9596C" w:rsidRPr="00E10409" w:rsidRDefault="00D9596C" w:rsidP="00D9596C">
      <w:pPr>
        <w:pStyle w:val="Listaszerbekezds"/>
        <w:numPr>
          <w:ilvl w:val="0"/>
          <w:numId w:val="10"/>
        </w:numPr>
        <w:jc w:val="both"/>
        <w:rPr>
          <w:rFonts w:ascii="Arial" w:hAnsi="Arial" w:cs="Arial"/>
          <w:sz w:val="22"/>
          <w:szCs w:val="22"/>
        </w:rPr>
      </w:pPr>
      <w:r w:rsidRPr="00E10409">
        <w:rPr>
          <w:rFonts w:ascii="Arial" w:hAnsi="Arial" w:cs="Arial"/>
          <w:sz w:val="22"/>
          <w:szCs w:val="22"/>
        </w:rPr>
        <w:t xml:space="preserve">az erdő és a sírok közé tervezett kerítés felépítése, a vadak távoltartása érdekében; </w:t>
      </w:r>
    </w:p>
    <w:p w:rsidR="00D9596C" w:rsidRPr="00E10409" w:rsidRDefault="00FB7F17" w:rsidP="00FB7F17">
      <w:pPr>
        <w:pStyle w:val="Listaszerbekezds"/>
        <w:numPr>
          <w:ilvl w:val="0"/>
          <w:numId w:val="10"/>
        </w:numPr>
        <w:jc w:val="both"/>
        <w:rPr>
          <w:rFonts w:ascii="Arial" w:hAnsi="Arial" w:cs="Arial"/>
          <w:sz w:val="22"/>
          <w:szCs w:val="22"/>
        </w:rPr>
      </w:pPr>
      <w:r w:rsidRPr="00E10409">
        <w:rPr>
          <w:rFonts w:ascii="Arial" w:hAnsi="Arial" w:cs="Arial"/>
          <w:sz w:val="22"/>
          <w:szCs w:val="22"/>
        </w:rPr>
        <w:t>a vizesblokk felú</w:t>
      </w:r>
      <w:r w:rsidR="00D9596C" w:rsidRPr="00E10409">
        <w:rPr>
          <w:rFonts w:ascii="Arial" w:hAnsi="Arial" w:cs="Arial"/>
          <w:sz w:val="22"/>
          <w:szCs w:val="22"/>
        </w:rPr>
        <w:t>jítása, WC konténerek vásárlása;</w:t>
      </w:r>
    </w:p>
    <w:p w:rsidR="00D9596C" w:rsidRPr="00E10409" w:rsidRDefault="00D9596C" w:rsidP="00FB7F17">
      <w:pPr>
        <w:pStyle w:val="Listaszerbekezds"/>
        <w:numPr>
          <w:ilvl w:val="0"/>
          <w:numId w:val="10"/>
        </w:numPr>
        <w:jc w:val="both"/>
        <w:rPr>
          <w:rFonts w:ascii="Arial" w:hAnsi="Arial" w:cs="Arial"/>
          <w:sz w:val="22"/>
          <w:szCs w:val="22"/>
        </w:rPr>
      </w:pPr>
      <w:r w:rsidRPr="00E10409">
        <w:rPr>
          <w:rFonts w:ascii="Arial" w:hAnsi="Arial" w:cs="Arial"/>
          <w:sz w:val="22"/>
          <w:szCs w:val="22"/>
        </w:rPr>
        <w:t>az</w:t>
      </w:r>
      <w:r w:rsidR="00FB7F17" w:rsidRPr="00E10409">
        <w:rPr>
          <w:rFonts w:ascii="Arial" w:hAnsi="Arial" w:cs="Arial"/>
          <w:sz w:val="22"/>
          <w:szCs w:val="22"/>
        </w:rPr>
        <w:t xml:space="preserve"> Oladi temető nyugati felén kerítés építése, </w:t>
      </w:r>
      <w:r w:rsidRPr="00E10409">
        <w:rPr>
          <w:rFonts w:ascii="Arial" w:hAnsi="Arial" w:cs="Arial"/>
          <w:sz w:val="22"/>
          <w:szCs w:val="22"/>
        </w:rPr>
        <w:t>a</w:t>
      </w:r>
      <w:r w:rsidR="00FB7F17" w:rsidRPr="00E10409">
        <w:rPr>
          <w:rFonts w:ascii="Arial" w:hAnsi="Arial" w:cs="Arial"/>
          <w:sz w:val="22"/>
          <w:szCs w:val="22"/>
        </w:rPr>
        <w:t>melyhez társul a növényzet irtása, a terep rendezés</w:t>
      </w:r>
      <w:r w:rsidRPr="00E10409">
        <w:rPr>
          <w:rFonts w:ascii="Arial" w:hAnsi="Arial" w:cs="Arial"/>
          <w:sz w:val="22"/>
          <w:szCs w:val="22"/>
        </w:rPr>
        <w:t>e;</w:t>
      </w:r>
    </w:p>
    <w:p w:rsidR="00FB7F17" w:rsidRPr="00E10409" w:rsidRDefault="00D9596C" w:rsidP="00FB7F17">
      <w:pPr>
        <w:pStyle w:val="Listaszerbekezds"/>
        <w:numPr>
          <w:ilvl w:val="0"/>
          <w:numId w:val="10"/>
        </w:numPr>
        <w:jc w:val="both"/>
        <w:rPr>
          <w:rFonts w:ascii="Arial" w:hAnsi="Arial" w:cs="Arial"/>
          <w:sz w:val="22"/>
          <w:szCs w:val="22"/>
        </w:rPr>
      </w:pPr>
      <w:r w:rsidRPr="00E10409">
        <w:rPr>
          <w:rFonts w:ascii="Arial" w:hAnsi="Arial" w:cs="Arial"/>
          <w:sz w:val="22"/>
          <w:szCs w:val="22"/>
        </w:rPr>
        <w:t>a</w:t>
      </w:r>
      <w:r w:rsidR="00FB7F17" w:rsidRPr="00E10409">
        <w:rPr>
          <w:rFonts w:ascii="Arial" w:hAnsi="Arial" w:cs="Arial"/>
          <w:sz w:val="22"/>
          <w:szCs w:val="22"/>
        </w:rPr>
        <w:t xml:space="preserve"> Zarkaházi temető kerítéseinek cseréje </w:t>
      </w:r>
      <w:r w:rsidRPr="00E10409">
        <w:rPr>
          <w:rFonts w:ascii="Arial" w:hAnsi="Arial" w:cs="Arial"/>
          <w:sz w:val="22"/>
          <w:szCs w:val="22"/>
        </w:rPr>
        <w:t>a temetők zavartalan működésének</w:t>
      </w:r>
      <w:r w:rsidR="00FB7F17" w:rsidRPr="00E10409">
        <w:rPr>
          <w:rFonts w:ascii="Arial" w:hAnsi="Arial" w:cs="Arial"/>
          <w:sz w:val="22"/>
          <w:szCs w:val="22"/>
        </w:rPr>
        <w:t xml:space="preserve"> biztosítása érdekében.</w:t>
      </w:r>
    </w:p>
    <w:p w:rsidR="00FB7F17" w:rsidRPr="00E10409" w:rsidRDefault="00FB7F17" w:rsidP="00FB7F17">
      <w:pPr>
        <w:jc w:val="both"/>
        <w:rPr>
          <w:rFonts w:ascii="Arial" w:hAnsi="Arial" w:cs="Arial"/>
          <w:sz w:val="22"/>
          <w:szCs w:val="22"/>
        </w:rPr>
      </w:pPr>
      <w:r w:rsidRPr="00E10409">
        <w:rPr>
          <w:rFonts w:ascii="Arial" w:hAnsi="Arial" w:cs="Arial"/>
          <w:sz w:val="22"/>
          <w:szCs w:val="22"/>
        </w:rPr>
        <w:t xml:space="preserve">A fenti tevékenységek elvégzését indokolja a temetőkről és a temetkezés rendjéről szóló 1999. évi XLIII. törvény 9. § (1) bekezdése, </w:t>
      </w:r>
      <w:r w:rsidR="00D9596C" w:rsidRPr="00E10409">
        <w:rPr>
          <w:rFonts w:ascii="Arial" w:hAnsi="Arial" w:cs="Arial"/>
          <w:sz w:val="22"/>
          <w:szCs w:val="22"/>
        </w:rPr>
        <w:t>a</w:t>
      </w:r>
      <w:r w:rsidRPr="00E10409">
        <w:rPr>
          <w:rFonts w:ascii="Arial" w:hAnsi="Arial" w:cs="Arial"/>
          <w:sz w:val="22"/>
          <w:szCs w:val="22"/>
        </w:rPr>
        <w:t xml:space="preserve">mely szerint a temető létesítése során a temetőtulajdonos utat, a temető bekerítését vagy élősövénnyel való lehatárolását, </w:t>
      </w:r>
      <w:r w:rsidR="00D9596C" w:rsidRPr="00E10409">
        <w:rPr>
          <w:rFonts w:ascii="Arial" w:hAnsi="Arial" w:cs="Arial"/>
          <w:sz w:val="22"/>
          <w:szCs w:val="22"/>
        </w:rPr>
        <w:t xml:space="preserve">valamint </w:t>
      </w:r>
      <w:r w:rsidRPr="00E10409">
        <w:rPr>
          <w:rFonts w:ascii="Arial" w:hAnsi="Arial" w:cs="Arial"/>
          <w:sz w:val="22"/>
          <w:szCs w:val="22"/>
        </w:rPr>
        <w:t xml:space="preserve">illemhelyet a </w:t>
      </w:r>
      <w:r w:rsidR="00D9596C" w:rsidRPr="00E10409">
        <w:rPr>
          <w:rFonts w:ascii="Arial" w:hAnsi="Arial" w:cs="Arial"/>
          <w:sz w:val="22"/>
          <w:szCs w:val="22"/>
        </w:rPr>
        <w:t xml:space="preserve">Korm. </w:t>
      </w:r>
      <w:r w:rsidRPr="00E10409">
        <w:rPr>
          <w:rFonts w:ascii="Arial" w:hAnsi="Arial" w:cs="Arial"/>
          <w:sz w:val="22"/>
          <w:szCs w:val="22"/>
        </w:rPr>
        <w:t>rendeletben meghatározottak szerint köteles biztosítani.</w:t>
      </w:r>
    </w:p>
    <w:p w:rsidR="00FB7F17" w:rsidRPr="00E10409" w:rsidRDefault="00FB7F17" w:rsidP="00FB7F17">
      <w:pPr>
        <w:jc w:val="both"/>
        <w:rPr>
          <w:rFonts w:ascii="Arial" w:hAnsi="Arial" w:cs="Arial"/>
          <w:sz w:val="22"/>
          <w:szCs w:val="22"/>
        </w:rPr>
      </w:pPr>
      <w:r w:rsidRPr="00E10409">
        <w:rPr>
          <w:rFonts w:ascii="Arial" w:hAnsi="Arial" w:cs="Arial"/>
          <w:sz w:val="22"/>
          <w:szCs w:val="22"/>
        </w:rPr>
        <w:t>A fűnyírók és fűkaszák beszerzése a temetők fenntartásának elengedhetetlen részét képezik.</w:t>
      </w:r>
    </w:p>
    <w:p w:rsidR="00FB7F17" w:rsidRPr="00E10409" w:rsidRDefault="00E10409" w:rsidP="00FB7F17">
      <w:pPr>
        <w:jc w:val="both"/>
        <w:rPr>
          <w:rFonts w:ascii="Arial" w:hAnsi="Arial" w:cs="Arial"/>
          <w:sz w:val="22"/>
          <w:szCs w:val="22"/>
        </w:rPr>
      </w:pPr>
      <w:r>
        <w:rPr>
          <w:rFonts w:ascii="Arial" w:hAnsi="Arial" w:cs="Arial"/>
          <w:sz w:val="22"/>
          <w:szCs w:val="22"/>
        </w:rPr>
        <w:t>Az Ü</w:t>
      </w:r>
      <w:r w:rsidR="00FB7F17" w:rsidRPr="00E10409">
        <w:rPr>
          <w:rFonts w:ascii="Arial" w:hAnsi="Arial" w:cs="Arial"/>
          <w:sz w:val="22"/>
          <w:szCs w:val="22"/>
        </w:rPr>
        <w:t>zleti terv 2. sz. mellé</w:t>
      </w:r>
      <w:r w:rsidR="00D9596C" w:rsidRPr="00E10409">
        <w:rPr>
          <w:rFonts w:ascii="Arial" w:hAnsi="Arial" w:cs="Arial"/>
          <w:sz w:val="22"/>
          <w:szCs w:val="22"/>
        </w:rPr>
        <w:t xml:space="preserve">kletében részletezett feladatokat a Polgármesteri Hivatal Kommunális </w:t>
      </w:r>
      <w:r w:rsidR="00A72B67">
        <w:rPr>
          <w:rFonts w:ascii="Arial" w:hAnsi="Arial" w:cs="Arial"/>
          <w:sz w:val="22"/>
          <w:szCs w:val="22"/>
        </w:rPr>
        <w:t xml:space="preserve">és Környezetvédelmi </w:t>
      </w:r>
      <w:r w:rsidR="00D9596C" w:rsidRPr="00E10409">
        <w:rPr>
          <w:rFonts w:ascii="Arial" w:hAnsi="Arial" w:cs="Arial"/>
          <w:sz w:val="22"/>
          <w:szCs w:val="22"/>
        </w:rPr>
        <w:t xml:space="preserve">Irodája megvizsgálta, és azok </w:t>
      </w:r>
      <w:r w:rsidR="00FB7F17" w:rsidRPr="00E10409">
        <w:rPr>
          <w:rFonts w:ascii="Arial" w:hAnsi="Arial" w:cs="Arial"/>
          <w:sz w:val="22"/>
          <w:szCs w:val="22"/>
        </w:rPr>
        <w:t>elvé</w:t>
      </w:r>
      <w:r w:rsidR="00D9596C" w:rsidRPr="00E10409">
        <w:rPr>
          <w:rFonts w:ascii="Arial" w:hAnsi="Arial" w:cs="Arial"/>
          <w:sz w:val="22"/>
          <w:szCs w:val="22"/>
        </w:rPr>
        <w:t>gzését indokoltnak tartja</w:t>
      </w:r>
      <w:r w:rsidR="00FB7F17" w:rsidRPr="00E10409">
        <w:rPr>
          <w:rFonts w:ascii="Arial" w:hAnsi="Arial" w:cs="Arial"/>
          <w:sz w:val="22"/>
          <w:szCs w:val="22"/>
        </w:rPr>
        <w:t>.</w:t>
      </w:r>
    </w:p>
    <w:p w:rsidR="00FB7F17" w:rsidRPr="00E10409" w:rsidRDefault="00FB7F17" w:rsidP="002917A1">
      <w:pPr>
        <w:jc w:val="both"/>
        <w:rPr>
          <w:rFonts w:ascii="Arial" w:hAnsi="Arial" w:cs="Arial"/>
          <w:bCs/>
          <w:sz w:val="22"/>
        </w:rPr>
      </w:pPr>
    </w:p>
    <w:p w:rsidR="00FB7F17" w:rsidRPr="00E10409" w:rsidRDefault="00FB7F17" w:rsidP="00FB7F17">
      <w:pPr>
        <w:jc w:val="both"/>
        <w:rPr>
          <w:rFonts w:ascii="Arial" w:hAnsi="Arial" w:cs="Arial"/>
          <w:bCs/>
          <w:sz w:val="22"/>
        </w:rPr>
      </w:pPr>
      <w:r w:rsidRPr="00E10409">
        <w:rPr>
          <w:rFonts w:ascii="Arial" w:hAnsi="Arial" w:cs="Arial"/>
          <w:bCs/>
          <w:sz w:val="22"/>
        </w:rPr>
        <w:t>A társaság felügyelőbizottsága a társaság 2018. évi üzleti tervét elfogadta.</w:t>
      </w:r>
    </w:p>
    <w:p w:rsidR="00FB7F17" w:rsidRPr="00E10409" w:rsidRDefault="00FB7F17" w:rsidP="00FB7F17">
      <w:pPr>
        <w:jc w:val="both"/>
        <w:rPr>
          <w:rFonts w:ascii="Arial" w:hAnsi="Arial" w:cs="Arial"/>
          <w:bCs/>
          <w:sz w:val="22"/>
        </w:rPr>
      </w:pP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
          <w:bCs/>
          <w:sz w:val="22"/>
          <w:szCs w:val="22"/>
          <w:u w:val="single"/>
        </w:rPr>
      </w:pPr>
      <w:r w:rsidRPr="00E10409">
        <w:rPr>
          <w:rFonts w:ascii="Arial" w:hAnsi="Arial" w:cs="Arial"/>
          <w:b/>
          <w:bCs/>
          <w:sz w:val="22"/>
          <w:szCs w:val="22"/>
          <w:u w:val="single"/>
        </w:rPr>
        <w:t xml:space="preserve">i) Szombathelyi Parkfenntartási és Temetkezési Kft. </w:t>
      </w:r>
    </w:p>
    <w:p w:rsidR="002917A1" w:rsidRPr="00E10409" w:rsidRDefault="002917A1" w:rsidP="002917A1">
      <w:pPr>
        <w:jc w:val="both"/>
        <w:rPr>
          <w:rFonts w:ascii="Arial" w:hAnsi="Arial" w:cs="Arial"/>
          <w:b/>
          <w:bCs/>
          <w:sz w:val="22"/>
          <w:szCs w:val="22"/>
          <w:u w:val="single"/>
        </w:rPr>
      </w:pPr>
    </w:p>
    <w:p w:rsidR="002917A1" w:rsidRPr="00E10409" w:rsidRDefault="002917A1" w:rsidP="002917A1">
      <w:pPr>
        <w:jc w:val="both"/>
        <w:rPr>
          <w:rFonts w:ascii="Arial" w:hAnsi="Arial" w:cs="Arial"/>
          <w:sz w:val="22"/>
          <w:szCs w:val="22"/>
        </w:rPr>
      </w:pPr>
      <w:r w:rsidRPr="00E10409">
        <w:rPr>
          <w:rFonts w:ascii="Arial" w:hAnsi="Arial" w:cs="Arial"/>
          <w:sz w:val="22"/>
          <w:szCs w:val="22"/>
        </w:rPr>
        <w:t>A társaságnak sikerült az előző évben kidolgozott működési stratégiát megvalósítani és stabilizálni a társaság működését. Az előző évek tapasztalatai alapján teljes mértékben áthidalta a Kft. az első negyedévben jelentkező forráshiányos időszakot, valamint az év további részében sem jelentkeztek likviditási problémák.</w:t>
      </w:r>
    </w:p>
    <w:p w:rsidR="002917A1" w:rsidRPr="00E10409" w:rsidRDefault="002917A1" w:rsidP="002917A1">
      <w:pPr>
        <w:jc w:val="both"/>
        <w:rPr>
          <w:rFonts w:ascii="Arial" w:hAnsi="Arial" w:cs="Arial"/>
          <w:sz w:val="22"/>
          <w:szCs w:val="22"/>
        </w:rPr>
      </w:pPr>
      <w:r w:rsidRPr="00E10409">
        <w:rPr>
          <w:rFonts w:ascii="Arial" w:hAnsi="Arial" w:cs="Arial"/>
          <w:sz w:val="22"/>
          <w:szCs w:val="22"/>
        </w:rPr>
        <w:t>A vállalkozói szerződésen kívül jelentkező önkormányzati feladatokat is sikerült maradéktalanul végrehajtani, az ü</w:t>
      </w:r>
      <w:r w:rsidR="00146AE2" w:rsidRPr="00E10409">
        <w:rPr>
          <w:rFonts w:ascii="Arial" w:hAnsi="Arial" w:cs="Arial"/>
          <w:sz w:val="22"/>
          <w:szCs w:val="22"/>
        </w:rPr>
        <w:t>zleti tervet teljesítették. 2018</w:t>
      </w:r>
      <w:r w:rsidRPr="00E10409">
        <w:rPr>
          <w:rFonts w:ascii="Arial" w:hAnsi="Arial" w:cs="Arial"/>
          <w:sz w:val="22"/>
          <w:szCs w:val="22"/>
        </w:rPr>
        <w:t xml:space="preserve">. évben nem szükséges hitelt felvenni sem a beszerzésekhez, sem a működés elősegítéséhez. A kötelezettségek naprakész teljesítésével a likviditási problémák megszűntek. </w:t>
      </w:r>
    </w:p>
    <w:p w:rsidR="002917A1" w:rsidRPr="00E10409" w:rsidRDefault="002917A1" w:rsidP="002917A1">
      <w:pPr>
        <w:jc w:val="both"/>
        <w:rPr>
          <w:rFonts w:ascii="Arial" w:hAnsi="Arial" w:cs="Arial"/>
          <w:sz w:val="22"/>
          <w:szCs w:val="22"/>
        </w:rPr>
      </w:pPr>
      <w:r w:rsidRPr="00E10409">
        <w:rPr>
          <w:rFonts w:ascii="Arial" w:hAnsi="Arial" w:cs="Arial"/>
          <w:sz w:val="22"/>
          <w:szCs w:val="22"/>
        </w:rPr>
        <w:t xml:space="preserve">A társaság feladatellátása továbbra is a vállalkozási szerződésben foglaltak alapján meghatározott munkatípusok éves ütemterve alapján zajlik. </w:t>
      </w:r>
    </w:p>
    <w:p w:rsidR="002917A1" w:rsidRPr="00E10409" w:rsidRDefault="002917A1" w:rsidP="002917A1">
      <w:pPr>
        <w:jc w:val="both"/>
        <w:rPr>
          <w:rFonts w:ascii="Arial" w:hAnsi="Arial" w:cs="Arial"/>
          <w:sz w:val="22"/>
          <w:szCs w:val="22"/>
        </w:rPr>
      </w:pPr>
      <w:r w:rsidRPr="00E10409">
        <w:rPr>
          <w:rFonts w:ascii="Arial" w:hAnsi="Arial" w:cs="Arial"/>
          <w:sz w:val="22"/>
          <w:szCs w:val="22"/>
        </w:rPr>
        <w:t>A társaság fő bevételi forrása az önkormányzattal, mint kizárólagos tulajdonossal kötött vállalkozói szerződések alapján történő munkavégzés. A közbeszerzési törvény „in-house” rendelkezései értelmében a bevételek 10 %-a származhat önkormányzati forrásokon kívüli bevételekből. A költségek jelentős hányadát a bérek és járulékaik, valamint az alvállalkozói díjak teszik ki.</w:t>
      </w:r>
    </w:p>
    <w:p w:rsidR="002917A1" w:rsidRPr="00E10409" w:rsidRDefault="00146AE2" w:rsidP="002917A1">
      <w:pPr>
        <w:jc w:val="both"/>
        <w:rPr>
          <w:rFonts w:ascii="Arial" w:hAnsi="Arial" w:cs="Arial"/>
          <w:sz w:val="22"/>
          <w:szCs w:val="22"/>
        </w:rPr>
      </w:pPr>
      <w:r w:rsidRPr="00E10409">
        <w:rPr>
          <w:rFonts w:ascii="Arial" w:hAnsi="Arial" w:cs="Arial"/>
          <w:sz w:val="22"/>
          <w:szCs w:val="22"/>
        </w:rPr>
        <w:t>A 2018</w:t>
      </w:r>
      <w:r w:rsidR="002917A1" w:rsidRPr="00E10409">
        <w:rPr>
          <w:rFonts w:ascii="Arial" w:hAnsi="Arial" w:cs="Arial"/>
          <w:sz w:val="22"/>
          <w:szCs w:val="22"/>
        </w:rPr>
        <w:t xml:space="preserve">. évben a társaság üzleti terve alapján </w:t>
      </w:r>
      <w:r w:rsidRPr="00E10409">
        <w:rPr>
          <w:rFonts w:ascii="Arial" w:hAnsi="Arial" w:cs="Arial"/>
          <w:sz w:val="22"/>
          <w:szCs w:val="22"/>
        </w:rPr>
        <w:t>291.338</w:t>
      </w:r>
      <w:r w:rsidR="002917A1" w:rsidRPr="00E10409">
        <w:rPr>
          <w:rFonts w:ascii="Arial" w:hAnsi="Arial" w:cs="Arial"/>
          <w:sz w:val="22"/>
          <w:szCs w:val="22"/>
        </w:rPr>
        <w:t xml:space="preserve"> eFt bevétellel, </w:t>
      </w:r>
      <w:r w:rsidRPr="00E10409">
        <w:rPr>
          <w:rFonts w:ascii="Arial" w:hAnsi="Arial" w:cs="Arial"/>
          <w:sz w:val="22"/>
          <w:szCs w:val="22"/>
        </w:rPr>
        <w:t>290.953</w:t>
      </w:r>
      <w:r w:rsidR="002917A1" w:rsidRPr="00E10409">
        <w:rPr>
          <w:rFonts w:ascii="Arial" w:hAnsi="Arial" w:cs="Arial"/>
          <w:sz w:val="22"/>
          <w:szCs w:val="22"/>
        </w:rPr>
        <w:t xml:space="preserve"> eFt kiadással, </w:t>
      </w:r>
      <w:r w:rsidRPr="00E10409">
        <w:rPr>
          <w:rFonts w:ascii="Arial" w:hAnsi="Arial" w:cs="Arial"/>
          <w:sz w:val="22"/>
          <w:szCs w:val="22"/>
        </w:rPr>
        <w:t>385</w:t>
      </w:r>
      <w:r w:rsidR="002917A1" w:rsidRPr="00E10409">
        <w:rPr>
          <w:rFonts w:ascii="Arial" w:hAnsi="Arial" w:cs="Arial"/>
          <w:sz w:val="22"/>
          <w:szCs w:val="22"/>
        </w:rPr>
        <w:t xml:space="preserve"> eFt adózás előtti eredménnyel, míg </w:t>
      </w:r>
      <w:r w:rsidRPr="00E10409">
        <w:rPr>
          <w:rFonts w:ascii="Arial" w:hAnsi="Arial" w:cs="Arial"/>
          <w:sz w:val="22"/>
          <w:szCs w:val="22"/>
        </w:rPr>
        <w:t>350</w:t>
      </w:r>
      <w:r w:rsidR="002917A1" w:rsidRPr="00E10409">
        <w:rPr>
          <w:rFonts w:ascii="Arial" w:hAnsi="Arial" w:cs="Arial"/>
          <w:sz w:val="22"/>
          <w:szCs w:val="22"/>
        </w:rPr>
        <w:t xml:space="preserve"> eFt összegű adózott eredménnyel számol. </w:t>
      </w:r>
    </w:p>
    <w:p w:rsidR="002917A1" w:rsidRPr="00E10409" w:rsidRDefault="002917A1" w:rsidP="002917A1">
      <w:pPr>
        <w:jc w:val="both"/>
        <w:rPr>
          <w:rFonts w:ascii="Arial" w:hAnsi="Arial" w:cs="Arial"/>
          <w:sz w:val="22"/>
          <w:szCs w:val="22"/>
        </w:rPr>
      </w:pPr>
      <w:r w:rsidRPr="00E10409">
        <w:rPr>
          <w:rFonts w:ascii="Arial" w:hAnsi="Arial" w:cs="Arial"/>
          <w:sz w:val="22"/>
          <w:szCs w:val="22"/>
        </w:rPr>
        <w:t xml:space="preserve"> </w:t>
      </w:r>
    </w:p>
    <w:p w:rsidR="00A3702D" w:rsidRPr="00E10409" w:rsidRDefault="00A3702D" w:rsidP="00A3702D">
      <w:pPr>
        <w:jc w:val="both"/>
        <w:rPr>
          <w:rFonts w:ascii="Arial" w:hAnsi="Arial" w:cs="Arial"/>
          <w:bCs/>
          <w:sz w:val="22"/>
        </w:rPr>
      </w:pPr>
      <w:r w:rsidRPr="00E10409">
        <w:rPr>
          <w:rFonts w:ascii="Arial" w:hAnsi="Arial" w:cs="Arial"/>
          <w:bCs/>
          <w:sz w:val="22"/>
        </w:rPr>
        <w:t>A társaság fel</w:t>
      </w:r>
      <w:r w:rsidR="00146AE2" w:rsidRPr="00E10409">
        <w:rPr>
          <w:rFonts w:ascii="Arial" w:hAnsi="Arial" w:cs="Arial"/>
          <w:bCs/>
          <w:sz w:val="22"/>
        </w:rPr>
        <w:t>ügyelőbizottsága a társaság 2018</w:t>
      </w:r>
      <w:r w:rsidRPr="00E10409">
        <w:rPr>
          <w:rFonts w:ascii="Arial" w:hAnsi="Arial" w:cs="Arial"/>
          <w:bCs/>
          <w:sz w:val="22"/>
        </w:rPr>
        <w:t>. évi üzleti tervét elfogadta.</w:t>
      </w:r>
    </w:p>
    <w:p w:rsidR="002917A1" w:rsidRPr="00E10409" w:rsidRDefault="002917A1" w:rsidP="002917A1">
      <w:pPr>
        <w:jc w:val="both"/>
        <w:rPr>
          <w:rFonts w:ascii="Arial" w:hAnsi="Arial" w:cs="Arial"/>
          <w:sz w:val="22"/>
          <w:szCs w:val="22"/>
        </w:rPr>
      </w:pPr>
    </w:p>
    <w:p w:rsidR="00D9596C" w:rsidRPr="00E10409" w:rsidRDefault="00D9596C" w:rsidP="002917A1">
      <w:pPr>
        <w:jc w:val="both"/>
        <w:rPr>
          <w:rFonts w:ascii="Arial" w:hAnsi="Arial" w:cs="Arial"/>
          <w:sz w:val="22"/>
          <w:szCs w:val="22"/>
        </w:rPr>
      </w:pPr>
    </w:p>
    <w:p w:rsidR="00D9596C" w:rsidRPr="00E10409" w:rsidRDefault="00D9596C" w:rsidP="002917A1">
      <w:pPr>
        <w:jc w:val="both"/>
        <w:rPr>
          <w:rFonts w:ascii="Arial" w:hAnsi="Arial" w:cs="Arial"/>
          <w:sz w:val="22"/>
          <w:szCs w:val="22"/>
        </w:rPr>
      </w:pP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
          <w:sz w:val="22"/>
          <w:szCs w:val="22"/>
          <w:u w:val="single"/>
        </w:rPr>
      </w:pPr>
      <w:r w:rsidRPr="00E10409">
        <w:rPr>
          <w:rFonts w:ascii="Arial" w:hAnsi="Arial" w:cs="Arial"/>
          <w:b/>
          <w:sz w:val="22"/>
          <w:szCs w:val="22"/>
          <w:u w:val="single"/>
        </w:rPr>
        <w:t>j) Savaria Városfejlesztési Kft.</w:t>
      </w:r>
    </w:p>
    <w:p w:rsidR="002917A1" w:rsidRPr="00E10409" w:rsidRDefault="002917A1" w:rsidP="002917A1">
      <w:pPr>
        <w:jc w:val="both"/>
        <w:rPr>
          <w:rFonts w:ascii="Arial" w:hAnsi="Arial" w:cs="Arial"/>
          <w:sz w:val="22"/>
          <w:szCs w:val="22"/>
        </w:rPr>
      </w:pPr>
    </w:p>
    <w:p w:rsidR="002917A1" w:rsidRPr="00E10409" w:rsidRDefault="002917A1" w:rsidP="002917A1">
      <w:pPr>
        <w:jc w:val="both"/>
        <w:rPr>
          <w:rFonts w:ascii="Arial" w:hAnsi="Arial" w:cs="Arial"/>
          <w:sz w:val="22"/>
          <w:szCs w:val="22"/>
        </w:rPr>
      </w:pPr>
      <w:r w:rsidRPr="00E10409">
        <w:rPr>
          <w:rFonts w:ascii="Arial" w:hAnsi="Arial" w:cs="Arial"/>
          <w:sz w:val="22"/>
          <w:szCs w:val="22"/>
        </w:rPr>
        <w:t>A társaság 201</w:t>
      </w:r>
      <w:r w:rsidR="002C2369" w:rsidRPr="00E10409">
        <w:rPr>
          <w:rFonts w:ascii="Arial" w:hAnsi="Arial" w:cs="Arial"/>
          <w:sz w:val="22"/>
          <w:szCs w:val="22"/>
        </w:rPr>
        <w:t>8</w:t>
      </w:r>
      <w:r w:rsidRPr="00E10409">
        <w:rPr>
          <w:rFonts w:ascii="Arial" w:hAnsi="Arial" w:cs="Arial"/>
          <w:sz w:val="22"/>
          <w:szCs w:val="22"/>
        </w:rPr>
        <w:t>. évi üzleti terve az önkormányzattal megkötött/megkötés alatt álló szerződések figyelembevételével készült. 201</w:t>
      </w:r>
      <w:r w:rsidR="004C33AF" w:rsidRPr="00E10409">
        <w:rPr>
          <w:rFonts w:ascii="Arial" w:hAnsi="Arial" w:cs="Arial"/>
          <w:sz w:val="22"/>
          <w:szCs w:val="22"/>
        </w:rPr>
        <w:t>8</w:t>
      </w:r>
      <w:r w:rsidRPr="00E10409">
        <w:rPr>
          <w:rFonts w:ascii="Arial" w:hAnsi="Arial" w:cs="Arial"/>
          <w:sz w:val="22"/>
          <w:szCs w:val="22"/>
        </w:rPr>
        <w:t xml:space="preserve">. évre a társaság </w:t>
      </w:r>
      <w:r w:rsidR="004C33AF" w:rsidRPr="00E10409">
        <w:rPr>
          <w:rFonts w:ascii="Arial" w:hAnsi="Arial" w:cs="Arial"/>
          <w:sz w:val="22"/>
          <w:szCs w:val="22"/>
        </w:rPr>
        <w:t>182.675</w:t>
      </w:r>
      <w:r w:rsidRPr="00E10409">
        <w:rPr>
          <w:rFonts w:ascii="Arial" w:hAnsi="Arial" w:cs="Arial"/>
          <w:sz w:val="22"/>
          <w:szCs w:val="22"/>
        </w:rPr>
        <w:t xml:space="preserve"> eFt összegű bevétellel és ugyanekkora összegű </w:t>
      </w:r>
      <w:r w:rsidR="004C33AF" w:rsidRPr="00E10409">
        <w:rPr>
          <w:rFonts w:ascii="Arial" w:hAnsi="Arial" w:cs="Arial"/>
          <w:sz w:val="22"/>
          <w:szCs w:val="22"/>
        </w:rPr>
        <w:t xml:space="preserve">kiadással </w:t>
      </w:r>
      <w:r w:rsidRPr="00E10409">
        <w:rPr>
          <w:rFonts w:ascii="Arial" w:hAnsi="Arial" w:cs="Arial"/>
          <w:sz w:val="22"/>
          <w:szCs w:val="22"/>
        </w:rPr>
        <w:t xml:space="preserve">számol. A társaság tervezett bevétele </w:t>
      </w:r>
      <w:r w:rsidR="004C33AF" w:rsidRPr="00E10409">
        <w:rPr>
          <w:rFonts w:ascii="Arial" w:hAnsi="Arial" w:cs="Arial"/>
          <w:sz w:val="22"/>
          <w:szCs w:val="22"/>
        </w:rPr>
        <w:t>16.244</w:t>
      </w:r>
      <w:r w:rsidRPr="00E10409">
        <w:rPr>
          <w:rFonts w:ascii="Arial" w:hAnsi="Arial" w:cs="Arial"/>
          <w:sz w:val="22"/>
          <w:szCs w:val="22"/>
        </w:rPr>
        <w:t xml:space="preserve"> eFt összegben </w:t>
      </w:r>
      <w:r w:rsidR="004C33AF" w:rsidRPr="00E10409">
        <w:rPr>
          <w:rFonts w:ascii="Arial" w:hAnsi="Arial" w:cs="Arial"/>
          <w:sz w:val="22"/>
          <w:szCs w:val="22"/>
        </w:rPr>
        <w:t>műszaki ellenőrzési díj</w:t>
      </w:r>
      <w:r w:rsidRPr="00E10409">
        <w:rPr>
          <w:rFonts w:ascii="Arial" w:hAnsi="Arial" w:cs="Arial"/>
          <w:sz w:val="22"/>
          <w:szCs w:val="22"/>
        </w:rPr>
        <w:t xml:space="preserve">ból, </w:t>
      </w:r>
      <w:r w:rsidR="004C33AF" w:rsidRPr="00E10409">
        <w:rPr>
          <w:rFonts w:ascii="Arial" w:hAnsi="Arial" w:cs="Arial"/>
          <w:sz w:val="22"/>
          <w:szCs w:val="22"/>
        </w:rPr>
        <w:t>120.724 eFt összegben a TOP projektek megvalósítási feladataiból</w:t>
      </w:r>
      <w:r w:rsidRPr="00E10409">
        <w:rPr>
          <w:rFonts w:ascii="Arial" w:hAnsi="Arial" w:cs="Arial"/>
          <w:sz w:val="22"/>
          <w:szCs w:val="22"/>
        </w:rPr>
        <w:t xml:space="preserve">, </w:t>
      </w:r>
      <w:r w:rsidR="004C33AF" w:rsidRPr="00E10409">
        <w:rPr>
          <w:rFonts w:ascii="Arial" w:hAnsi="Arial" w:cs="Arial"/>
          <w:sz w:val="22"/>
          <w:szCs w:val="22"/>
        </w:rPr>
        <w:t xml:space="preserve">56.951 eFt összegű egyéb bevételekből (TOP turisztikai, CLLD, nemzetközi projektek) </w:t>
      </w:r>
      <w:r w:rsidRPr="00E10409">
        <w:rPr>
          <w:rFonts w:ascii="Arial" w:hAnsi="Arial" w:cs="Arial"/>
          <w:sz w:val="22"/>
          <w:szCs w:val="22"/>
        </w:rPr>
        <w:t xml:space="preserve">valamint működésre fordítható </w:t>
      </w:r>
      <w:r w:rsidR="004C33AF" w:rsidRPr="00E10409">
        <w:rPr>
          <w:rFonts w:ascii="Arial" w:hAnsi="Arial" w:cs="Arial"/>
          <w:sz w:val="22"/>
          <w:szCs w:val="22"/>
        </w:rPr>
        <w:t>5.000</w:t>
      </w:r>
      <w:r w:rsidRPr="00E10409">
        <w:rPr>
          <w:rFonts w:ascii="Arial" w:hAnsi="Arial" w:cs="Arial"/>
          <w:sz w:val="22"/>
          <w:szCs w:val="22"/>
        </w:rPr>
        <w:t xml:space="preserve"> eFt alapítói támogatásból tevődik össze.</w:t>
      </w:r>
    </w:p>
    <w:p w:rsidR="004C33AF" w:rsidRPr="00E10409" w:rsidRDefault="004C33AF" w:rsidP="002917A1">
      <w:pPr>
        <w:jc w:val="both"/>
        <w:rPr>
          <w:rFonts w:ascii="Arial" w:hAnsi="Arial" w:cs="Arial"/>
          <w:sz w:val="22"/>
          <w:szCs w:val="22"/>
        </w:rPr>
      </w:pPr>
      <w:r w:rsidRPr="00E10409">
        <w:rPr>
          <w:rFonts w:ascii="Arial" w:hAnsi="Arial" w:cs="Arial"/>
          <w:sz w:val="22"/>
          <w:szCs w:val="22"/>
        </w:rPr>
        <w:t xml:space="preserve">Kiadási oldalon 105.633 eFt anyagjellegű ráfordítást, 73.542 eFt személyi jellegű kiadást, 1.000 eFt értékcsökkenést és 2.500 eFt egyéb ráfordítást tervezett a társaság. </w:t>
      </w:r>
    </w:p>
    <w:p w:rsidR="002917A1" w:rsidRPr="00E10409" w:rsidRDefault="002917A1" w:rsidP="002917A1">
      <w:pPr>
        <w:jc w:val="both"/>
        <w:rPr>
          <w:rFonts w:ascii="Arial" w:hAnsi="Arial" w:cs="Arial"/>
          <w:sz w:val="22"/>
          <w:szCs w:val="22"/>
        </w:rPr>
      </w:pPr>
      <w:r w:rsidRPr="00E10409">
        <w:rPr>
          <w:rFonts w:ascii="Arial" w:hAnsi="Arial" w:cs="Arial"/>
          <w:sz w:val="22"/>
          <w:szCs w:val="22"/>
        </w:rPr>
        <w:t xml:space="preserve">A </w:t>
      </w:r>
      <w:r w:rsidR="004C33AF" w:rsidRPr="00E10409">
        <w:rPr>
          <w:rFonts w:ascii="Arial" w:hAnsi="Arial" w:cs="Arial"/>
          <w:sz w:val="22"/>
          <w:szCs w:val="22"/>
        </w:rPr>
        <w:t xml:space="preserve">Kft. </w:t>
      </w:r>
      <w:r w:rsidRPr="00E10409">
        <w:rPr>
          <w:rFonts w:ascii="Arial" w:hAnsi="Arial" w:cs="Arial"/>
          <w:sz w:val="22"/>
          <w:szCs w:val="22"/>
        </w:rPr>
        <w:t>részére a tulajdonos önkormányzat 2016. évben a folyamatos és zavartalan működéshez 20.000 eFt összegű tagi kölcsönt biztosított, amelynek visszafizetés</w:t>
      </w:r>
      <w:r w:rsidR="004C33AF" w:rsidRPr="00E10409">
        <w:rPr>
          <w:rFonts w:ascii="Arial" w:hAnsi="Arial" w:cs="Arial"/>
          <w:sz w:val="22"/>
          <w:szCs w:val="22"/>
        </w:rPr>
        <w:t xml:space="preserve">i határideje 2018. június 30. </w:t>
      </w:r>
    </w:p>
    <w:p w:rsidR="002917A1" w:rsidRPr="00E10409" w:rsidRDefault="002917A1" w:rsidP="002917A1">
      <w:pPr>
        <w:jc w:val="both"/>
        <w:rPr>
          <w:rFonts w:ascii="Arial" w:hAnsi="Arial" w:cs="Arial"/>
          <w:sz w:val="22"/>
          <w:szCs w:val="22"/>
        </w:rPr>
      </w:pPr>
    </w:p>
    <w:p w:rsidR="002917A1" w:rsidRPr="00E10409" w:rsidRDefault="002917A1" w:rsidP="002917A1">
      <w:pPr>
        <w:jc w:val="both"/>
        <w:rPr>
          <w:rFonts w:ascii="Arial" w:hAnsi="Arial" w:cs="Arial"/>
          <w:sz w:val="22"/>
          <w:szCs w:val="22"/>
        </w:rPr>
      </w:pPr>
      <w:r w:rsidRPr="00E10409">
        <w:rPr>
          <w:rFonts w:ascii="Arial" w:hAnsi="Arial" w:cs="Arial"/>
          <w:sz w:val="22"/>
          <w:szCs w:val="22"/>
        </w:rPr>
        <w:t xml:space="preserve">A társaság felügyelőbizottsága a </w:t>
      </w:r>
      <w:r w:rsidR="004C33AF" w:rsidRPr="00E10409">
        <w:rPr>
          <w:rFonts w:ascii="Arial" w:hAnsi="Arial" w:cs="Arial"/>
          <w:sz w:val="22"/>
          <w:szCs w:val="22"/>
        </w:rPr>
        <w:t>2018. évi üzleti terve</w:t>
      </w:r>
      <w:r w:rsidRPr="00E10409">
        <w:rPr>
          <w:rFonts w:ascii="Arial" w:hAnsi="Arial" w:cs="Arial"/>
          <w:sz w:val="22"/>
          <w:szCs w:val="22"/>
        </w:rPr>
        <w:t>t elfogadta.</w:t>
      </w:r>
    </w:p>
    <w:p w:rsidR="002917A1" w:rsidRPr="00E10409" w:rsidRDefault="002917A1" w:rsidP="002917A1">
      <w:pPr>
        <w:jc w:val="both"/>
        <w:rPr>
          <w:rFonts w:ascii="Arial" w:hAnsi="Arial" w:cs="Arial"/>
          <w:bCs/>
          <w:sz w:val="22"/>
        </w:rPr>
      </w:pPr>
    </w:p>
    <w:p w:rsidR="002917A1" w:rsidRPr="00E10409" w:rsidRDefault="002917A1" w:rsidP="002917A1">
      <w:pPr>
        <w:jc w:val="both"/>
        <w:rPr>
          <w:rFonts w:ascii="Arial" w:hAnsi="Arial" w:cs="Arial"/>
          <w:b/>
          <w:bCs/>
          <w:sz w:val="22"/>
          <w:u w:val="single"/>
        </w:rPr>
      </w:pPr>
    </w:p>
    <w:p w:rsidR="002917A1" w:rsidRPr="00E10409" w:rsidRDefault="002917A1" w:rsidP="002917A1">
      <w:pPr>
        <w:jc w:val="both"/>
        <w:rPr>
          <w:rFonts w:ascii="Arial" w:hAnsi="Arial" w:cs="Arial"/>
          <w:b/>
          <w:bCs/>
          <w:sz w:val="22"/>
          <w:u w:val="single"/>
        </w:rPr>
      </w:pPr>
      <w:r w:rsidRPr="00E10409">
        <w:rPr>
          <w:rFonts w:ascii="Arial" w:hAnsi="Arial" w:cs="Arial"/>
          <w:b/>
          <w:bCs/>
          <w:sz w:val="22"/>
          <w:u w:val="single"/>
        </w:rPr>
        <w:t>k) Szombathelyi Távhőszolgáltató Kft.</w:t>
      </w:r>
    </w:p>
    <w:p w:rsidR="002917A1" w:rsidRPr="00E10409" w:rsidRDefault="002917A1" w:rsidP="002917A1">
      <w:pPr>
        <w:jc w:val="both"/>
        <w:rPr>
          <w:rFonts w:ascii="Arial" w:hAnsi="Arial" w:cs="Arial"/>
          <w:sz w:val="22"/>
          <w:szCs w:val="22"/>
        </w:rPr>
      </w:pPr>
    </w:p>
    <w:p w:rsidR="004201C1" w:rsidRPr="00E10409" w:rsidRDefault="002917A1" w:rsidP="004201C1">
      <w:pPr>
        <w:jc w:val="both"/>
        <w:rPr>
          <w:rFonts w:ascii="Arial" w:hAnsi="Arial" w:cs="Arial"/>
          <w:sz w:val="22"/>
          <w:szCs w:val="22"/>
        </w:rPr>
      </w:pPr>
      <w:r w:rsidRPr="00E10409">
        <w:rPr>
          <w:rFonts w:ascii="Arial" w:hAnsi="Arial" w:cs="Arial"/>
          <w:sz w:val="22"/>
          <w:szCs w:val="22"/>
        </w:rPr>
        <w:t>A társaság alaptevékenységből származó bevételeinek tervezése 2012-től megváltozott. A lakossági felhasználóknak, illetve a külön kezelt intézményeknek nyújtott szolgáltatás díjait a Nemzeti Fejlesztési Miniszter rendeletben határozza meg. Az elmúlt évben a díjak változatlanok maradtak. 201</w:t>
      </w:r>
      <w:r w:rsidR="00645A25" w:rsidRPr="00E10409">
        <w:rPr>
          <w:rFonts w:ascii="Arial" w:hAnsi="Arial" w:cs="Arial"/>
          <w:sz w:val="22"/>
          <w:szCs w:val="22"/>
        </w:rPr>
        <w:t>8</w:t>
      </w:r>
      <w:r w:rsidRPr="00E10409">
        <w:rPr>
          <w:rFonts w:ascii="Arial" w:hAnsi="Arial" w:cs="Arial"/>
          <w:sz w:val="22"/>
          <w:szCs w:val="22"/>
        </w:rPr>
        <w:t xml:space="preserve">. év tekintetében az érvényben lévő díjakkal kalkulálnak. </w:t>
      </w:r>
      <w:r w:rsidR="004201C1" w:rsidRPr="00E10409">
        <w:rPr>
          <w:rFonts w:ascii="Arial" w:hAnsi="Arial" w:cs="Arial"/>
          <w:sz w:val="22"/>
          <w:szCs w:val="22"/>
        </w:rPr>
        <w:t>Az alapdíjak tervezése 2018. január havi számlázási értékek (lekötött teljesítmény illetve fűtött légtérfogat) szerint készült. Az egyéb felhasználók esetében nincs tervben a díjak módosítása. A bevétel tervezett összege a 2017. évi ténnyel nagyságrendileg egyező.</w:t>
      </w:r>
    </w:p>
    <w:p w:rsidR="004201C1" w:rsidRPr="00E10409" w:rsidRDefault="004201C1" w:rsidP="004201C1">
      <w:pPr>
        <w:jc w:val="both"/>
        <w:rPr>
          <w:rFonts w:ascii="Arial" w:hAnsi="Arial" w:cs="Arial"/>
          <w:sz w:val="22"/>
          <w:szCs w:val="22"/>
        </w:rPr>
      </w:pPr>
      <w:r w:rsidRPr="00E10409">
        <w:rPr>
          <w:rFonts w:ascii="Arial" w:hAnsi="Arial" w:cs="Arial"/>
          <w:sz w:val="22"/>
          <w:szCs w:val="22"/>
        </w:rPr>
        <w:t>A hődíj bevételek az energetikai terv mennyiségeire épülnek. A bevételek kalkulálása figyelembe veszi a hatályos NFM rendeletben kihirdetett díjakat. Az éves fűtési hőértékesítési tervezett mennyiség 363.357 GJ, a 2017. évi tény 381.924 GJ volt. A bevételi terv ennek arányában alacsonyabb a 2017. évesnél. Az egyéb értékesítésbe a bérleti, üzemeltetési díjak valamint a megrendelésre végzett egyéb szolgáltatások tartoznak. A bevételek összege növelhető, amennyiben a Kft. az előző évekhez hasonlóan kap megrendelést fűtéskorszerűsítésre. Jelenleg még nincs konkrét munkára szerződés, így a tervezett bevétel (ezzel arányosan az anyagköltség ide tartozó része is) kevesebb az elmúlt évinél.</w:t>
      </w:r>
    </w:p>
    <w:p w:rsidR="004201C1" w:rsidRPr="00E10409" w:rsidRDefault="004201C1" w:rsidP="004201C1">
      <w:pPr>
        <w:jc w:val="both"/>
        <w:rPr>
          <w:rFonts w:ascii="Arial" w:hAnsi="Arial" w:cs="Arial"/>
          <w:sz w:val="22"/>
          <w:szCs w:val="22"/>
        </w:rPr>
      </w:pPr>
      <w:r w:rsidRPr="00E10409">
        <w:rPr>
          <w:rFonts w:ascii="Arial" w:hAnsi="Arial" w:cs="Arial"/>
          <w:sz w:val="22"/>
          <w:szCs w:val="22"/>
        </w:rPr>
        <w:t>Az egyéb bevételekben a hátralékkezelésből származóan kirótt összegek (kötbérek, kamatok, végrehajtási díjak) szerepelnek. Itt kerül kimutatásra a számviteli előírásoknak megfelelően a korábban fejlesztésekre kapott vissza nem térítendő támogatások időarányos része. Emiatt az egyéb bevétel jelentősen nagyobb a korábban „megszokott” bevételhez képest. Az üzleti terv tartalmazza a Szombathely Megyei Jogú Város Önkormányzata (5 millió Ft értékben) ill. E-on Energiatermelő Kft. (1,666 millió Ft értékben) oldaláról jelentkezett pozitív céges arculati megjelenést támogató szerződések ellenértékét.</w:t>
      </w:r>
    </w:p>
    <w:p w:rsidR="004201C1" w:rsidRPr="00E10409" w:rsidRDefault="004201C1" w:rsidP="004201C1">
      <w:pPr>
        <w:jc w:val="both"/>
        <w:rPr>
          <w:rFonts w:ascii="Arial" w:hAnsi="Arial" w:cs="Arial"/>
          <w:sz w:val="22"/>
          <w:szCs w:val="22"/>
        </w:rPr>
      </w:pPr>
      <w:r w:rsidRPr="00E10409">
        <w:rPr>
          <w:rFonts w:ascii="Arial" w:hAnsi="Arial" w:cs="Arial"/>
          <w:sz w:val="22"/>
          <w:szCs w:val="22"/>
        </w:rPr>
        <w:t>A társaság pénzügyi helyzete a prognózis szerint 2018</w:t>
      </w:r>
      <w:r w:rsidR="00053863">
        <w:rPr>
          <w:rFonts w:ascii="Arial" w:hAnsi="Arial" w:cs="Arial"/>
          <w:sz w:val="22"/>
          <w:szCs w:val="22"/>
        </w:rPr>
        <w:t>.</w:t>
      </w:r>
      <w:r w:rsidRPr="00E10409">
        <w:rPr>
          <w:rFonts w:ascii="Arial" w:hAnsi="Arial" w:cs="Arial"/>
          <w:sz w:val="22"/>
          <w:szCs w:val="22"/>
        </w:rPr>
        <w:t xml:space="preserve"> évben folyamatos likviditást biztosít a működéshez.</w:t>
      </w:r>
    </w:p>
    <w:p w:rsidR="00B41C5A" w:rsidRPr="00E10409" w:rsidRDefault="00BB0898" w:rsidP="00B41C5A">
      <w:pPr>
        <w:jc w:val="both"/>
        <w:rPr>
          <w:rFonts w:ascii="Arial" w:hAnsi="Arial" w:cs="Arial"/>
          <w:sz w:val="22"/>
          <w:szCs w:val="22"/>
        </w:rPr>
      </w:pPr>
      <w:r w:rsidRPr="00E10409">
        <w:rPr>
          <w:rFonts w:ascii="Arial" w:hAnsi="Arial" w:cs="Arial"/>
          <w:sz w:val="22"/>
          <w:szCs w:val="22"/>
        </w:rPr>
        <w:t>A h</w:t>
      </w:r>
      <w:r w:rsidR="004201C1" w:rsidRPr="00E10409">
        <w:rPr>
          <w:rFonts w:ascii="Arial" w:hAnsi="Arial" w:cs="Arial"/>
          <w:sz w:val="22"/>
          <w:szCs w:val="22"/>
        </w:rPr>
        <w:t>átralékkezelésnél a lakossági tartozások szinten tartásával, ill. csökkentésével számol</w:t>
      </w:r>
      <w:r w:rsidRPr="00E10409">
        <w:rPr>
          <w:rFonts w:ascii="Arial" w:hAnsi="Arial" w:cs="Arial"/>
          <w:sz w:val="22"/>
          <w:szCs w:val="22"/>
        </w:rPr>
        <w:t xml:space="preserve"> a Kft.</w:t>
      </w:r>
      <w:r w:rsidR="004201C1" w:rsidRPr="00E10409">
        <w:rPr>
          <w:rFonts w:ascii="Arial" w:hAnsi="Arial" w:cs="Arial"/>
          <w:sz w:val="22"/>
          <w:szCs w:val="22"/>
        </w:rPr>
        <w:t xml:space="preserve"> Mindezek ellenére úgy érezzük, hogy a felhalmozott közüzemi - többek között távhődíj - tartozások rendezése önerőből gyakran már nem lehetséges.</w:t>
      </w:r>
      <w:r w:rsidR="000C0784" w:rsidRPr="00E10409">
        <w:rPr>
          <w:rFonts w:ascii="Arial" w:hAnsi="Arial" w:cs="Arial"/>
          <w:sz w:val="22"/>
          <w:szCs w:val="22"/>
        </w:rPr>
        <w:t xml:space="preserve"> </w:t>
      </w:r>
      <w:r w:rsidR="004201C1" w:rsidRPr="00E10409">
        <w:rPr>
          <w:rFonts w:ascii="Arial" w:hAnsi="Arial" w:cs="Arial"/>
          <w:bCs/>
          <w:sz w:val="22"/>
          <w:szCs w:val="22"/>
        </w:rPr>
        <w:t xml:space="preserve">A lakásfenntartási nehézségekkel küzdőknek többsége önkormányzati bérleménnyel rendelkezik, jelentős részüknek több hónapos hátralékállománya van. </w:t>
      </w:r>
      <w:r w:rsidR="004201C1" w:rsidRPr="00E10409">
        <w:rPr>
          <w:rFonts w:ascii="Arial" w:hAnsi="Arial" w:cs="Arial"/>
          <w:sz w:val="22"/>
          <w:szCs w:val="22"/>
        </w:rPr>
        <w:t>Szombathely Megyei Jogú Város Önkormányzata 1076 aktív lakossági és 70 aktív közületi ingatlannal rendelkezik, melyekben távhőszolgáltatást biztosít társaságunk. Ebből az állományból 534 lakossági és 17 közületi ingatlanban halmoztak fe</w:t>
      </w:r>
      <w:r w:rsidR="00B41C5A" w:rsidRPr="00E10409">
        <w:rPr>
          <w:rFonts w:ascii="Arial" w:hAnsi="Arial" w:cs="Arial"/>
          <w:sz w:val="22"/>
          <w:szCs w:val="22"/>
        </w:rPr>
        <w:t xml:space="preserve">l </w:t>
      </w:r>
      <w:r w:rsidR="004201C1" w:rsidRPr="00E10409">
        <w:rPr>
          <w:rFonts w:ascii="Arial" w:hAnsi="Arial" w:cs="Arial"/>
          <w:sz w:val="22"/>
          <w:szCs w:val="22"/>
        </w:rPr>
        <w:t>hátralékot. Az önkormányzati hátralék a teljes lakossági hátralék 35,61% - át teszi ki.</w:t>
      </w:r>
      <w:r w:rsidR="00B41C5A" w:rsidRPr="00E10409">
        <w:rPr>
          <w:rFonts w:ascii="Arial" w:hAnsi="Arial" w:cs="Arial"/>
          <w:sz w:val="22"/>
          <w:szCs w:val="22"/>
        </w:rPr>
        <w:t xml:space="preserve"> </w:t>
      </w:r>
      <w:r w:rsidRPr="00E10409">
        <w:rPr>
          <w:rFonts w:ascii="Arial" w:hAnsi="Arial" w:cs="Arial"/>
          <w:sz w:val="22"/>
          <w:szCs w:val="22"/>
        </w:rPr>
        <w:t>A Kft. h</w:t>
      </w:r>
      <w:r w:rsidR="004201C1" w:rsidRPr="00E10409">
        <w:rPr>
          <w:rFonts w:ascii="Arial" w:hAnsi="Arial" w:cs="Arial"/>
          <w:sz w:val="22"/>
          <w:szCs w:val="22"/>
        </w:rPr>
        <w:t>átralékkezelési politiká</w:t>
      </w:r>
      <w:r w:rsidRPr="00E10409">
        <w:rPr>
          <w:rFonts w:ascii="Arial" w:hAnsi="Arial" w:cs="Arial"/>
          <w:sz w:val="22"/>
          <w:szCs w:val="22"/>
        </w:rPr>
        <w:t>jának</w:t>
      </w:r>
      <w:r w:rsidR="00B41C5A" w:rsidRPr="00E10409">
        <w:rPr>
          <w:rFonts w:ascii="Arial" w:hAnsi="Arial" w:cs="Arial"/>
          <w:sz w:val="22"/>
          <w:szCs w:val="22"/>
        </w:rPr>
        <w:t xml:space="preserve"> következetes alkalmazásával igyekszik csökkenteni a hátralékok felhalmozását. </w:t>
      </w:r>
    </w:p>
    <w:p w:rsidR="00B41C5A" w:rsidRPr="00E10409" w:rsidRDefault="00B41C5A" w:rsidP="00B41C5A">
      <w:pPr>
        <w:jc w:val="both"/>
        <w:rPr>
          <w:rFonts w:ascii="Arial" w:hAnsi="Arial" w:cs="Arial"/>
          <w:sz w:val="22"/>
          <w:szCs w:val="22"/>
        </w:rPr>
      </w:pPr>
    </w:p>
    <w:p w:rsidR="004201C1" w:rsidRPr="00E10409" w:rsidRDefault="004201C1" w:rsidP="00C32339">
      <w:pPr>
        <w:pStyle w:val="NormlWeb"/>
        <w:spacing w:before="0" w:beforeAutospacing="0" w:after="0" w:afterAutospacing="0"/>
        <w:ind w:right="150"/>
        <w:jc w:val="both"/>
        <w:rPr>
          <w:rFonts w:ascii="Arial" w:hAnsi="Arial" w:cs="Arial"/>
          <w:sz w:val="22"/>
          <w:szCs w:val="22"/>
        </w:rPr>
      </w:pPr>
      <w:r w:rsidRPr="00E10409">
        <w:rPr>
          <w:rFonts w:ascii="Arial" w:hAnsi="Arial" w:cs="Arial"/>
          <w:sz w:val="22"/>
          <w:szCs w:val="22"/>
        </w:rPr>
        <w:t xml:space="preserve">Az 50/2011. (IX.30.) NFM rendelet szerint </w:t>
      </w:r>
      <w:r w:rsidR="00B41C5A" w:rsidRPr="00E10409">
        <w:rPr>
          <w:rFonts w:ascii="Arial" w:hAnsi="Arial" w:cs="Arial"/>
          <w:sz w:val="22"/>
          <w:szCs w:val="22"/>
        </w:rPr>
        <w:t xml:space="preserve">Kft. </w:t>
      </w:r>
      <w:r w:rsidRPr="00E10409">
        <w:rPr>
          <w:rFonts w:ascii="Arial" w:hAnsi="Arial" w:cs="Arial"/>
          <w:sz w:val="22"/>
          <w:szCs w:val="22"/>
        </w:rPr>
        <w:t>távhőszolgáltatás hatálya alá tartozó tevékenységéből származó adózás előtti eredménye nem haladhatja meg az ármegállapítás során figyelembe vett könyv szerinti bruttó eszközérték és a nyereségtényező szorzatának mértékét (nyereségkorlátot), mely 2 %. A Szombathelyi Távhőszolgáltató Kft. 2017. évben 304.163 eFt céltartalékot képzett a 2%-os nyereséghányad feletti eredmény energia hatékony elköltésére. A távhőszolgáltató köteles a nyereségkorlát feletti eredményét a távhőtermelés és távhőszolgáltatás energiahatékonyságát növelő, vagy költségének csökkentése érdekében felmerülő beruházásra fordítani a nyereségkorlát feletti eredmény keletkezését követő két éven belül. A fenti 304.163 eFt. összegből 2018. december 31-ig kell energiahatékonyságot növelő beruházásra elkölteni. A beruházási tervben megjelölésre kerültek a lehetségesen elszámolható beruházások.</w:t>
      </w:r>
    </w:p>
    <w:p w:rsidR="00B41C5A" w:rsidRPr="00E10409" w:rsidRDefault="00B41C5A" w:rsidP="004201C1">
      <w:pPr>
        <w:jc w:val="both"/>
        <w:rPr>
          <w:rFonts w:ascii="Arial" w:hAnsi="Arial" w:cs="Arial"/>
          <w:sz w:val="22"/>
          <w:szCs w:val="22"/>
        </w:rPr>
      </w:pPr>
    </w:p>
    <w:p w:rsidR="002917A1" w:rsidRPr="00E10409" w:rsidRDefault="002917A1" w:rsidP="002917A1">
      <w:pPr>
        <w:jc w:val="both"/>
        <w:rPr>
          <w:rFonts w:ascii="Arial" w:hAnsi="Arial" w:cs="Arial"/>
          <w:bCs/>
          <w:sz w:val="22"/>
          <w:szCs w:val="22"/>
        </w:rPr>
      </w:pPr>
      <w:r w:rsidRPr="00E10409">
        <w:rPr>
          <w:rFonts w:ascii="Arial" w:hAnsi="Arial" w:cs="Arial"/>
          <w:bCs/>
          <w:sz w:val="22"/>
          <w:szCs w:val="22"/>
        </w:rPr>
        <w:t>A társaság üzleti tervben ter</w:t>
      </w:r>
      <w:r w:rsidR="00C32339" w:rsidRPr="00E10409">
        <w:rPr>
          <w:rFonts w:ascii="Arial" w:hAnsi="Arial" w:cs="Arial"/>
          <w:bCs/>
          <w:sz w:val="22"/>
          <w:szCs w:val="22"/>
        </w:rPr>
        <w:t xml:space="preserve">vezett adózás előtti eredménye </w:t>
      </w:r>
      <w:r w:rsidRPr="00E10409">
        <w:rPr>
          <w:rFonts w:ascii="Arial" w:hAnsi="Arial" w:cs="Arial"/>
          <w:bCs/>
          <w:sz w:val="22"/>
          <w:szCs w:val="22"/>
        </w:rPr>
        <w:t>3.</w:t>
      </w:r>
      <w:r w:rsidR="00C32339" w:rsidRPr="00E10409">
        <w:rPr>
          <w:rFonts w:ascii="Arial" w:hAnsi="Arial" w:cs="Arial"/>
          <w:bCs/>
          <w:sz w:val="22"/>
          <w:szCs w:val="22"/>
        </w:rPr>
        <w:t>275</w:t>
      </w:r>
      <w:r w:rsidRPr="00E10409">
        <w:rPr>
          <w:rFonts w:ascii="Arial" w:hAnsi="Arial" w:cs="Arial"/>
          <w:bCs/>
          <w:sz w:val="22"/>
          <w:szCs w:val="22"/>
        </w:rPr>
        <w:t xml:space="preserve"> eFt.</w:t>
      </w:r>
    </w:p>
    <w:p w:rsidR="002917A1" w:rsidRPr="00E10409" w:rsidRDefault="002917A1" w:rsidP="002917A1">
      <w:pPr>
        <w:jc w:val="both"/>
        <w:rPr>
          <w:rFonts w:ascii="Arial" w:hAnsi="Arial" w:cs="Arial"/>
          <w:bCs/>
          <w:sz w:val="22"/>
          <w:szCs w:val="22"/>
        </w:rPr>
      </w:pPr>
    </w:p>
    <w:p w:rsidR="002917A1" w:rsidRPr="00E10409" w:rsidRDefault="002917A1" w:rsidP="002917A1">
      <w:pPr>
        <w:jc w:val="both"/>
        <w:rPr>
          <w:rFonts w:ascii="Arial" w:hAnsi="Arial" w:cs="Arial"/>
          <w:bCs/>
          <w:sz w:val="22"/>
          <w:szCs w:val="22"/>
        </w:rPr>
      </w:pPr>
      <w:r w:rsidRPr="00E10409">
        <w:rPr>
          <w:rFonts w:ascii="Arial" w:hAnsi="Arial" w:cs="Arial"/>
          <w:bCs/>
          <w:sz w:val="22"/>
          <w:szCs w:val="22"/>
        </w:rPr>
        <w:t>A társaság fel</w:t>
      </w:r>
      <w:r w:rsidR="00645A25" w:rsidRPr="00E10409">
        <w:rPr>
          <w:rFonts w:ascii="Arial" w:hAnsi="Arial" w:cs="Arial"/>
          <w:bCs/>
          <w:sz w:val="22"/>
          <w:szCs w:val="22"/>
        </w:rPr>
        <w:t>ügyelőbizottsága a társaság 2018</w:t>
      </w:r>
      <w:r w:rsidRPr="00E10409">
        <w:rPr>
          <w:rFonts w:ascii="Arial" w:hAnsi="Arial" w:cs="Arial"/>
          <w:bCs/>
          <w:sz w:val="22"/>
          <w:szCs w:val="22"/>
        </w:rPr>
        <w:t>. évi üzleti tervét elfogadta.</w:t>
      </w:r>
    </w:p>
    <w:p w:rsidR="002917A1" w:rsidRDefault="002917A1" w:rsidP="002917A1">
      <w:pPr>
        <w:jc w:val="both"/>
        <w:rPr>
          <w:rFonts w:ascii="Arial" w:hAnsi="Arial" w:cs="Arial"/>
          <w:bCs/>
          <w:sz w:val="22"/>
        </w:rPr>
      </w:pPr>
    </w:p>
    <w:p w:rsidR="00E10409" w:rsidRPr="00E10409" w:rsidRDefault="00E10409" w:rsidP="002917A1">
      <w:pPr>
        <w:jc w:val="both"/>
        <w:rPr>
          <w:rFonts w:ascii="Arial" w:hAnsi="Arial" w:cs="Arial"/>
          <w:bCs/>
          <w:sz w:val="22"/>
        </w:rPr>
      </w:pPr>
    </w:p>
    <w:p w:rsidR="002917A1" w:rsidRPr="00E10409" w:rsidRDefault="00A61DBC" w:rsidP="002917A1">
      <w:pPr>
        <w:jc w:val="both"/>
        <w:rPr>
          <w:rFonts w:ascii="Arial" w:hAnsi="Arial" w:cs="Arial"/>
          <w:b/>
          <w:bCs/>
          <w:sz w:val="22"/>
          <w:u w:val="single"/>
        </w:rPr>
      </w:pPr>
      <w:r w:rsidRPr="00E10409">
        <w:rPr>
          <w:rFonts w:ascii="Arial" w:hAnsi="Arial" w:cs="Arial"/>
          <w:b/>
          <w:bCs/>
          <w:sz w:val="22"/>
          <w:u w:val="single"/>
        </w:rPr>
        <w:t>l</w:t>
      </w:r>
      <w:r w:rsidR="00526C48" w:rsidRPr="00E10409">
        <w:rPr>
          <w:rFonts w:ascii="Arial" w:hAnsi="Arial" w:cs="Arial"/>
          <w:b/>
          <w:bCs/>
          <w:sz w:val="22"/>
          <w:u w:val="single"/>
        </w:rPr>
        <w:t>) SZOMHULL</w:t>
      </w:r>
      <w:r w:rsidR="00C32339" w:rsidRPr="00E10409">
        <w:rPr>
          <w:rFonts w:ascii="Arial" w:hAnsi="Arial" w:cs="Arial"/>
          <w:b/>
          <w:bCs/>
          <w:sz w:val="22"/>
          <w:u w:val="single"/>
        </w:rPr>
        <w:t xml:space="preserve"> Szombathelyi Hulladékgazdálkodási Közszolgáltató Nonprofit Kft. </w:t>
      </w:r>
    </w:p>
    <w:p w:rsidR="00526C48" w:rsidRPr="00E10409" w:rsidRDefault="00526C48" w:rsidP="002917A1">
      <w:pPr>
        <w:jc w:val="both"/>
        <w:rPr>
          <w:rFonts w:ascii="Arial" w:hAnsi="Arial" w:cs="Arial"/>
          <w:bCs/>
          <w:sz w:val="22"/>
        </w:rPr>
      </w:pPr>
    </w:p>
    <w:p w:rsidR="00C32339" w:rsidRPr="00E10409" w:rsidRDefault="00D9596C" w:rsidP="002917A1">
      <w:pPr>
        <w:jc w:val="both"/>
        <w:rPr>
          <w:rFonts w:ascii="Arial" w:hAnsi="Arial" w:cs="Arial"/>
          <w:bCs/>
          <w:sz w:val="22"/>
        </w:rPr>
      </w:pPr>
      <w:r w:rsidRPr="00E10409">
        <w:rPr>
          <w:rFonts w:ascii="Arial" w:hAnsi="Arial" w:cs="Arial"/>
          <w:bCs/>
          <w:sz w:val="22"/>
        </w:rPr>
        <w:t xml:space="preserve">A Kft. 2018. évi üzleti terve két alapvető feltételezésből indul ki, egyrészt feltételezi, hogy a társaság egész évben tovább végezheti közszolgáltatói tevékenységét a jelenlegi szervezeti felállásban, a jelenleg ellátott településeken, másrészt azzal számol, hogy a közszolgáltatás ellátásáért 3,50 Ft/liter szolgáltatási díjat kap az NHKV Zrt-től. Amennyiben ezek a feltételek teljesülnek, akkor a számítások szerint 981.100 eFt árbevétel mellett az eredmény 22.739 eFt veszteség lesz. A feltételezés alapja az NHKV Zrt. vezérigazgató helyettese által írt levél. </w:t>
      </w:r>
    </w:p>
    <w:p w:rsidR="00D9596C" w:rsidRPr="00E10409" w:rsidRDefault="00D9596C" w:rsidP="002917A1">
      <w:pPr>
        <w:jc w:val="both"/>
        <w:rPr>
          <w:rFonts w:ascii="Arial" w:hAnsi="Arial" w:cs="Arial"/>
          <w:bCs/>
          <w:sz w:val="22"/>
        </w:rPr>
      </w:pPr>
      <w:r w:rsidRPr="00E10409">
        <w:rPr>
          <w:rFonts w:ascii="Arial" w:hAnsi="Arial" w:cs="Arial"/>
          <w:bCs/>
          <w:sz w:val="22"/>
        </w:rPr>
        <w:t xml:space="preserve">Amennyiben az alapfeltételezések valamelyike nem teljesül, akkor a Kft. fennmaradása, további működése veszélybe kerül. </w:t>
      </w:r>
      <w:r w:rsidR="004D3511" w:rsidRPr="00E10409">
        <w:rPr>
          <w:rFonts w:ascii="Arial" w:hAnsi="Arial" w:cs="Arial"/>
          <w:bCs/>
          <w:sz w:val="22"/>
        </w:rPr>
        <w:t xml:space="preserve">Szervezeti szempontból az egyik lehetséges megoldás, hogy Szombathely Megyei Jogú Város Önkormányzata az STKH Sopron Nonprofit Kft-vel köt közszolgáltatási szerződést, aki megbízza alvállalkozóként a SZOVA Nonprofit Zrt.-t. A másik lehetőség, hogy idegen alvállalkozó bevonásával látja el a feladatot, amely a SZOVA Nonprofit Zrt. működésére is negatív hatással lenne. </w:t>
      </w:r>
    </w:p>
    <w:p w:rsidR="00C32339" w:rsidRPr="00E10409" w:rsidRDefault="004D3511" w:rsidP="002917A1">
      <w:pPr>
        <w:jc w:val="both"/>
        <w:rPr>
          <w:rFonts w:ascii="Arial" w:hAnsi="Arial" w:cs="Arial"/>
          <w:bCs/>
          <w:sz w:val="22"/>
        </w:rPr>
      </w:pPr>
      <w:r w:rsidRPr="00E10409">
        <w:rPr>
          <w:rFonts w:ascii="Arial" w:hAnsi="Arial" w:cs="Arial"/>
          <w:bCs/>
          <w:sz w:val="22"/>
        </w:rPr>
        <w:t xml:space="preserve">A korábbi számítások szerint a 3,50 Ft/liter szolgáltatási díj fedezetet nyújtott a közszolgáltatás költségeire, azonban a tevékenység volumenének és árbevételének csökkenése, valamint a költségek növekedése miatt azonban már ilyen mértékű díjbevétel esetén is veszteséggel kell számolni. A jogszabály alapján járó 1,92 Ft/liter szolgáltatási díj alapján kalkulált veszteség kb. 400-500 millió Ft lenne. </w:t>
      </w:r>
    </w:p>
    <w:p w:rsidR="0042588A" w:rsidRPr="00E10409" w:rsidRDefault="0042588A" w:rsidP="002917A1">
      <w:pPr>
        <w:jc w:val="both"/>
        <w:rPr>
          <w:rFonts w:ascii="Arial" w:hAnsi="Arial" w:cs="Arial"/>
          <w:bCs/>
          <w:sz w:val="22"/>
        </w:rPr>
      </w:pPr>
      <w:r w:rsidRPr="00E10409">
        <w:rPr>
          <w:rFonts w:ascii="Arial" w:hAnsi="Arial" w:cs="Arial"/>
          <w:bCs/>
          <w:sz w:val="22"/>
        </w:rPr>
        <w:t xml:space="preserve">További kockázatot jelent, hogy az NHKV Zrt. a szolgáltatási díj megfizetésével jelentős késedelemben van, 2017. év végéig csak a 2017. I. negyedévi díjat kapta meg a társaság, a második és harmadik negyedév teljesítményének elszámolására csak 2018. február-március hónapban került sor, a jogszabály szerinti 1,92 Ft/liter áron. Mindezek miatt a társaság a SZOVA Nonprofit Zrt.-vel szemben jelentős összegű, 700 millió forintot meghaladó adósságot halmozott fel. </w:t>
      </w:r>
    </w:p>
    <w:p w:rsidR="0042588A" w:rsidRPr="00E10409" w:rsidRDefault="0042588A" w:rsidP="002917A1">
      <w:pPr>
        <w:jc w:val="both"/>
        <w:rPr>
          <w:rFonts w:ascii="Arial" w:hAnsi="Arial" w:cs="Arial"/>
          <w:bCs/>
          <w:sz w:val="22"/>
        </w:rPr>
      </w:pPr>
      <w:r w:rsidRPr="00E10409">
        <w:rPr>
          <w:rFonts w:ascii="Arial" w:hAnsi="Arial" w:cs="Arial"/>
          <w:bCs/>
          <w:sz w:val="22"/>
        </w:rPr>
        <w:t xml:space="preserve">A társaság 2018. évre 981.100 eFt bevétellel, 1.003.140 eFt kiadással, tehát 22.739 eFt veszteséggel számol. </w:t>
      </w:r>
    </w:p>
    <w:p w:rsidR="00C32339" w:rsidRPr="00E10409" w:rsidRDefault="00C32339" w:rsidP="002917A1">
      <w:pPr>
        <w:jc w:val="both"/>
        <w:rPr>
          <w:rFonts w:ascii="Arial" w:hAnsi="Arial" w:cs="Arial"/>
          <w:bCs/>
          <w:sz w:val="22"/>
        </w:rPr>
      </w:pPr>
    </w:p>
    <w:p w:rsidR="0042588A" w:rsidRPr="00E10409" w:rsidRDefault="0042588A" w:rsidP="0042588A">
      <w:pPr>
        <w:jc w:val="both"/>
        <w:rPr>
          <w:rFonts w:ascii="Arial" w:hAnsi="Arial" w:cs="Arial"/>
          <w:bCs/>
          <w:sz w:val="22"/>
          <w:szCs w:val="22"/>
        </w:rPr>
      </w:pPr>
      <w:r w:rsidRPr="00E10409">
        <w:rPr>
          <w:rFonts w:ascii="Arial" w:hAnsi="Arial" w:cs="Arial"/>
          <w:bCs/>
          <w:sz w:val="22"/>
          <w:szCs w:val="22"/>
        </w:rPr>
        <w:t>A társaság felügyelőbizottsága a társaság 2018. évi üzleti tervét elfogadta.</w:t>
      </w:r>
    </w:p>
    <w:p w:rsidR="0042588A" w:rsidRPr="00E10409" w:rsidRDefault="0042588A" w:rsidP="002917A1">
      <w:pPr>
        <w:jc w:val="both"/>
        <w:rPr>
          <w:rFonts w:ascii="Arial" w:hAnsi="Arial" w:cs="Arial"/>
          <w:bCs/>
          <w:sz w:val="22"/>
        </w:rPr>
      </w:pPr>
    </w:p>
    <w:p w:rsidR="0042588A" w:rsidRPr="00E10409" w:rsidRDefault="0042588A" w:rsidP="002917A1">
      <w:pPr>
        <w:jc w:val="both"/>
        <w:rPr>
          <w:rFonts w:ascii="Arial" w:hAnsi="Arial" w:cs="Arial"/>
          <w:bCs/>
          <w:sz w:val="22"/>
        </w:rPr>
      </w:pPr>
    </w:p>
    <w:p w:rsidR="00526C48" w:rsidRPr="00E10409" w:rsidRDefault="00A61DBC" w:rsidP="002917A1">
      <w:pPr>
        <w:jc w:val="both"/>
        <w:rPr>
          <w:rFonts w:ascii="Arial" w:hAnsi="Arial" w:cs="Arial"/>
          <w:b/>
          <w:bCs/>
          <w:sz w:val="22"/>
          <w:u w:val="single"/>
        </w:rPr>
      </w:pPr>
      <w:r w:rsidRPr="00E10409">
        <w:rPr>
          <w:rFonts w:ascii="Arial" w:hAnsi="Arial" w:cs="Arial"/>
          <w:b/>
          <w:bCs/>
          <w:sz w:val="22"/>
          <w:u w:val="single"/>
        </w:rPr>
        <w:t>m</w:t>
      </w:r>
      <w:r w:rsidR="00526C48" w:rsidRPr="00E10409">
        <w:rPr>
          <w:rFonts w:ascii="Arial" w:hAnsi="Arial" w:cs="Arial"/>
          <w:b/>
          <w:bCs/>
          <w:sz w:val="22"/>
          <w:u w:val="single"/>
        </w:rPr>
        <w:t xml:space="preserve">) SZOVA Szállodaüzemeltető </w:t>
      </w:r>
      <w:r w:rsidRPr="00E10409">
        <w:rPr>
          <w:rFonts w:ascii="Arial" w:hAnsi="Arial" w:cs="Arial"/>
          <w:b/>
          <w:bCs/>
          <w:sz w:val="22"/>
          <w:u w:val="single"/>
        </w:rPr>
        <w:t xml:space="preserve">Kft. </w:t>
      </w:r>
    </w:p>
    <w:p w:rsidR="002917A1" w:rsidRPr="00E10409" w:rsidRDefault="002917A1" w:rsidP="002917A1">
      <w:pPr>
        <w:jc w:val="both"/>
        <w:rPr>
          <w:rFonts w:ascii="Arial" w:hAnsi="Arial" w:cs="Arial"/>
          <w:sz w:val="22"/>
          <w:szCs w:val="22"/>
        </w:rPr>
      </w:pPr>
    </w:p>
    <w:p w:rsidR="00A61DBC" w:rsidRPr="00E10409" w:rsidRDefault="00A61DBC" w:rsidP="00A61DBC">
      <w:pPr>
        <w:pStyle w:val="NormlWeb"/>
        <w:spacing w:before="0" w:beforeAutospacing="0" w:after="0" w:afterAutospacing="0"/>
        <w:ind w:right="150"/>
        <w:jc w:val="both"/>
        <w:rPr>
          <w:rFonts w:ascii="Arial" w:hAnsi="Arial" w:cs="Arial"/>
          <w:sz w:val="22"/>
          <w:szCs w:val="22"/>
        </w:rPr>
      </w:pPr>
      <w:r w:rsidRPr="00E10409">
        <w:rPr>
          <w:rFonts w:ascii="Arial" w:hAnsi="Arial" w:cs="Arial"/>
          <w:sz w:val="22"/>
          <w:szCs w:val="22"/>
        </w:rPr>
        <w:t xml:space="preserve">A </w:t>
      </w:r>
      <w:r w:rsidR="00AA072B" w:rsidRPr="00E10409">
        <w:rPr>
          <w:rFonts w:ascii="Arial" w:hAnsi="Arial" w:cs="Arial"/>
          <w:sz w:val="22"/>
          <w:szCs w:val="22"/>
        </w:rPr>
        <w:t xml:space="preserve">SZOVA </w:t>
      </w:r>
      <w:r w:rsidRPr="00E10409">
        <w:rPr>
          <w:rFonts w:ascii="Arial" w:hAnsi="Arial" w:cs="Arial"/>
          <w:sz w:val="22"/>
          <w:szCs w:val="22"/>
        </w:rPr>
        <w:t xml:space="preserve">Szállodaüzemeltető Kft. feladata a SZOVA Nonprofit Zrt. által a Service4 YOU Hotel Management Kft-vel együttműködésben a Tófürdő területén megvalósítani tervezett szállodaépítés előkészítése és lebonyolítása, majd a szálloda üzemeltetése. A társaság 2017-ben kezdte meg tevékenységét, ekkor a koncepciótervek elkészítését és tulajdonos általi jóváhagyását követően megrendelte a szálloda engedélyes és kiviteli terveinek elkészítését. Az erre vonatkozó 64.654.000 Ft + ÁFA összegű szerződés alapján az Addval Kft. a terveket elkészítette és az illetékes építési hatósághoz benyújtotta. </w:t>
      </w:r>
      <w:r w:rsidR="006C131F" w:rsidRPr="00E10409">
        <w:rPr>
          <w:rFonts w:ascii="Arial" w:hAnsi="Arial" w:cs="Arial"/>
          <w:sz w:val="22"/>
          <w:szCs w:val="22"/>
        </w:rPr>
        <w:t>Jelenleg a részletes kiviteli tervek elkészítése zajlik, majd ezt követően kerül sor indikatív kivitelezői árajánlatok kérésére, amely alapján meghatározható a beruházás becsült költsége, illetve a beruházáshoz szükséges forrás összege. A társaság a beruházást részben önerőből, nagyobb részben projekthitelből tervezi megvalósítani. Mivel a projekt kezdete óta eltelt két évben jelentős áremelkedés következett be az építőiparban, a kiviteli szakaszban a szokásosnál is nagyobb gondot kell fordítani a beruházási költségkontrollra. A finanszírozási tárgyalásokkal párhuzamosan meg kell kezdeni a kivitelezésre irányuló beszerzési eljárás előkészítését. A kivitelezői pályázat kiírására várhatóan 2018. novemberében kerülhet sor, a kivitelezés pedig optimális esetben 2019. áprilisában kezdődhet.</w:t>
      </w:r>
    </w:p>
    <w:p w:rsidR="006C131F" w:rsidRPr="00E10409" w:rsidRDefault="006C131F" w:rsidP="00A61DBC">
      <w:pPr>
        <w:pStyle w:val="NormlWeb"/>
        <w:spacing w:before="0" w:beforeAutospacing="0" w:after="0" w:afterAutospacing="0"/>
        <w:ind w:right="150"/>
        <w:jc w:val="both"/>
        <w:rPr>
          <w:rFonts w:ascii="Arial" w:hAnsi="Arial" w:cs="Arial"/>
          <w:sz w:val="22"/>
          <w:szCs w:val="22"/>
        </w:rPr>
      </w:pPr>
    </w:p>
    <w:p w:rsidR="006C131F" w:rsidRPr="00E10409" w:rsidRDefault="006C131F" w:rsidP="00A61DBC">
      <w:pPr>
        <w:pStyle w:val="NormlWeb"/>
        <w:spacing w:before="0" w:beforeAutospacing="0" w:after="0" w:afterAutospacing="0"/>
        <w:ind w:right="150"/>
        <w:jc w:val="both"/>
        <w:rPr>
          <w:rFonts w:ascii="Arial" w:hAnsi="Arial" w:cs="Arial"/>
          <w:sz w:val="22"/>
          <w:szCs w:val="22"/>
        </w:rPr>
      </w:pPr>
      <w:r w:rsidRPr="00E10409">
        <w:rPr>
          <w:rFonts w:ascii="Arial" w:hAnsi="Arial" w:cs="Arial"/>
          <w:sz w:val="22"/>
          <w:szCs w:val="22"/>
        </w:rPr>
        <w:t>A társaság jelenlegi tevékenységét figyelembe véve bevételekkel nem lehet számolni, a felmerülő költségek döntő része pedig a szálloda beruházáshoz egyértelműen hozzárendelhető, így azok nem az eredmény terhére, hanem a beruházás bekerülési értékének részeként kerül</w:t>
      </w:r>
      <w:r w:rsidR="00F56BB5" w:rsidRPr="00E10409">
        <w:rPr>
          <w:rFonts w:ascii="Arial" w:hAnsi="Arial" w:cs="Arial"/>
          <w:sz w:val="22"/>
          <w:szCs w:val="22"/>
        </w:rPr>
        <w:t>nek elszámolásra, ezek együttes összege 19.500 eFt.</w:t>
      </w:r>
      <w:r w:rsidRPr="00E10409">
        <w:rPr>
          <w:rFonts w:ascii="Arial" w:hAnsi="Arial" w:cs="Arial"/>
          <w:sz w:val="22"/>
          <w:szCs w:val="22"/>
        </w:rPr>
        <w:t xml:space="preserve"> </w:t>
      </w:r>
      <w:r w:rsidR="00F56BB5" w:rsidRPr="00E10409">
        <w:rPr>
          <w:rFonts w:ascii="Arial" w:hAnsi="Arial" w:cs="Arial"/>
          <w:sz w:val="22"/>
          <w:szCs w:val="22"/>
        </w:rPr>
        <w:t>Az eredményt azok a költségek terhelik, amelyek ily módon nem elszámolhatóak (adminisztratív költségek, számviteli szolgáltatások és könyvvizsgálat díja, bankköltségek, egyéb költsé</w:t>
      </w:r>
      <w:r w:rsidR="00E10409">
        <w:rPr>
          <w:rFonts w:ascii="Arial" w:hAnsi="Arial" w:cs="Arial"/>
          <w:sz w:val="22"/>
          <w:szCs w:val="22"/>
        </w:rPr>
        <w:t>gek), ezek összege 1.420 eFt.</w:t>
      </w:r>
    </w:p>
    <w:p w:rsidR="00A61DBC" w:rsidRPr="00E10409" w:rsidRDefault="00A61DBC" w:rsidP="002917A1">
      <w:pPr>
        <w:jc w:val="both"/>
        <w:rPr>
          <w:rFonts w:ascii="Arial" w:hAnsi="Arial" w:cs="Arial"/>
          <w:sz w:val="22"/>
          <w:szCs w:val="22"/>
        </w:rPr>
      </w:pPr>
    </w:p>
    <w:p w:rsidR="00A61DBC" w:rsidRPr="00E10409" w:rsidRDefault="00F56BB5" w:rsidP="002917A1">
      <w:pPr>
        <w:jc w:val="both"/>
        <w:rPr>
          <w:rFonts w:ascii="Arial" w:hAnsi="Arial" w:cs="Arial"/>
          <w:sz w:val="22"/>
          <w:szCs w:val="22"/>
        </w:rPr>
      </w:pPr>
      <w:r w:rsidRPr="00E10409">
        <w:rPr>
          <w:rFonts w:ascii="Arial" w:hAnsi="Arial" w:cs="Arial"/>
          <w:sz w:val="22"/>
          <w:szCs w:val="22"/>
        </w:rPr>
        <w:t xml:space="preserve">Mindezek mellett a 2017. évi </w:t>
      </w:r>
      <w:r w:rsidR="002401D4" w:rsidRPr="00E10409">
        <w:rPr>
          <w:rFonts w:ascii="Arial" w:hAnsi="Arial" w:cs="Arial"/>
          <w:sz w:val="22"/>
          <w:szCs w:val="22"/>
        </w:rPr>
        <w:t xml:space="preserve">üzleti tervben jóváhagyott 64.654 eFt-os tervezési költség jelentős részének, 47,5 millió Ft-nak a kifizetése is áthúzódik 2018-ra. A társaság likviditását a tulajdonosok közötti megállapodás alapján az </w:t>
      </w:r>
      <w:r w:rsidR="00AA072B" w:rsidRPr="00E10409">
        <w:rPr>
          <w:rFonts w:ascii="Arial" w:hAnsi="Arial" w:cs="Arial"/>
          <w:sz w:val="22"/>
          <w:szCs w:val="22"/>
        </w:rPr>
        <w:t xml:space="preserve">alaptőke, azon túlmenően pedig a SZOVA Nonprofit Zrt. által nyújtandó tagi kölcsön biztosítja. A kölcsönszerződés tervezetét a Közgyűlés 349/2017. (XII.14.) Kgy. számú határozatával jóváhagyta. A kölcsön maximális összege 412.500 eFt, kamata megegyezik a jegybanki alapkamat mértékével. A beruházás üzembe helyezéséig felmerülő kamat szintén a bekerülési érték részét képezi. 2018-ban nem lesz szükség a teljes kölcsön lehívására, éves átlagban 50 millió forintos kölcsönnel és 500 eFt kamatköltséggel számol a társaság. </w:t>
      </w:r>
    </w:p>
    <w:p w:rsidR="00AA072B" w:rsidRPr="00E10409" w:rsidRDefault="00AA072B" w:rsidP="002917A1">
      <w:pPr>
        <w:jc w:val="both"/>
        <w:rPr>
          <w:rFonts w:ascii="Arial" w:hAnsi="Arial" w:cs="Arial"/>
          <w:sz w:val="22"/>
          <w:szCs w:val="22"/>
        </w:rPr>
      </w:pPr>
    </w:p>
    <w:p w:rsidR="00AA072B" w:rsidRPr="00E10409" w:rsidRDefault="00AA072B" w:rsidP="002917A1">
      <w:pPr>
        <w:jc w:val="both"/>
        <w:rPr>
          <w:rFonts w:ascii="Arial" w:hAnsi="Arial" w:cs="Arial"/>
          <w:sz w:val="22"/>
          <w:szCs w:val="22"/>
        </w:rPr>
      </w:pPr>
      <w:r w:rsidRPr="00E10409">
        <w:rPr>
          <w:rFonts w:ascii="Arial" w:hAnsi="Arial" w:cs="Arial"/>
          <w:sz w:val="22"/>
          <w:szCs w:val="22"/>
        </w:rPr>
        <w:t xml:space="preserve">Fentiek alapján a Kft. 2018. évi tervezett adózott eredménye 1.420 eFt veszteség, tervezett beruházási kerete 19.500 eFt. </w:t>
      </w:r>
    </w:p>
    <w:p w:rsidR="00A61DBC" w:rsidRPr="00E10409" w:rsidRDefault="00A61DBC" w:rsidP="002917A1">
      <w:pPr>
        <w:jc w:val="both"/>
        <w:rPr>
          <w:rFonts w:ascii="Arial" w:hAnsi="Arial" w:cs="Arial"/>
          <w:sz w:val="22"/>
          <w:szCs w:val="22"/>
        </w:rPr>
      </w:pPr>
    </w:p>
    <w:p w:rsidR="00AA072B" w:rsidRPr="00E10409" w:rsidRDefault="00AA072B" w:rsidP="00AA072B">
      <w:pPr>
        <w:jc w:val="both"/>
        <w:rPr>
          <w:rFonts w:ascii="Arial" w:hAnsi="Arial" w:cs="Arial"/>
          <w:bCs/>
          <w:sz w:val="22"/>
          <w:szCs w:val="22"/>
        </w:rPr>
      </w:pPr>
      <w:r w:rsidRPr="00E10409">
        <w:rPr>
          <w:rFonts w:ascii="Arial" w:hAnsi="Arial" w:cs="Arial"/>
          <w:bCs/>
          <w:sz w:val="22"/>
          <w:szCs w:val="22"/>
        </w:rPr>
        <w:t>A társaság felügyelőbizottsága a társaság 2018. évi üzleti tervét elfogadta.</w:t>
      </w:r>
    </w:p>
    <w:p w:rsidR="00A61DBC" w:rsidRPr="00E10409" w:rsidRDefault="00A61DBC" w:rsidP="002917A1">
      <w:pPr>
        <w:jc w:val="both"/>
        <w:rPr>
          <w:rFonts w:ascii="Arial" w:hAnsi="Arial" w:cs="Arial"/>
          <w:sz w:val="22"/>
          <w:szCs w:val="22"/>
        </w:rPr>
      </w:pPr>
    </w:p>
    <w:p w:rsidR="00A61DBC" w:rsidRPr="00E10409" w:rsidRDefault="00A61DBC" w:rsidP="002917A1">
      <w:pPr>
        <w:jc w:val="both"/>
        <w:rPr>
          <w:rFonts w:ascii="Arial" w:hAnsi="Arial" w:cs="Arial"/>
          <w:sz w:val="22"/>
          <w:szCs w:val="22"/>
        </w:rPr>
      </w:pPr>
    </w:p>
    <w:p w:rsidR="002917A1" w:rsidRPr="00E10409" w:rsidRDefault="002917A1" w:rsidP="002917A1">
      <w:pPr>
        <w:jc w:val="both"/>
        <w:rPr>
          <w:rFonts w:ascii="Arial" w:hAnsi="Arial" w:cs="Arial"/>
          <w:sz w:val="22"/>
          <w:szCs w:val="22"/>
        </w:rPr>
      </w:pPr>
      <w:r w:rsidRPr="00E10409">
        <w:rPr>
          <w:rFonts w:ascii="Arial" w:hAnsi="Arial" w:cs="Arial"/>
          <w:sz w:val="22"/>
          <w:szCs w:val="22"/>
        </w:rPr>
        <w:t>Tájékoztatom a Tisztelt Bizottságot, hogy az üzleti tervek terjedelmükre tekintettel elektronikus úton kerülnek megküldésre, amelyek elérhetőek és letölthetőek a www.szombathely.hu honlapon a „Közgyűlés / e-bizottság/ 201</w:t>
      </w:r>
      <w:r w:rsidR="00AA072B" w:rsidRPr="00E10409">
        <w:rPr>
          <w:rFonts w:ascii="Arial" w:hAnsi="Arial" w:cs="Arial"/>
          <w:sz w:val="22"/>
          <w:szCs w:val="22"/>
        </w:rPr>
        <w:t>8</w:t>
      </w:r>
      <w:r w:rsidRPr="00E10409">
        <w:rPr>
          <w:rFonts w:ascii="Arial" w:hAnsi="Arial" w:cs="Arial"/>
          <w:sz w:val="22"/>
          <w:szCs w:val="22"/>
        </w:rPr>
        <w:t>” menüpont alatt.</w:t>
      </w:r>
    </w:p>
    <w:p w:rsidR="002917A1" w:rsidRPr="00E10409" w:rsidRDefault="002917A1" w:rsidP="002917A1">
      <w:pPr>
        <w:jc w:val="both"/>
        <w:rPr>
          <w:rFonts w:ascii="Arial" w:hAnsi="Arial" w:cs="Arial"/>
          <w:sz w:val="22"/>
          <w:szCs w:val="22"/>
        </w:rPr>
      </w:pPr>
    </w:p>
    <w:p w:rsidR="002917A1" w:rsidRPr="00E10409" w:rsidRDefault="002917A1" w:rsidP="002917A1">
      <w:pPr>
        <w:jc w:val="both"/>
        <w:rPr>
          <w:rFonts w:ascii="Arial" w:hAnsi="Arial" w:cs="Arial"/>
          <w:sz w:val="22"/>
          <w:szCs w:val="22"/>
        </w:rPr>
      </w:pPr>
      <w:r w:rsidRPr="00E10409">
        <w:rPr>
          <w:rFonts w:ascii="Arial" w:hAnsi="Arial" w:cs="Arial"/>
          <w:sz w:val="22"/>
          <w:szCs w:val="22"/>
        </w:rPr>
        <w:t>Kérem a Tisztelt Bizottságot, hogy az előterjesztést a mellékelt üzleti tervekre kiterjedően megtárgyalni, és a határozati javaslatokban foglaltak szerint dönteni szíveskedjék.</w:t>
      </w:r>
    </w:p>
    <w:p w:rsidR="002917A1" w:rsidRPr="00E10409" w:rsidRDefault="00AA072B" w:rsidP="002917A1">
      <w:pPr>
        <w:pStyle w:val="NormlWeb"/>
        <w:rPr>
          <w:rFonts w:ascii="Arial" w:hAnsi="Arial" w:cs="Arial"/>
          <w:b/>
          <w:sz w:val="22"/>
          <w:szCs w:val="22"/>
        </w:rPr>
      </w:pPr>
      <w:r w:rsidRPr="00E10409">
        <w:rPr>
          <w:rFonts w:ascii="Arial" w:hAnsi="Arial" w:cs="Arial"/>
          <w:b/>
          <w:sz w:val="22"/>
          <w:szCs w:val="22"/>
        </w:rPr>
        <w:t>Szombathely, 2018</w:t>
      </w:r>
      <w:r w:rsidR="002917A1" w:rsidRPr="00E10409">
        <w:rPr>
          <w:rFonts w:ascii="Arial" w:hAnsi="Arial" w:cs="Arial"/>
          <w:b/>
          <w:sz w:val="22"/>
          <w:szCs w:val="22"/>
        </w:rPr>
        <w:t xml:space="preserve">. </w:t>
      </w:r>
      <w:r w:rsidRPr="00E10409">
        <w:rPr>
          <w:rFonts w:ascii="Arial" w:hAnsi="Arial" w:cs="Arial"/>
          <w:b/>
          <w:sz w:val="22"/>
          <w:szCs w:val="22"/>
        </w:rPr>
        <w:t xml:space="preserve">április </w:t>
      </w:r>
      <w:r w:rsidR="0035664D">
        <w:rPr>
          <w:rFonts w:ascii="Arial" w:hAnsi="Arial" w:cs="Arial"/>
          <w:b/>
          <w:sz w:val="22"/>
          <w:szCs w:val="22"/>
        </w:rPr>
        <w:t>5.</w:t>
      </w:r>
      <w:bookmarkStart w:id="0" w:name="_GoBack"/>
      <w:bookmarkEnd w:id="0"/>
    </w:p>
    <w:p w:rsidR="002917A1" w:rsidRPr="00E10409" w:rsidRDefault="002917A1" w:rsidP="002917A1">
      <w:pPr>
        <w:pStyle w:val="NormlWeb"/>
        <w:rPr>
          <w:rFonts w:ascii="Arial" w:hAnsi="Arial" w:cs="Arial"/>
          <w:b/>
          <w:sz w:val="22"/>
          <w:szCs w:val="22"/>
        </w:rPr>
      </w:pPr>
    </w:p>
    <w:p w:rsidR="002917A1" w:rsidRPr="00E10409" w:rsidRDefault="002917A1" w:rsidP="002917A1">
      <w:pPr>
        <w:ind w:left="4956" w:firstLine="708"/>
        <w:jc w:val="both"/>
        <w:rPr>
          <w:rFonts w:ascii="Arial" w:hAnsi="Arial" w:cs="Arial"/>
          <w:b/>
          <w:bCs/>
          <w:sz w:val="22"/>
          <w:szCs w:val="22"/>
        </w:rPr>
      </w:pPr>
    </w:p>
    <w:p w:rsidR="002917A1" w:rsidRPr="00E10409" w:rsidRDefault="002917A1" w:rsidP="002917A1">
      <w:pPr>
        <w:ind w:left="4956" w:firstLine="708"/>
        <w:jc w:val="both"/>
        <w:rPr>
          <w:rFonts w:ascii="Arial" w:hAnsi="Arial" w:cs="Arial"/>
          <w:b/>
          <w:bCs/>
          <w:sz w:val="22"/>
          <w:szCs w:val="22"/>
        </w:rPr>
      </w:pPr>
      <w:r w:rsidRPr="00E10409">
        <w:rPr>
          <w:rFonts w:ascii="Arial" w:hAnsi="Arial" w:cs="Arial"/>
          <w:b/>
          <w:bCs/>
          <w:sz w:val="22"/>
          <w:szCs w:val="22"/>
        </w:rPr>
        <w:t>/: Dr. Puskás Tivadar :/</w:t>
      </w:r>
    </w:p>
    <w:p w:rsidR="002917A1" w:rsidRPr="00E10409" w:rsidRDefault="002917A1" w:rsidP="002917A1">
      <w:pPr>
        <w:jc w:val="both"/>
        <w:rPr>
          <w:rFonts w:ascii="Arial" w:hAnsi="Arial" w:cs="Arial"/>
          <w:b/>
          <w:bCs/>
          <w:sz w:val="22"/>
          <w:szCs w:val="22"/>
        </w:rPr>
      </w:pPr>
    </w:p>
    <w:p w:rsidR="002917A1" w:rsidRPr="00E10409" w:rsidRDefault="002917A1" w:rsidP="002917A1">
      <w:pPr>
        <w:jc w:val="center"/>
        <w:rPr>
          <w:rFonts w:ascii="Arial" w:hAnsi="Arial" w:cs="Arial"/>
          <w:b/>
          <w:sz w:val="22"/>
          <w:szCs w:val="22"/>
          <w:u w:val="single"/>
        </w:rPr>
      </w:pPr>
      <w:r w:rsidRPr="00E10409">
        <w:rPr>
          <w:rFonts w:ascii="Arial" w:hAnsi="Arial" w:cs="Arial"/>
          <w:b/>
          <w:sz w:val="22"/>
          <w:szCs w:val="22"/>
          <w:u w:val="single"/>
        </w:rPr>
        <w:t>I.</w:t>
      </w:r>
    </w:p>
    <w:p w:rsidR="002917A1" w:rsidRPr="00E10409" w:rsidRDefault="002917A1" w:rsidP="002917A1">
      <w:pPr>
        <w:jc w:val="center"/>
        <w:rPr>
          <w:rFonts w:ascii="Arial" w:hAnsi="Arial" w:cs="Arial"/>
          <w:b/>
          <w:bCs/>
          <w:sz w:val="22"/>
          <w:szCs w:val="22"/>
          <w:u w:val="single"/>
        </w:rPr>
      </w:pPr>
      <w:r w:rsidRPr="00E10409">
        <w:rPr>
          <w:rFonts w:ascii="Arial" w:hAnsi="Arial" w:cs="Arial"/>
          <w:b/>
          <w:bCs/>
          <w:sz w:val="22"/>
          <w:szCs w:val="22"/>
          <w:u w:val="single"/>
        </w:rPr>
        <w:t>Határozati javaslat</w:t>
      </w:r>
    </w:p>
    <w:p w:rsidR="002917A1" w:rsidRPr="00E10409" w:rsidRDefault="00642836" w:rsidP="002917A1">
      <w:pPr>
        <w:jc w:val="center"/>
        <w:rPr>
          <w:rFonts w:ascii="Arial" w:hAnsi="Arial" w:cs="Arial"/>
          <w:b/>
          <w:bCs/>
          <w:sz w:val="22"/>
          <w:u w:val="single"/>
        </w:rPr>
      </w:pPr>
      <w:r>
        <w:rPr>
          <w:rFonts w:ascii="Arial" w:hAnsi="Arial" w:cs="Arial"/>
          <w:b/>
          <w:bCs/>
          <w:sz w:val="22"/>
          <w:u w:val="single"/>
        </w:rPr>
        <w:t>…./2018</w:t>
      </w:r>
      <w:r w:rsidR="00BE61F0" w:rsidRPr="00E10409">
        <w:rPr>
          <w:rFonts w:ascii="Arial" w:hAnsi="Arial" w:cs="Arial"/>
          <w:b/>
          <w:bCs/>
          <w:sz w:val="22"/>
          <w:u w:val="single"/>
        </w:rPr>
        <w:t>. (IV</w:t>
      </w:r>
      <w:r w:rsidR="002917A1" w:rsidRPr="00E10409">
        <w:rPr>
          <w:rFonts w:ascii="Arial" w:hAnsi="Arial" w:cs="Arial"/>
          <w:b/>
          <w:bCs/>
          <w:sz w:val="22"/>
          <w:u w:val="single"/>
        </w:rPr>
        <w:t xml:space="preserve">. </w:t>
      </w:r>
      <w:r w:rsidR="00BE61F0" w:rsidRPr="00E10409">
        <w:rPr>
          <w:rFonts w:ascii="Arial" w:hAnsi="Arial" w:cs="Arial"/>
          <w:b/>
          <w:bCs/>
          <w:sz w:val="22"/>
          <w:u w:val="single"/>
        </w:rPr>
        <w:t>10</w:t>
      </w:r>
      <w:r w:rsidR="002917A1" w:rsidRPr="00E10409">
        <w:rPr>
          <w:rFonts w:ascii="Arial" w:hAnsi="Arial" w:cs="Arial"/>
          <w:b/>
          <w:bCs/>
          <w:sz w:val="22"/>
          <w:u w:val="single"/>
        </w:rPr>
        <w:t>.) GVB határozat</w:t>
      </w:r>
    </w:p>
    <w:p w:rsidR="002917A1" w:rsidRPr="00E10409" w:rsidRDefault="002917A1" w:rsidP="002917A1">
      <w:pPr>
        <w:jc w:val="center"/>
        <w:rPr>
          <w:rFonts w:ascii="Arial" w:hAnsi="Arial" w:cs="Arial"/>
          <w:b/>
          <w:bCs/>
          <w:sz w:val="22"/>
          <w:u w:val="single"/>
        </w:rPr>
      </w:pPr>
    </w:p>
    <w:p w:rsidR="00BE61F0" w:rsidRPr="00E10409" w:rsidRDefault="002917A1" w:rsidP="002917A1">
      <w:pPr>
        <w:jc w:val="both"/>
        <w:rPr>
          <w:rFonts w:ascii="Arial" w:hAnsi="Arial" w:cs="Arial"/>
          <w:sz w:val="22"/>
        </w:rPr>
      </w:pPr>
      <w:r w:rsidRPr="00E10409">
        <w:rPr>
          <w:rFonts w:ascii="Arial" w:hAnsi="Arial" w:cs="Arial"/>
          <w:sz w:val="22"/>
        </w:rPr>
        <w:t xml:space="preserve">A Gazdasági és Városstratégiai Bizottság </w:t>
      </w:r>
      <w:r w:rsidRPr="00E10409">
        <w:rPr>
          <w:rFonts w:ascii="Arial" w:hAnsi="Arial" w:cs="Arial"/>
          <w:sz w:val="22"/>
          <w:szCs w:val="22"/>
        </w:rPr>
        <w:t>Szombathely Megyei Jogú Város Önkormányzata vagyonáról szóló 40/2014. (XII. 23</w:t>
      </w:r>
      <w:r w:rsidR="00642836">
        <w:rPr>
          <w:rFonts w:ascii="Arial" w:hAnsi="Arial" w:cs="Arial"/>
          <w:sz w:val="22"/>
          <w:szCs w:val="22"/>
        </w:rPr>
        <w:t>)</w:t>
      </w:r>
      <w:r w:rsidRPr="00E10409">
        <w:rPr>
          <w:rFonts w:ascii="Arial" w:hAnsi="Arial" w:cs="Arial"/>
          <w:sz w:val="22"/>
          <w:szCs w:val="22"/>
        </w:rPr>
        <w:t xml:space="preserve"> </w:t>
      </w:r>
      <w:r w:rsidR="00BE61F0" w:rsidRPr="00E10409">
        <w:rPr>
          <w:rFonts w:ascii="Arial" w:hAnsi="Arial" w:cs="Arial"/>
          <w:sz w:val="22"/>
          <w:szCs w:val="22"/>
        </w:rPr>
        <w:t xml:space="preserve">önkormányzati rendelet </w:t>
      </w:r>
      <w:r w:rsidR="00BE61F0" w:rsidRPr="00E10409">
        <w:rPr>
          <w:rFonts w:ascii="Arial" w:hAnsi="Arial" w:cs="Arial"/>
          <w:sz w:val="22"/>
        </w:rPr>
        <w:t xml:space="preserve">19. § (1) bekezdés b) pont bf) alpontjában </w:t>
      </w:r>
      <w:r w:rsidRPr="00E10409">
        <w:rPr>
          <w:rFonts w:ascii="Arial" w:hAnsi="Arial" w:cs="Arial"/>
          <w:sz w:val="22"/>
        </w:rPr>
        <w:t>kapott hatáskörében eljárva a Weöres Sándor Színház Nonprofit Kft. 201</w:t>
      </w:r>
      <w:r w:rsidR="00BE61F0" w:rsidRPr="00E10409">
        <w:rPr>
          <w:rFonts w:ascii="Arial" w:hAnsi="Arial" w:cs="Arial"/>
          <w:sz w:val="22"/>
        </w:rPr>
        <w:t>8</w:t>
      </w:r>
      <w:r w:rsidRPr="00E10409">
        <w:rPr>
          <w:rFonts w:ascii="Arial" w:hAnsi="Arial" w:cs="Arial"/>
          <w:sz w:val="22"/>
        </w:rPr>
        <w:t xml:space="preserve">. évi üzleti tervét </w:t>
      </w:r>
      <w:r w:rsidR="00BE61F0" w:rsidRPr="00E10409">
        <w:rPr>
          <w:rFonts w:ascii="Arial" w:hAnsi="Arial" w:cs="Arial"/>
          <w:sz w:val="22"/>
        </w:rPr>
        <w:t xml:space="preserve">2018. évi üzleti tervét 141.396 eFt önkormányzati támogatással jóváhagyja. </w:t>
      </w:r>
    </w:p>
    <w:p w:rsidR="00BE61F0" w:rsidRPr="00E10409" w:rsidRDefault="00BE61F0" w:rsidP="002917A1">
      <w:pPr>
        <w:jc w:val="both"/>
        <w:rPr>
          <w:rFonts w:ascii="Arial" w:hAnsi="Arial" w:cs="Arial"/>
          <w:sz w:val="22"/>
        </w:rPr>
      </w:pPr>
    </w:p>
    <w:p w:rsidR="00BE61F0" w:rsidRPr="00E10409" w:rsidRDefault="00BE61F0" w:rsidP="002917A1">
      <w:pPr>
        <w:jc w:val="both"/>
        <w:rPr>
          <w:rFonts w:ascii="Arial" w:hAnsi="Arial" w:cs="Arial"/>
          <w:sz w:val="22"/>
        </w:rPr>
      </w:pPr>
    </w:p>
    <w:p w:rsidR="002917A1" w:rsidRPr="00E10409" w:rsidRDefault="002917A1" w:rsidP="002917A1">
      <w:pPr>
        <w:jc w:val="both"/>
        <w:rPr>
          <w:rFonts w:ascii="Arial" w:hAnsi="Arial" w:cs="Arial"/>
          <w:sz w:val="22"/>
        </w:rPr>
      </w:pPr>
      <w:r w:rsidRPr="00E10409">
        <w:rPr>
          <w:rFonts w:ascii="Arial" w:hAnsi="Arial" w:cs="Arial"/>
          <w:b/>
          <w:bCs/>
          <w:sz w:val="22"/>
          <w:u w:val="single"/>
        </w:rPr>
        <w:t>Felelős:</w:t>
      </w:r>
      <w:r w:rsidRPr="00E10409">
        <w:rPr>
          <w:rFonts w:ascii="Arial" w:hAnsi="Arial" w:cs="Arial"/>
          <w:sz w:val="22"/>
        </w:rPr>
        <w:t xml:space="preserve"> Lendvai Ferenc, a Bizottság elnöke</w:t>
      </w:r>
    </w:p>
    <w:p w:rsidR="002917A1" w:rsidRPr="00E10409" w:rsidRDefault="002917A1" w:rsidP="002917A1">
      <w:pPr>
        <w:jc w:val="both"/>
        <w:rPr>
          <w:rFonts w:ascii="Arial" w:hAnsi="Arial" w:cs="Arial"/>
          <w:sz w:val="22"/>
        </w:rPr>
      </w:pPr>
      <w:r w:rsidRPr="00E10409">
        <w:rPr>
          <w:rFonts w:ascii="Arial" w:hAnsi="Arial" w:cs="Arial"/>
          <w:sz w:val="22"/>
        </w:rPr>
        <w:t xml:space="preserve">               Koczka Tibor alpolgármester</w:t>
      </w:r>
    </w:p>
    <w:p w:rsidR="002917A1" w:rsidRPr="00E10409" w:rsidRDefault="002917A1" w:rsidP="002917A1">
      <w:pPr>
        <w:jc w:val="both"/>
        <w:rPr>
          <w:rFonts w:ascii="Arial" w:hAnsi="Arial" w:cs="Arial"/>
          <w:sz w:val="22"/>
        </w:rPr>
      </w:pPr>
      <w:r w:rsidRPr="00E10409">
        <w:rPr>
          <w:rFonts w:ascii="Arial" w:hAnsi="Arial" w:cs="Arial"/>
          <w:sz w:val="22"/>
        </w:rPr>
        <w:t xml:space="preserve">               </w:t>
      </w:r>
      <w:smartTag w:uri="urn:schemas-microsoft-com:office:smarttags" w:element="PersonName">
        <w:r w:rsidRPr="00E10409">
          <w:rPr>
            <w:rFonts w:ascii="Arial" w:hAnsi="Arial" w:cs="Arial"/>
            <w:sz w:val="22"/>
          </w:rPr>
          <w:t>Molnár Miklós</w:t>
        </w:r>
      </w:smartTag>
      <w:r w:rsidRPr="00E10409">
        <w:rPr>
          <w:rFonts w:ascii="Arial" w:hAnsi="Arial" w:cs="Arial"/>
          <w:sz w:val="22"/>
        </w:rPr>
        <w:t xml:space="preserve"> alpolgármester</w:t>
      </w:r>
    </w:p>
    <w:p w:rsidR="002917A1" w:rsidRPr="00E10409" w:rsidRDefault="002917A1" w:rsidP="002917A1">
      <w:pPr>
        <w:jc w:val="both"/>
        <w:rPr>
          <w:rFonts w:ascii="Arial" w:hAnsi="Arial" w:cs="Arial"/>
          <w:sz w:val="22"/>
        </w:rPr>
      </w:pPr>
      <w:r w:rsidRPr="00E10409">
        <w:rPr>
          <w:rFonts w:ascii="Arial" w:hAnsi="Arial" w:cs="Arial"/>
          <w:sz w:val="22"/>
        </w:rPr>
        <w:t xml:space="preserve">               Dr. Károlyi Ákos jegyző</w:t>
      </w:r>
    </w:p>
    <w:p w:rsidR="002917A1" w:rsidRPr="00E10409" w:rsidRDefault="002917A1" w:rsidP="002917A1">
      <w:pPr>
        <w:jc w:val="both"/>
        <w:rPr>
          <w:rFonts w:ascii="Arial" w:hAnsi="Arial" w:cs="Arial"/>
          <w:sz w:val="22"/>
        </w:rPr>
      </w:pPr>
      <w:r w:rsidRPr="00E10409">
        <w:rPr>
          <w:rFonts w:ascii="Arial" w:hAnsi="Arial" w:cs="Arial"/>
          <w:sz w:val="22"/>
        </w:rPr>
        <w:t xml:space="preserve">               (A végrehajtásért felelős: </w:t>
      </w:r>
    </w:p>
    <w:p w:rsidR="002917A1" w:rsidRPr="00E10409" w:rsidRDefault="002917A1" w:rsidP="002917A1">
      <w:pPr>
        <w:jc w:val="both"/>
        <w:rPr>
          <w:rFonts w:ascii="Arial" w:hAnsi="Arial" w:cs="Arial"/>
          <w:sz w:val="22"/>
        </w:rPr>
      </w:pPr>
      <w:r w:rsidRPr="00E10409">
        <w:rPr>
          <w:rFonts w:ascii="Arial" w:hAnsi="Arial" w:cs="Arial"/>
          <w:sz w:val="22"/>
        </w:rPr>
        <w:tab/>
      </w:r>
      <w:r w:rsidRPr="00E10409">
        <w:rPr>
          <w:rFonts w:ascii="Arial" w:hAnsi="Arial" w:cs="Arial"/>
          <w:sz w:val="22"/>
        </w:rPr>
        <w:tab/>
        <w:t>Jordán Tamás, a társaság ügyvezetője</w:t>
      </w:r>
    </w:p>
    <w:p w:rsidR="002917A1" w:rsidRPr="00E10409" w:rsidRDefault="002917A1" w:rsidP="002917A1">
      <w:pPr>
        <w:jc w:val="both"/>
        <w:rPr>
          <w:rFonts w:ascii="Arial" w:hAnsi="Arial" w:cs="Arial"/>
          <w:sz w:val="22"/>
        </w:rPr>
      </w:pPr>
      <w:r w:rsidRPr="00E10409">
        <w:rPr>
          <w:rFonts w:ascii="Arial" w:hAnsi="Arial" w:cs="Arial"/>
          <w:sz w:val="22"/>
        </w:rPr>
        <w:tab/>
      </w:r>
      <w:r w:rsidRPr="00E10409">
        <w:rPr>
          <w:rFonts w:ascii="Arial" w:hAnsi="Arial" w:cs="Arial"/>
          <w:sz w:val="22"/>
        </w:rPr>
        <w:tab/>
      </w:r>
      <w:smartTag w:uri="urn:schemas-microsoft-com:office:smarttags" w:element="PersonName">
        <w:r w:rsidRPr="00E10409">
          <w:rPr>
            <w:rFonts w:ascii="Arial" w:hAnsi="Arial" w:cs="Arial"/>
            <w:sz w:val="22"/>
          </w:rPr>
          <w:t>Lakézi Gábor</w:t>
        </w:r>
      </w:smartTag>
      <w:r w:rsidRPr="00E10409">
        <w:rPr>
          <w:rFonts w:ascii="Arial" w:hAnsi="Arial" w:cs="Arial"/>
          <w:sz w:val="22"/>
        </w:rPr>
        <w:t>, a Városüzemeltetési Osztály vezetője)</w:t>
      </w:r>
    </w:p>
    <w:p w:rsidR="002917A1" w:rsidRPr="00E10409" w:rsidRDefault="002917A1" w:rsidP="002917A1">
      <w:pPr>
        <w:jc w:val="both"/>
        <w:rPr>
          <w:rFonts w:ascii="Arial" w:hAnsi="Arial" w:cs="Arial"/>
          <w:sz w:val="22"/>
        </w:rPr>
      </w:pPr>
      <w:r w:rsidRPr="00E10409">
        <w:rPr>
          <w:rFonts w:ascii="Arial" w:hAnsi="Arial" w:cs="Arial"/>
          <w:b/>
          <w:bCs/>
          <w:sz w:val="22"/>
          <w:u w:val="single"/>
        </w:rPr>
        <w:t>Határidő</w:t>
      </w:r>
      <w:r w:rsidRPr="00E10409">
        <w:rPr>
          <w:rFonts w:ascii="Arial" w:hAnsi="Arial" w:cs="Arial"/>
          <w:sz w:val="22"/>
        </w:rPr>
        <w:t>: azonnal</w:t>
      </w:r>
    </w:p>
    <w:p w:rsidR="002917A1" w:rsidRPr="00E10409" w:rsidRDefault="002917A1" w:rsidP="002917A1">
      <w:pPr>
        <w:jc w:val="both"/>
        <w:rPr>
          <w:rFonts w:ascii="Arial" w:hAnsi="Arial" w:cs="Arial"/>
          <w:sz w:val="22"/>
        </w:rPr>
      </w:pPr>
      <w:r w:rsidRPr="00E10409">
        <w:rPr>
          <w:rFonts w:ascii="Arial" w:hAnsi="Arial" w:cs="Arial"/>
          <w:sz w:val="22"/>
        </w:rPr>
        <w:t xml:space="preserve"> </w:t>
      </w:r>
    </w:p>
    <w:p w:rsidR="00BE61F0" w:rsidRPr="00E10409" w:rsidRDefault="00BE61F0" w:rsidP="00BE61F0">
      <w:pPr>
        <w:jc w:val="center"/>
        <w:rPr>
          <w:rFonts w:ascii="Arial" w:hAnsi="Arial" w:cs="Arial"/>
          <w:b/>
          <w:sz w:val="22"/>
          <w:szCs w:val="22"/>
          <w:u w:val="single"/>
        </w:rPr>
      </w:pPr>
      <w:r w:rsidRPr="00E10409">
        <w:rPr>
          <w:rFonts w:ascii="Arial" w:hAnsi="Arial" w:cs="Arial"/>
          <w:b/>
          <w:sz w:val="22"/>
          <w:szCs w:val="22"/>
          <w:u w:val="single"/>
        </w:rPr>
        <w:t>II.</w:t>
      </w:r>
    </w:p>
    <w:p w:rsidR="00BE61F0" w:rsidRPr="00E10409" w:rsidRDefault="00BE61F0" w:rsidP="00BE61F0">
      <w:pPr>
        <w:jc w:val="center"/>
        <w:rPr>
          <w:rFonts w:ascii="Arial" w:hAnsi="Arial" w:cs="Arial"/>
          <w:b/>
          <w:bCs/>
          <w:sz w:val="22"/>
          <w:szCs w:val="22"/>
          <w:u w:val="single"/>
        </w:rPr>
      </w:pPr>
      <w:r w:rsidRPr="00E10409">
        <w:rPr>
          <w:rFonts w:ascii="Arial" w:hAnsi="Arial" w:cs="Arial"/>
          <w:b/>
          <w:bCs/>
          <w:sz w:val="22"/>
          <w:szCs w:val="22"/>
          <w:u w:val="single"/>
        </w:rPr>
        <w:t>Határozati javaslat</w:t>
      </w:r>
    </w:p>
    <w:p w:rsidR="00BE61F0" w:rsidRPr="00E10409" w:rsidRDefault="00BE61F0" w:rsidP="00BE61F0">
      <w:pPr>
        <w:jc w:val="center"/>
        <w:rPr>
          <w:rFonts w:ascii="Arial" w:hAnsi="Arial" w:cs="Arial"/>
          <w:b/>
          <w:bCs/>
          <w:sz w:val="22"/>
          <w:u w:val="single"/>
        </w:rPr>
      </w:pPr>
      <w:r w:rsidRPr="00E10409">
        <w:rPr>
          <w:rFonts w:ascii="Arial" w:hAnsi="Arial" w:cs="Arial"/>
          <w:b/>
          <w:bCs/>
          <w:sz w:val="22"/>
          <w:u w:val="single"/>
        </w:rPr>
        <w:t>…./201</w:t>
      </w:r>
      <w:r w:rsidR="00191736">
        <w:rPr>
          <w:rFonts w:ascii="Arial" w:hAnsi="Arial" w:cs="Arial"/>
          <w:b/>
          <w:bCs/>
          <w:sz w:val="22"/>
          <w:u w:val="single"/>
        </w:rPr>
        <w:t>8</w:t>
      </w:r>
      <w:r w:rsidRPr="00E10409">
        <w:rPr>
          <w:rFonts w:ascii="Arial" w:hAnsi="Arial" w:cs="Arial"/>
          <w:b/>
          <w:bCs/>
          <w:sz w:val="22"/>
          <w:u w:val="single"/>
        </w:rPr>
        <w:t>. (IV. 10.) GVB határozat</w:t>
      </w:r>
    </w:p>
    <w:p w:rsidR="00BE61F0" w:rsidRPr="00E10409" w:rsidRDefault="00BE61F0" w:rsidP="00BE61F0">
      <w:pPr>
        <w:jc w:val="center"/>
        <w:rPr>
          <w:rFonts w:ascii="Arial" w:hAnsi="Arial" w:cs="Arial"/>
          <w:b/>
          <w:bCs/>
          <w:sz w:val="22"/>
          <w:u w:val="single"/>
        </w:rPr>
      </w:pPr>
    </w:p>
    <w:p w:rsidR="002917A1" w:rsidRPr="00E10409" w:rsidRDefault="00BE61F0" w:rsidP="00BE61F0">
      <w:pPr>
        <w:jc w:val="both"/>
        <w:rPr>
          <w:rFonts w:ascii="Arial" w:hAnsi="Arial" w:cs="Arial"/>
          <w:sz w:val="22"/>
        </w:rPr>
      </w:pPr>
      <w:r w:rsidRPr="00E10409">
        <w:rPr>
          <w:rFonts w:ascii="Arial" w:hAnsi="Arial" w:cs="Arial"/>
          <w:sz w:val="22"/>
        </w:rPr>
        <w:t xml:space="preserve">A Gazdasági és Városstratégiai Bizottság </w:t>
      </w:r>
      <w:r w:rsidRPr="00E10409">
        <w:rPr>
          <w:rFonts w:ascii="Arial" w:hAnsi="Arial" w:cs="Arial"/>
          <w:sz w:val="22"/>
          <w:szCs w:val="22"/>
        </w:rPr>
        <w:t xml:space="preserve">Szombathely Megyei Jogú Város Önkormányzata vagyonáról szóló 40/2014. (XII. 23.) önkormányzati rendelet </w:t>
      </w:r>
      <w:r w:rsidRPr="00E10409">
        <w:rPr>
          <w:rFonts w:ascii="Arial" w:hAnsi="Arial" w:cs="Arial"/>
          <w:sz w:val="22"/>
        </w:rPr>
        <w:t xml:space="preserve">19. § (1) bekezdés b) pont bf) alpontjában kapott hatáskörében eljárva </w:t>
      </w:r>
      <w:r w:rsidR="002917A1" w:rsidRPr="00E10409">
        <w:rPr>
          <w:rFonts w:ascii="Arial" w:hAnsi="Arial" w:cs="Arial"/>
          <w:sz w:val="22"/>
        </w:rPr>
        <w:t xml:space="preserve">a </w:t>
      </w:r>
      <w:r w:rsidR="002917A1" w:rsidRPr="00E10409">
        <w:rPr>
          <w:rFonts w:ascii="Arial" w:hAnsi="Arial" w:cs="Arial"/>
          <w:bCs/>
          <w:sz w:val="22"/>
        </w:rPr>
        <w:t xml:space="preserve">Szombathelyi Médiaközpont Nonprofit Kft. </w:t>
      </w:r>
      <w:r w:rsidR="002917A1" w:rsidRPr="00E10409">
        <w:rPr>
          <w:rFonts w:ascii="Arial" w:hAnsi="Arial" w:cs="Arial"/>
          <w:sz w:val="22"/>
        </w:rPr>
        <w:t>201</w:t>
      </w:r>
      <w:r w:rsidRPr="00E10409">
        <w:rPr>
          <w:rFonts w:ascii="Arial" w:hAnsi="Arial" w:cs="Arial"/>
          <w:sz w:val="22"/>
        </w:rPr>
        <w:t>8</w:t>
      </w:r>
      <w:r w:rsidR="002917A1" w:rsidRPr="00E10409">
        <w:rPr>
          <w:rFonts w:ascii="Arial" w:hAnsi="Arial" w:cs="Arial"/>
          <w:sz w:val="22"/>
        </w:rPr>
        <w:t>. évi üzleti tervét 8</w:t>
      </w:r>
      <w:r w:rsidRPr="00E10409">
        <w:rPr>
          <w:rFonts w:ascii="Arial" w:hAnsi="Arial" w:cs="Arial"/>
          <w:sz w:val="22"/>
        </w:rPr>
        <w:t>4</w:t>
      </w:r>
      <w:r w:rsidR="002917A1" w:rsidRPr="00E10409">
        <w:rPr>
          <w:rFonts w:ascii="Arial" w:hAnsi="Arial" w:cs="Arial"/>
          <w:sz w:val="22"/>
        </w:rPr>
        <w:t>.000 eFt önkormányzati támogatással jóváhagyja.</w:t>
      </w:r>
    </w:p>
    <w:p w:rsidR="002917A1" w:rsidRPr="00E10409" w:rsidRDefault="002917A1" w:rsidP="002917A1">
      <w:pPr>
        <w:jc w:val="both"/>
        <w:rPr>
          <w:rFonts w:ascii="Arial" w:hAnsi="Arial" w:cs="Arial"/>
          <w:sz w:val="22"/>
        </w:rPr>
      </w:pPr>
    </w:p>
    <w:p w:rsidR="002917A1" w:rsidRPr="00E10409" w:rsidRDefault="002917A1" w:rsidP="002917A1">
      <w:pPr>
        <w:jc w:val="both"/>
        <w:rPr>
          <w:rFonts w:ascii="Arial" w:hAnsi="Arial" w:cs="Arial"/>
          <w:sz w:val="22"/>
        </w:rPr>
      </w:pPr>
      <w:r w:rsidRPr="00E10409">
        <w:rPr>
          <w:rFonts w:ascii="Arial" w:hAnsi="Arial" w:cs="Arial"/>
          <w:b/>
          <w:bCs/>
          <w:sz w:val="22"/>
          <w:u w:val="single"/>
        </w:rPr>
        <w:t>Felelős:</w:t>
      </w:r>
      <w:r w:rsidRPr="00E10409">
        <w:rPr>
          <w:rFonts w:ascii="Arial" w:hAnsi="Arial" w:cs="Arial"/>
          <w:sz w:val="22"/>
        </w:rPr>
        <w:t xml:space="preserve">  Lendvai Ferenc, a Bizottság elnöke</w:t>
      </w:r>
    </w:p>
    <w:p w:rsidR="002917A1" w:rsidRPr="00E10409" w:rsidRDefault="002917A1" w:rsidP="002917A1">
      <w:pPr>
        <w:jc w:val="both"/>
        <w:rPr>
          <w:rFonts w:ascii="Arial" w:hAnsi="Arial" w:cs="Arial"/>
          <w:sz w:val="22"/>
        </w:rPr>
      </w:pPr>
      <w:r w:rsidRPr="00E10409">
        <w:rPr>
          <w:rFonts w:ascii="Arial" w:hAnsi="Arial" w:cs="Arial"/>
          <w:sz w:val="22"/>
        </w:rPr>
        <w:t xml:space="preserve">               Koczka Tibor alpolgármester</w:t>
      </w:r>
    </w:p>
    <w:p w:rsidR="002917A1" w:rsidRPr="00E10409" w:rsidRDefault="002917A1" w:rsidP="002917A1">
      <w:pPr>
        <w:jc w:val="both"/>
        <w:rPr>
          <w:rFonts w:ascii="Arial" w:hAnsi="Arial" w:cs="Arial"/>
          <w:sz w:val="22"/>
        </w:rPr>
      </w:pPr>
      <w:r w:rsidRPr="00E10409">
        <w:rPr>
          <w:rFonts w:ascii="Arial" w:hAnsi="Arial" w:cs="Arial"/>
          <w:sz w:val="22"/>
        </w:rPr>
        <w:t xml:space="preserve">               </w:t>
      </w:r>
      <w:smartTag w:uri="urn:schemas-microsoft-com:office:smarttags" w:element="PersonName">
        <w:r w:rsidRPr="00E10409">
          <w:rPr>
            <w:rFonts w:ascii="Arial" w:hAnsi="Arial" w:cs="Arial"/>
            <w:sz w:val="22"/>
          </w:rPr>
          <w:t>Molnár Miklós</w:t>
        </w:r>
      </w:smartTag>
      <w:r w:rsidRPr="00E10409">
        <w:rPr>
          <w:rFonts w:ascii="Arial" w:hAnsi="Arial" w:cs="Arial"/>
          <w:sz w:val="22"/>
        </w:rPr>
        <w:t xml:space="preserve"> alpolgármester</w:t>
      </w:r>
    </w:p>
    <w:p w:rsidR="002917A1" w:rsidRPr="00E10409" w:rsidRDefault="002917A1" w:rsidP="002917A1">
      <w:pPr>
        <w:jc w:val="both"/>
        <w:rPr>
          <w:rFonts w:ascii="Arial" w:hAnsi="Arial" w:cs="Arial"/>
          <w:sz w:val="22"/>
        </w:rPr>
      </w:pPr>
      <w:r w:rsidRPr="00E10409">
        <w:rPr>
          <w:rFonts w:ascii="Arial" w:hAnsi="Arial" w:cs="Arial"/>
          <w:sz w:val="22"/>
        </w:rPr>
        <w:t xml:space="preserve">               Dr. Károlyi Ákos jegyző</w:t>
      </w:r>
    </w:p>
    <w:p w:rsidR="002917A1" w:rsidRPr="00E10409" w:rsidRDefault="002917A1" w:rsidP="002917A1">
      <w:pPr>
        <w:jc w:val="both"/>
        <w:rPr>
          <w:rFonts w:ascii="Arial" w:hAnsi="Arial" w:cs="Arial"/>
          <w:sz w:val="22"/>
        </w:rPr>
      </w:pPr>
      <w:r w:rsidRPr="00E10409">
        <w:rPr>
          <w:rFonts w:ascii="Arial" w:hAnsi="Arial" w:cs="Arial"/>
          <w:sz w:val="22"/>
        </w:rPr>
        <w:t xml:space="preserve">               (A végrehajtásért felelős:  </w:t>
      </w:r>
    </w:p>
    <w:p w:rsidR="002917A1" w:rsidRPr="00E10409" w:rsidRDefault="002917A1" w:rsidP="002917A1">
      <w:pPr>
        <w:ind w:left="708" w:firstLine="708"/>
        <w:jc w:val="both"/>
        <w:rPr>
          <w:rFonts w:ascii="Arial" w:hAnsi="Arial" w:cs="Arial"/>
          <w:sz w:val="22"/>
        </w:rPr>
      </w:pPr>
      <w:r w:rsidRPr="00E10409">
        <w:rPr>
          <w:rFonts w:ascii="Arial" w:hAnsi="Arial" w:cs="Arial"/>
          <w:sz w:val="22"/>
        </w:rPr>
        <w:t>Lovass Tibor, a társaság ügyvezetője</w:t>
      </w:r>
    </w:p>
    <w:p w:rsidR="002917A1" w:rsidRPr="00E10409" w:rsidRDefault="002917A1" w:rsidP="002917A1">
      <w:pPr>
        <w:jc w:val="both"/>
        <w:rPr>
          <w:rFonts w:ascii="Arial" w:hAnsi="Arial" w:cs="Arial"/>
          <w:sz w:val="22"/>
        </w:rPr>
      </w:pPr>
      <w:r w:rsidRPr="00E10409">
        <w:rPr>
          <w:rFonts w:ascii="Arial" w:hAnsi="Arial" w:cs="Arial"/>
          <w:sz w:val="22"/>
        </w:rPr>
        <w:tab/>
      </w:r>
      <w:r w:rsidRPr="00E10409">
        <w:rPr>
          <w:rFonts w:ascii="Arial" w:hAnsi="Arial" w:cs="Arial"/>
          <w:sz w:val="22"/>
        </w:rPr>
        <w:tab/>
      </w:r>
      <w:smartTag w:uri="urn:schemas-microsoft-com:office:smarttags" w:element="PersonName">
        <w:r w:rsidRPr="00E10409">
          <w:rPr>
            <w:rFonts w:ascii="Arial" w:hAnsi="Arial" w:cs="Arial"/>
            <w:sz w:val="22"/>
          </w:rPr>
          <w:t>Lakézi Gábor</w:t>
        </w:r>
      </w:smartTag>
      <w:r w:rsidRPr="00E10409">
        <w:rPr>
          <w:rFonts w:ascii="Arial" w:hAnsi="Arial" w:cs="Arial"/>
          <w:sz w:val="22"/>
        </w:rPr>
        <w:t>, a Városüzemeltetési Osztály vezetője)</w:t>
      </w:r>
    </w:p>
    <w:p w:rsidR="002917A1" w:rsidRPr="00E10409" w:rsidRDefault="002917A1" w:rsidP="002917A1">
      <w:pPr>
        <w:jc w:val="both"/>
        <w:rPr>
          <w:rFonts w:ascii="Arial" w:hAnsi="Arial" w:cs="Arial"/>
          <w:sz w:val="22"/>
        </w:rPr>
      </w:pPr>
      <w:r w:rsidRPr="00E10409">
        <w:rPr>
          <w:rFonts w:ascii="Arial" w:hAnsi="Arial" w:cs="Arial"/>
          <w:b/>
          <w:bCs/>
          <w:sz w:val="22"/>
          <w:u w:val="single"/>
        </w:rPr>
        <w:t>Határidő</w:t>
      </w:r>
      <w:r w:rsidRPr="00E10409">
        <w:rPr>
          <w:rFonts w:ascii="Arial" w:hAnsi="Arial" w:cs="Arial"/>
          <w:sz w:val="22"/>
        </w:rPr>
        <w:t>: azonnal</w:t>
      </w:r>
    </w:p>
    <w:p w:rsidR="002917A1" w:rsidRPr="00E10409" w:rsidRDefault="002917A1" w:rsidP="002917A1">
      <w:pPr>
        <w:jc w:val="both"/>
        <w:rPr>
          <w:rFonts w:ascii="Arial" w:hAnsi="Arial" w:cs="Arial"/>
          <w:sz w:val="22"/>
        </w:rPr>
      </w:pPr>
    </w:p>
    <w:p w:rsidR="002917A1" w:rsidRPr="00E10409" w:rsidRDefault="002917A1" w:rsidP="002917A1">
      <w:pPr>
        <w:jc w:val="center"/>
        <w:rPr>
          <w:rFonts w:ascii="Arial" w:hAnsi="Arial" w:cs="Arial"/>
          <w:b/>
          <w:sz w:val="22"/>
          <w:szCs w:val="22"/>
          <w:u w:val="single"/>
        </w:rPr>
      </w:pPr>
    </w:p>
    <w:p w:rsidR="002917A1" w:rsidRPr="00E10409" w:rsidRDefault="002917A1" w:rsidP="002917A1">
      <w:pPr>
        <w:jc w:val="center"/>
        <w:rPr>
          <w:rFonts w:ascii="Arial" w:hAnsi="Arial" w:cs="Arial"/>
          <w:b/>
          <w:sz w:val="22"/>
          <w:szCs w:val="22"/>
          <w:u w:val="single"/>
        </w:rPr>
      </w:pPr>
      <w:r w:rsidRPr="00E10409">
        <w:rPr>
          <w:rFonts w:ascii="Arial" w:hAnsi="Arial" w:cs="Arial"/>
          <w:b/>
          <w:sz w:val="22"/>
          <w:szCs w:val="22"/>
          <w:u w:val="single"/>
        </w:rPr>
        <w:t>III.</w:t>
      </w:r>
    </w:p>
    <w:p w:rsidR="002917A1" w:rsidRPr="00E10409" w:rsidRDefault="002917A1" w:rsidP="002917A1">
      <w:pPr>
        <w:jc w:val="center"/>
        <w:rPr>
          <w:rFonts w:ascii="Arial" w:hAnsi="Arial" w:cs="Arial"/>
          <w:b/>
          <w:bCs/>
          <w:sz w:val="22"/>
          <w:szCs w:val="22"/>
          <w:u w:val="single"/>
        </w:rPr>
      </w:pPr>
      <w:r w:rsidRPr="00E10409">
        <w:rPr>
          <w:rFonts w:ascii="Arial" w:hAnsi="Arial" w:cs="Arial"/>
          <w:b/>
          <w:bCs/>
          <w:sz w:val="22"/>
          <w:szCs w:val="22"/>
          <w:u w:val="single"/>
        </w:rPr>
        <w:t>Határozati javaslat</w:t>
      </w:r>
    </w:p>
    <w:p w:rsidR="00191736" w:rsidRPr="00E10409" w:rsidRDefault="00191736" w:rsidP="00191736">
      <w:pPr>
        <w:jc w:val="center"/>
        <w:rPr>
          <w:rFonts w:ascii="Arial" w:hAnsi="Arial" w:cs="Arial"/>
          <w:b/>
          <w:bCs/>
          <w:sz w:val="22"/>
          <w:u w:val="single"/>
        </w:rPr>
      </w:pPr>
      <w:r w:rsidRPr="00E10409">
        <w:rPr>
          <w:rFonts w:ascii="Arial" w:hAnsi="Arial" w:cs="Arial"/>
          <w:b/>
          <w:bCs/>
          <w:sz w:val="22"/>
          <w:u w:val="single"/>
        </w:rPr>
        <w:t>…./201</w:t>
      </w:r>
      <w:r>
        <w:rPr>
          <w:rFonts w:ascii="Arial" w:hAnsi="Arial" w:cs="Arial"/>
          <w:b/>
          <w:bCs/>
          <w:sz w:val="22"/>
          <w:u w:val="single"/>
        </w:rPr>
        <w:t>8</w:t>
      </w:r>
      <w:r w:rsidRPr="00E10409">
        <w:rPr>
          <w:rFonts w:ascii="Arial" w:hAnsi="Arial" w:cs="Arial"/>
          <w:b/>
          <w:bCs/>
          <w:sz w:val="22"/>
          <w:u w:val="single"/>
        </w:rPr>
        <w:t>. (IV. 10.) GVB határozat</w:t>
      </w:r>
    </w:p>
    <w:p w:rsidR="00191736" w:rsidRPr="00E10409" w:rsidRDefault="00191736" w:rsidP="00191736">
      <w:pPr>
        <w:jc w:val="center"/>
        <w:rPr>
          <w:rFonts w:ascii="Arial" w:hAnsi="Arial" w:cs="Arial"/>
          <w:b/>
          <w:bCs/>
          <w:sz w:val="22"/>
          <w:u w:val="single"/>
        </w:rPr>
      </w:pPr>
    </w:p>
    <w:p w:rsidR="002917A1" w:rsidRPr="00E10409" w:rsidRDefault="00191736" w:rsidP="00191736">
      <w:pPr>
        <w:jc w:val="both"/>
        <w:rPr>
          <w:rFonts w:ascii="Arial" w:hAnsi="Arial" w:cs="Arial"/>
          <w:sz w:val="22"/>
        </w:rPr>
      </w:pPr>
      <w:r w:rsidRPr="00E10409">
        <w:rPr>
          <w:rFonts w:ascii="Arial" w:hAnsi="Arial" w:cs="Arial"/>
          <w:sz w:val="22"/>
        </w:rPr>
        <w:t xml:space="preserve">A Gazdasági és Városstratégiai Bizottság </w:t>
      </w:r>
      <w:r w:rsidRPr="00E10409">
        <w:rPr>
          <w:rFonts w:ascii="Arial" w:hAnsi="Arial" w:cs="Arial"/>
          <w:sz w:val="22"/>
          <w:szCs w:val="22"/>
        </w:rPr>
        <w:t xml:space="preserve">Szombathely Megyei Jogú Város Önkormányzata vagyonáról szóló 40/2014. (XII. 23.) önkormányzati rendelet </w:t>
      </w:r>
      <w:r w:rsidR="00AD095E" w:rsidRPr="00E10409">
        <w:rPr>
          <w:rFonts w:ascii="Arial" w:hAnsi="Arial" w:cs="Arial"/>
          <w:sz w:val="22"/>
        </w:rPr>
        <w:t xml:space="preserve">19. § (1) bekezdés b) pont bf) alpontjában kapott hatáskörében eljárva </w:t>
      </w:r>
      <w:r w:rsidR="002917A1" w:rsidRPr="00E10409">
        <w:rPr>
          <w:rFonts w:ascii="Arial" w:hAnsi="Arial" w:cs="Arial"/>
          <w:sz w:val="22"/>
        </w:rPr>
        <w:t>a Szombathelyi Képző Központ Közhasznú Nonprofit Kft. 201</w:t>
      </w:r>
      <w:r>
        <w:rPr>
          <w:rFonts w:ascii="Arial" w:hAnsi="Arial" w:cs="Arial"/>
          <w:sz w:val="22"/>
        </w:rPr>
        <w:t>8</w:t>
      </w:r>
      <w:r w:rsidR="002917A1" w:rsidRPr="00E10409">
        <w:rPr>
          <w:rFonts w:ascii="Arial" w:hAnsi="Arial" w:cs="Arial"/>
          <w:sz w:val="22"/>
        </w:rPr>
        <w:t>. évi üzleti tervét 21.000 eFt önkormányzati támogatással jóváhagyja.</w:t>
      </w:r>
    </w:p>
    <w:p w:rsidR="002917A1" w:rsidRPr="00E10409" w:rsidRDefault="002917A1" w:rsidP="002917A1">
      <w:pPr>
        <w:jc w:val="both"/>
        <w:rPr>
          <w:rFonts w:ascii="Arial" w:hAnsi="Arial" w:cs="Arial"/>
          <w:sz w:val="22"/>
        </w:rPr>
      </w:pPr>
    </w:p>
    <w:p w:rsidR="002917A1" w:rsidRPr="00E10409" w:rsidRDefault="002917A1" w:rsidP="002917A1">
      <w:pPr>
        <w:jc w:val="both"/>
        <w:rPr>
          <w:rFonts w:ascii="Arial" w:hAnsi="Arial" w:cs="Arial"/>
          <w:sz w:val="22"/>
        </w:rPr>
      </w:pPr>
      <w:r w:rsidRPr="00E10409">
        <w:rPr>
          <w:rFonts w:ascii="Arial" w:hAnsi="Arial" w:cs="Arial"/>
          <w:b/>
          <w:bCs/>
          <w:sz w:val="22"/>
          <w:u w:val="single"/>
        </w:rPr>
        <w:t>Felelős:</w:t>
      </w:r>
      <w:r w:rsidRPr="00E10409">
        <w:rPr>
          <w:rFonts w:ascii="Arial" w:hAnsi="Arial" w:cs="Arial"/>
          <w:sz w:val="22"/>
        </w:rPr>
        <w:t xml:space="preserve">  Lendvai Ferenc, a Bizottság elnöke</w:t>
      </w:r>
    </w:p>
    <w:p w:rsidR="002917A1" w:rsidRPr="00E10409" w:rsidRDefault="002917A1" w:rsidP="002917A1">
      <w:pPr>
        <w:jc w:val="both"/>
        <w:rPr>
          <w:rFonts w:ascii="Arial" w:hAnsi="Arial" w:cs="Arial"/>
          <w:sz w:val="22"/>
        </w:rPr>
      </w:pPr>
      <w:r w:rsidRPr="00E10409">
        <w:rPr>
          <w:rFonts w:ascii="Arial" w:hAnsi="Arial" w:cs="Arial"/>
          <w:sz w:val="22"/>
        </w:rPr>
        <w:t xml:space="preserve">               Koczka Tibor alpolgármester</w:t>
      </w:r>
    </w:p>
    <w:p w:rsidR="002917A1" w:rsidRPr="00E10409" w:rsidRDefault="002917A1" w:rsidP="002917A1">
      <w:pPr>
        <w:jc w:val="both"/>
        <w:rPr>
          <w:rFonts w:ascii="Arial" w:hAnsi="Arial" w:cs="Arial"/>
          <w:sz w:val="22"/>
        </w:rPr>
      </w:pPr>
      <w:r w:rsidRPr="00E10409">
        <w:rPr>
          <w:rFonts w:ascii="Arial" w:hAnsi="Arial" w:cs="Arial"/>
          <w:sz w:val="22"/>
        </w:rPr>
        <w:t xml:space="preserve">               </w:t>
      </w:r>
      <w:smartTag w:uri="urn:schemas-microsoft-com:office:smarttags" w:element="PersonName">
        <w:r w:rsidRPr="00E10409">
          <w:rPr>
            <w:rFonts w:ascii="Arial" w:hAnsi="Arial" w:cs="Arial"/>
            <w:sz w:val="22"/>
          </w:rPr>
          <w:t>Molnár Miklós</w:t>
        </w:r>
      </w:smartTag>
      <w:r w:rsidRPr="00E10409">
        <w:rPr>
          <w:rFonts w:ascii="Arial" w:hAnsi="Arial" w:cs="Arial"/>
          <w:sz w:val="22"/>
        </w:rPr>
        <w:t xml:space="preserve"> alpolgármester </w:t>
      </w:r>
    </w:p>
    <w:p w:rsidR="002917A1" w:rsidRPr="00E10409" w:rsidRDefault="002917A1" w:rsidP="002917A1">
      <w:pPr>
        <w:jc w:val="both"/>
        <w:rPr>
          <w:rFonts w:ascii="Arial" w:hAnsi="Arial" w:cs="Arial"/>
          <w:sz w:val="22"/>
        </w:rPr>
      </w:pPr>
      <w:r w:rsidRPr="00E10409">
        <w:rPr>
          <w:rFonts w:ascii="Arial" w:hAnsi="Arial" w:cs="Arial"/>
          <w:sz w:val="22"/>
        </w:rPr>
        <w:tab/>
        <w:t xml:space="preserve">    Dr. Károlyi Ákos jegyző</w:t>
      </w:r>
    </w:p>
    <w:p w:rsidR="002917A1" w:rsidRPr="00E10409" w:rsidRDefault="002917A1" w:rsidP="002917A1">
      <w:pPr>
        <w:jc w:val="both"/>
        <w:rPr>
          <w:rFonts w:ascii="Arial" w:hAnsi="Arial" w:cs="Arial"/>
          <w:sz w:val="22"/>
        </w:rPr>
      </w:pPr>
      <w:r w:rsidRPr="00E10409">
        <w:rPr>
          <w:rFonts w:ascii="Arial" w:hAnsi="Arial" w:cs="Arial"/>
          <w:sz w:val="22"/>
        </w:rPr>
        <w:t xml:space="preserve">                (A végrehajtásért felelős: </w:t>
      </w:r>
    </w:p>
    <w:p w:rsidR="002917A1" w:rsidRPr="00E10409" w:rsidRDefault="002917A1" w:rsidP="002917A1">
      <w:pPr>
        <w:ind w:left="708" w:firstLine="708"/>
        <w:jc w:val="both"/>
        <w:rPr>
          <w:rFonts w:ascii="Arial" w:hAnsi="Arial" w:cs="Arial"/>
          <w:sz w:val="22"/>
        </w:rPr>
      </w:pPr>
      <w:r w:rsidRPr="00E10409">
        <w:rPr>
          <w:rFonts w:ascii="Arial" w:hAnsi="Arial" w:cs="Arial"/>
          <w:sz w:val="22"/>
        </w:rPr>
        <w:t>Bálint András, a társaság ügyvezetője</w:t>
      </w:r>
    </w:p>
    <w:p w:rsidR="002917A1" w:rsidRPr="00E10409" w:rsidRDefault="002917A1" w:rsidP="002917A1">
      <w:pPr>
        <w:jc w:val="both"/>
        <w:rPr>
          <w:rFonts w:ascii="Arial" w:hAnsi="Arial" w:cs="Arial"/>
          <w:sz w:val="22"/>
        </w:rPr>
      </w:pPr>
      <w:r w:rsidRPr="00E10409">
        <w:rPr>
          <w:rFonts w:ascii="Arial" w:hAnsi="Arial" w:cs="Arial"/>
          <w:sz w:val="22"/>
        </w:rPr>
        <w:tab/>
      </w:r>
      <w:r w:rsidRPr="00E10409">
        <w:rPr>
          <w:rFonts w:ascii="Arial" w:hAnsi="Arial" w:cs="Arial"/>
          <w:sz w:val="22"/>
        </w:rPr>
        <w:tab/>
      </w:r>
      <w:smartTag w:uri="urn:schemas-microsoft-com:office:smarttags" w:element="PersonName">
        <w:r w:rsidRPr="00E10409">
          <w:rPr>
            <w:rFonts w:ascii="Arial" w:hAnsi="Arial" w:cs="Arial"/>
            <w:sz w:val="22"/>
          </w:rPr>
          <w:t>Lakézi Gábor</w:t>
        </w:r>
      </w:smartTag>
      <w:r w:rsidRPr="00E10409">
        <w:rPr>
          <w:rFonts w:ascii="Arial" w:hAnsi="Arial" w:cs="Arial"/>
          <w:sz w:val="22"/>
        </w:rPr>
        <w:t>, a Városüzemeltetési Osztály vezetője)</w:t>
      </w:r>
    </w:p>
    <w:p w:rsidR="002917A1" w:rsidRPr="00E10409" w:rsidRDefault="002917A1" w:rsidP="002917A1">
      <w:pPr>
        <w:jc w:val="both"/>
        <w:rPr>
          <w:rFonts w:ascii="Arial" w:hAnsi="Arial" w:cs="Arial"/>
          <w:sz w:val="22"/>
        </w:rPr>
      </w:pPr>
      <w:r w:rsidRPr="00E10409">
        <w:rPr>
          <w:rFonts w:ascii="Arial" w:hAnsi="Arial" w:cs="Arial"/>
          <w:b/>
          <w:bCs/>
          <w:sz w:val="22"/>
          <w:u w:val="single"/>
        </w:rPr>
        <w:t>Határidő</w:t>
      </w:r>
      <w:r w:rsidRPr="00E10409">
        <w:rPr>
          <w:rFonts w:ascii="Arial" w:hAnsi="Arial" w:cs="Arial"/>
          <w:sz w:val="22"/>
        </w:rPr>
        <w:t>: azonnal</w:t>
      </w:r>
    </w:p>
    <w:p w:rsidR="002917A1" w:rsidRPr="00E10409" w:rsidRDefault="002917A1" w:rsidP="002917A1">
      <w:pPr>
        <w:jc w:val="both"/>
        <w:rPr>
          <w:rFonts w:ascii="Arial" w:hAnsi="Arial" w:cs="Arial"/>
          <w:b/>
          <w:bCs/>
          <w:sz w:val="22"/>
          <w:u w:val="single"/>
        </w:rPr>
      </w:pPr>
      <w:r w:rsidRPr="00E10409">
        <w:rPr>
          <w:rFonts w:ascii="Arial" w:hAnsi="Arial" w:cs="Arial"/>
          <w:sz w:val="22"/>
        </w:rPr>
        <w:t xml:space="preserve"> </w:t>
      </w:r>
    </w:p>
    <w:p w:rsidR="002917A1" w:rsidRPr="00E10409" w:rsidRDefault="002917A1" w:rsidP="002917A1">
      <w:pPr>
        <w:jc w:val="center"/>
        <w:rPr>
          <w:rFonts w:ascii="Arial" w:hAnsi="Arial" w:cs="Arial"/>
          <w:b/>
          <w:sz w:val="22"/>
          <w:szCs w:val="22"/>
          <w:u w:val="single"/>
        </w:rPr>
      </w:pPr>
    </w:p>
    <w:p w:rsidR="002917A1" w:rsidRPr="00E10409" w:rsidRDefault="002917A1" w:rsidP="002917A1">
      <w:pPr>
        <w:jc w:val="center"/>
        <w:rPr>
          <w:rFonts w:ascii="Arial" w:hAnsi="Arial" w:cs="Arial"/>
          <w:b/>
          <w:sz w:val="22"/>
          <w:szCs w:val="22"/>
          <w:u w:val="single"/>
        </w:rPr>
      </w:pPr>
      <w:r w:rsidRPr="00E10409">
        <w:rPr>
          <w:rFonts w:ascii="Arial" w:hAnsi="Arial" w:cs="Arial"/>
          <w:b/>
          <w:sz w:val="22"/>
          <w:szCs w:val="22"/>
          <w:u w:val="single"/>
        </w:rPr>
        <w:t>IV.</w:t>
      </w:r>
    </w:p>
    <w:p w:rsidR="002917A1" w:rsidRPr="00E10409" w:rsidRDefault="002917A1" w:rsidP="002917A1">
      <w:pPr>
        <w:jc w:val="center"/>
        <w:rPr>
          <w:rFonts w:ascii="Arial" w:hAnsi="Arial" w:cs="Arial"/>
          <w:b/>
          <w:bCs/>
          <w:sz w:val="22"/>
          <w:szCs w:val="22"/>
          <w:u w:val="single"/>
        </w:rPr>
      </w:pPr>
      <w:r w:rsidRPr="00E10409">
        <w:rPr>
          <w:rFonts w:ascii="Arial" w:hAnsi="Arial" w:cs="Arial"/>
          <w:b/>
          <w:bCs/>
          <w:sz w:val="22"/>
          <w:szCs w:val="22"/>
          <w:u w:val="single"/>
        </w:rPr>
        <w:t>Határozati javaslat</w:t>
      </w:r>
    </w:p>
    <w:p w:rsidR="00191736" w:rsidRPr="00E10409" w:rsidRDefault="00191736" w:rsidP="00191736">
      <w:pPr>
        <w:jc w:val="center"/>
        <w:rPr>
          <w:rFonts w:ascii="Arial" w:hAnsi="Arial" w:cs="Arial"/>
          <w:b/>
          <w:bCs/>
          <w:sz w:val="22"/>
          <w:u w:val="single"/>
        </w:rPr>
      </w:pPr>
      <w:r w:rsidRPr="00E10409">
        <w:rPr>
          <w:rFonts w:ascii="Arial" w:hAnsi="Arial" w:cs="Arial"/>
          <w:b/>
          <w:bCs/>
          <w:sz w:val="22"/>
          <w:u w:val="single"/>
        </w:rPr>
        <w:t>…./201</w:t>
      </w:r>
      <w:r>
        <w:rPr>
          <w:rFonts w:ascii="Arial" w:hAnsi="Arial" w:cs="Arial"/>
          <w:b/>
          <w:bCs/>
          <w:sz w:val="22"/>
          <w:u w:val="single"/>
        </w:rPr>
        <w:t>8</w:t>
      </w:r>
      <w:r w:rsidRPr="00E10409">
        <w:rPr>
          <w:rFonts w:ascii="Arial" w:hAnsi="Arial" w:cs="Arial"/>
          <w:b/>
          <w:bCs/>
          <w:sz w:val="22"/>
          <w:u w:val="single"/>
        </w:rPr>
        <w:t>. (IV. 10.) GVB határozat</w:t>
      </w:r>
    </w:p>
    <w:p w:rsidR="00191736" w:rsidRPr="00E10409" w:rsidRDefault="00191736" w:rsidP="00191736">
      <w:pPr>
        <w:jc w:val="center"/>
        <w:rPr>
          <w:rFonts w:ascii="Arial" w:hAnsi="Arial" w:cs="Arial"/>
          <w:b/>
          <w:bCs/>
          <w:sz w:val="22"/>
          <w:u w:val="single"/>
        </w:rPr>
      </w:pPr>
    </w:p>
    <w:p w:rsidR="002917A1" w:rsidRPr="00E10409" w:rsidRDefault="00191736" w:rsidP="00191736">
      <w:pPr>
        <w:jc w:val="both"/>
        <w:rPr>
          <w:rFonts w:ascii="Arial" w:hAnsi="Arial" w:cs="Arial"/>
          <w:sz w:val="22"/>
        </w:rPr>
      </w:pPr>
      <w:r w:rsidRPr="00E10409">
        <w:rPr>
          <w:rFonts w:ascii="Arial" w:hAnsi="Arial" w:cs="Arial"/>
          <w:sz w:val="22"/>
        </w:rPr>
        <w:t xml:space="preserve">A Gazdasági és Városstratégiai Bizottság </w:t>
      </w:r>
      <w:r w:rsidRPr="00E10409">
        <w:rPr>
          <w:rFonts w:ascii="Arial" w:hAnsi="Arial" w:cs="Arial"/>
          <w:sz w:val="22"/>
          <w:szCs w:val="22"/>
        </w:rPr>
        <w:t xml:space="preserve">Szombathely Megyei Jogú Város Önkormányzata vagyonáról szóló 40/2014. (XII. 23.) önkormányzati rendelet </w:t>
      </w:r>
      <w:r w:rsidR="00AD095E" w:rsidRPr="00E10409">
        <w:rPr>
          <w:rFonts w:ascii="Arial" w:hAnsi="Arial" w:cs="Arial"/>
          <w:sz w:val="22"/>
        </w:rPr>
        <w:t>19. § (1) bekezdés b) pont bf) alpontjában kapott hatáskörében eljárva</w:t>
      </w:r>
      <w:r w:rsidR="002917A1" w:rsidRPr="00E10409">
        <w:rPr>
          <w:rFonts w:ascii="Arial" w:hAnsi="Arial" w:cs="Arial"/>
          <w:sz w:val="22"/>
        </w:rPr>
        <w:t xml:space="preserve"> a </w:t>
      </w:r>
      <w:r w:rsidR="002917A1" w:rsidRPr="00E10409">
        <w:rPr>
          <w:rFonts w:ascii="Arial" w:hAnsi="Arial" w:cs="Arial"/>
          <w:bCs/>
          <w:sz w:val="22"/>
        </w:rPr>
        <w:t xml:space="preserve">Fogyatékkal Élőket és Hajléktalanokat Ellátó Közhasznú Nonprofit Kft. </w:t>
      </w:r>
      <w:r w:rsidR="002917A1" w:rsidRPr="00E10409">
        <w:rPr>
          <w:rFonts w:ascii="Arial" w:hAnsi="Arial" w:cs="Arial"/>
          <w:sz w:val="22"/>
        </w:rPr>
        <w:t>201</w:t>
      </w:r>
      <w:r>
        <w:rPr>
          <w:rFonts w:ascii="Arial" w:hAnsi="Arial" w:cs="Arial"/>
          <w:sz w:val="22"/>
        </w:rPr>
        <w:t>8</w:t>
      </w:r>
      <w:r w:rsidR="002917A1" w:rsidRPr="00E10409">
        <w:rPr>
          <w:rFonts w:ascii="Arial" w:hAnsi="Arial" w:cs="Arial"/>
          <w:sz w:val="22"/>
        </w:rPr>
        <w:t>. évi üzleti tervét 120.000 eFt önkormányzati támogatással jóváhagyja.</w:t>
      </w:r>
    </w:p>
    <w:p w:rsidR="002917A1" w:rsidRPr="00E10409" w:rsidRDefault="002917A1" w:rsidP="002917A1">
      <w:pPr>
        <w:jc w:val="both"/>
        <w:rPr>
          <w:rFonts w:ascii="Arial" w:hAnsi="Arial" w:cs="Arial"/>
          <w:sz w:val="22"/>
        </w:rPr>
      </w:pPr>
    </w:p>
    <w:p w:rsidR="002917A1" w:rsidRPr="00E10409" w:rsidRDefault="002917A1" w:rsidP="002917A1">
      <w:pPr>
        <w:jc w:val="both"/>
        <w:rPr>
          <w:rFonts w:ascii="Arial" w:hAnsi="Arial" w:cs="Arial"/>
          <w:sz w:val="22"/>
        </w:rPr>
      </w:pPr>
      <w:r w:rsidRPr="00E10409">
        <w:rPr>
          <w:rFonts w:ascii="Arial" w:hAnsi="Arial" w:cs="Arial"/>
          <w:b/>
          <w:bCs/>
          <w:sz w:val="22"/>
          <w:u w:val="single"/>
        </w:rPr>
        <w:t>Felelős:</w:t>
      </w:r>
      <w:r w:rsidRPr="00E10409">
        <w:rPr>
          <w:rFonts w:ascii="Arial" w:hAnsi="Arial" w:cs="Arial"/>
          <w:sz w:val="22"/>
        </w:rPr>
        <w:t xml:space="preserve">  Lendvai Ferenc, a Bizottság elnöke</w:t>
      </w:r>
    </w:p>
    <w:p w:rsidR="002917A1" w:rsidRPr="00E10409" w:rsidRDefault="002917A1" w:rsidP="002917A1">
      <w:pPr>
        <w:jc w:val="both"/>
        <w:rPr>
          <w:rFonts w:ascii="Arial" w:hAnsi="Arial" w:cs="Arial"/>
          <w:sz w:val="22"/>
        </w:rPr>
      </w:pPr>
      <w:r w:rsidRPr="00E10409">
        <w:rPr>
          <w:rFonts w:ascii="Arial" w:hAnsi="Arial" w:cs="Arial"/>
          <w:sz w:val="22"/>
        </w:rPr>
        <w:t xml:space="preserve">                Koczka Tibor alpolgármester</w:t>
      </w:r>
    </w:p>
    <w:p w:rsidR="002917A1" w:rsidRPr="00E10409" w:rsidRDefault="002917A1" w:rsidP="002917A1">
      <w:pPr>
        <w:jc w:val="both"/>
        <w:rPr>
          <w:rFonts w:ascii="Arial" w:hAnsi="Arial" w:cs="Arial"/>
          <w:sz w:val="22"/>
        </w:rPr>
      </w:pPr>
      <w:r w:rsidRPr="00E10409">
        <w:rPr>
          <w:rFonts w:ascii="Arial" w:hAnsi="Arial" w:cs="Arial"/>
          <w:sz w:val="22"/>
        </w:rPr>
        <w:t xml:space="preserve">                </w:t>
      </w:r>
      <w:smartTag w:uri="urn:schemas-microsoft-com:office:smarttags" w:element="PersonName">
        <w:r w:rsidRPr="00E10409">
          <w:rPr>
            <w:rFonts w:ascii="Arial" w:hAnsi="Arial" w:cs="Arial"/>
            <w:sz w:val="22"/>
          </w:rPr>
          <w:t>Molnár Miklós</w:t>
        </w:r>
      </w:smartTag>
      <w:r w:rsidRPr="00E10409">
        <w:rPr>
          <w:rFonts w:ascii="Arial" w:hAnsi="Arial" w:cs="Arial"/>
          <w:sz w:val="22"/>
        </w:rPr>
        <w:t xml:space="preserve"> alpolgármester </w:t>
      </w:r>
    </w:p>
    <w:p w:rsidR="002917A1" w:rsidRPr="00E10409" w:rsidRDefault="002917A1" w:rsidP="002917A1">
      <w:pPr>
        <w:jc w:val="both"/>
        <w:rPr>
          <w:rFonts w:ascii="Arial" w:hAnsi="Arial" w:cs="Arial"/>
          <w:sz w:val="22"/>
        </w:rPr>
      </w:pPr>
      <w:r w:rsidRPr="00E10409">
        <w:rPr>
          <w:rFonts w:ascii="Arial" w:hAnsi="Arial" w:cs="Arial"/>
          <w:sz w:val="22"/>
        </w:rPr>
        <w:t xml:space="preserve">                Dr. Károlyi Ákos jegyző</w:t>
      </w:r>
    </w:p>
    <w:p w:rsidR="002917A1" w:rsidRPr="00E10409" w:rsidRDefault="002917A1" w:rsidP="002917A1">
      <w:pPr>
        <w:jc w:val="both"/>
        <w:rPr>
          <w:rFonts w:ascii="Arial" w:hAnsi="Arial" w:cs="Arial"/>
          <w:sz w:val="22"/>
        </w:rPr>
      </w:pPr>
      <w:r w:rsidRPr="00E10409">
        <w:rPr>
          <w:rFonts w:ascii="Arial" w:hAnsi="Arial" w:cs="Arial"/>
          <w:sz w:val="22"/>
        </w:rPr>
        <w:tab/>
        <w:t xml:space="preserve">    (A végrehajtásért felelős:</w:t>
      </w:r>
    </w:p>
    <w:p w:rsidR="002917A1" w:rsidRPr="00E10409" w:rsidRDefault="002917A1" w:rsidP="002917A1">
      <w:pPr>
        <w:jc w:val="both"/>
        <w:rPr>
          <w:rFonts w:ascii="Arial" w:hAnsi="Arial" w:cs="Arial"/>
          <w:sz w:val="22"/>
        </w:rPr>
      </w:pPr>
      <w:r w:rsidRPr="00E10409">
        <w:rPr>
          <w:rFonts w:ascii="Arial" w:hAnsi="Arial" w:cs="Arial"/>
          <w:sz w:val="22"/>
        </w:rPr>
        <w:t xml:space="preserve">   </w:t>
      </w:r>
      <w:r w:rsidRPr="00E10409">
        <w:rPr>
          <w:rFonts w:ascii="Arial" w:hAnsi="Arial" w:cs="Arial"/>
          <w:sz w:val="22"/>
        </w:rPr>
        <w:tab/>
        <w:t xml:space="preserve">    </w:t>
      </w:r>
      <w:r w:rsidRPr="00E10409">
        <w:rPr>
          <w:rFonts w:ascii="Arial" w:hAnsi="Arial" w:cs="Arial"/>
          <w:sz w:val="22"/>
        </w:rPr>
        <w:tab/>
        <w:t>Dr. Horváthné Németh Klára, a társaság ügyvezetője</w:t>
      </w:r>
    </w:p>
    <w:p w:rsidR="002917A1" w:rsidRPr="00E10409" w:rsidRDefault="002917A1" w:rsidP="002917A1">
      <w:pPr>
        <w:jc w:val="both"/>
        <w:rPr>
          <w:rFonts w:ascii="Arial" w:hAnsi="Arial" w:cs="Arial"/>
          <w:sz w:val="22"/>
        </w:rPr>
      </w:pPr>
      <w:r w:rsidRPr="00E10409">
        <w:rPr>
          <w:rFonts w:ascii="Arial" w:hAnsi="Arial" w:cs="Arial"/>
          <w:sz w:val="22"/>
        </w:rPr>
        <w:t xml:space="preserve">                </w:t>
      </w:r>
      <w:r w:rsidRPr="00E10409">
        <w:rPr>
          <w:rFonts w:ascii="Arial" w:hAnsi="Arial" w:cs="Arial"/>
          <w:sz w:val="22"/>
        </w:rPr>
        <w:tab/>
      </w:r>
      <w:smartTag w:uri="urn:schemas-microsoft-com:office:smarttags" w:element="PersonName">
        <w:r w:rsidRPr="00E10409">
          <w:rPr>
            <w:rFonts w:ascii="Arial" w:hAnsi="Arial" w:cs="Arial"/>
            <w:sz w:val="22"/>
          </w:rPr>
          <w:t>Lakézi Gábor</w:t>
        </w:r>
      </w:smartTag>
      <w:r w:rsidRPr="00E10409">
        <w:rPr>
          <w:rFonts w:ascii="Arial" w:hAnsi="Arial" w:cs="Arial"/>
          <w:sz w:val="22"/>
        </w:rPr>
        <w:t>, a Városüzemeltetési Osztály vezetője)</w:t>
      </w:r>
    </w:p>
    <w:p w:rsidR="002917A1" w:rsidRPr="00E10409" w:rsidRDefault="002917A1" w:rsidP="002917A1">
      <w:pPr>
        <w:jc w:val="both"/>
        <w:rPr>
          <w:rFonts w:ascii="Arial" w:hAnsi="Arial" w:cs="Arial"/>
          <w:sz w:val="22"/>
        </w:rPr>
      </w:pPr>
      <w:r w:rsidRPr="00E10409">
        <w:rPr>
          <w:rFonts w:ascii="Arial" w:hAnsi="Arial" w:cs="Arial"/>
          <w:b/>
          <w:bCs/>
          <w:sz w:val="22"/>
          <w:u w:val="single"/>
        </w:rPr>
        <w:t>Határidő</w:t>
      </w:r>
      <w:r w:rsidRPr="00E10409">
        <w:rPr>
          <w:rFonts w:ascii="Arial" w:hAnsi="Arial" w:cs="Arial"/>
          <w:sz w:val="22"/>
        </w:rPr>
        <w:t>: azonnal</w:t>
      </w:r>
    </w:p>
    <w:p w:rsidR="002917A1" w:rsidRPr="00E10409" w:rsidRDefault="002917A1" w:rsidP="002917A1">
      <w:pPr>
        <w:jc w:val="both"/>
        <w:rPr>
          <w:rFonts w:ascii="Arial" w:hAnsi="Arial" w:cs="Arial"/>
          <w:sz w:val="22"/>
        </w:rPr>
      </w:pPr>
      <w:r w:rsidRPr="00E10409">
        <w:rPr>
          <w:rFonts w:ascii="Arial" w:hAnsi="Arial" w:cs="Arial"/>
          <w:sz w:val="22"/>
        </w:rPr>
        <w:t xml:space="preserve"> </w:t>
      </w:r>
    </w:p>
    <w:p w:rsidR="002917A1" w:rsidRPr="00E10409" w:rsidRDefault="002917A1" w:rsidP="002917A1">
      <w:pPr>
        <w:jc w:val="center"/>
        <w:rPr>
          <w:rFonts w:ascii="Arial" w:hAnsi="Arial" w:cs="Arial"/>
          <w:b/>
          <w:sz w:val="22"/>
          <w:szCs w:val="22"/>
          <w:u w:val="single"/>
        </w:rPr>
      </w:pPr>
    </w:p>
    <w:p w:rsidR="002917A1" w:rsidRPr="00E10409" w:rsidRDefault="002917A1" w:rsidP="002917A1">
      <w:pPr>
        <w:jc w:val="center"/>
        <w:rPr>
          <w:rFonts w:ascii="Arial" w:hAnsi="Arial" w:cs="Arial"/>
          <w:b/>
          <w:sz w:val="22"/>
          <w:szCs w:val="22"/>
          <w:u w:val="single"/>
        </w:rPr>
      </w:pPr>
      <w:r w:rsidRPr="00E10409">
        <w:rPr>
          <w:rFonts w:ascii="Arial" w:hAnsi="Arial" w:cs="Arial"/>
          <w:b/>
          <w:sz w:val="22"/>
          <w:szCs w:val="22"/>
          <w:u w:val="single"/>
        </w:rPr>
        <w:t>V.</w:t>
      </w:r>
    </w:p>
    <w:p w:rsidR="00962114" w:rsidRPr="00E10409" w:rsidRDefault="002917A1" w:rsidP="002917A1">
      <w:pPr>
        <w:jc w:val="center"/>
        <w:rPr>
          <w:rFonts w:ascii="Arial" w:hAnsi="Arial" w:cs="Arial"/>
          <w:b/>
          <w:bCs/>
          <w:sz w:val="22"/>
          <w:szCs w:val="22"/>
          <w:u w:val="single"/>
        </w:rPr>
      </w:pPr>
      <w:r w:rsidRPr="00E10409">
        <w:rPr>
          <w:rFonts w:ascii="Arial" w:hAnsi="Arial" w:cs="Arial"/>
          <w:b/>
          <w:bCs/>
          <w:sz w:val="22"/>
          <w:szCs w:val="22"/>
          <w:u w:val="single"/>
        </w:rPr>
        <w:t>Határozati javaslat</w:t>
      </w:r>
      <w:r w:rsidR="00962114" w:rsidRPr="00E10409">
        <w:rPr>
          <w:rFonts w:ascii="Arial" w:hAnsi="Arial" w:cs="Arial"/>
          <w:b/>
          <w:bCs/>
          <w:sz w:val="22"/>
          <w:szCs w:val="22"/>
          <w:u w:val="single"/>
        </w:rPr>
        <w:t xml:space="preserve"> </w:t>
      </w:r>
    </w:p>
    <w:p w:rsidR="00191736" w:rsidRPr="00E10409" w:rsidRDefault="00191736" w:rsidP="00191736">
      <w:pPr>
        <w:jc w:val="center"/>
        <w:rPr>
          <w:rFonts w:ascii="Arial" w:hAnsi="Arial" w:cs="Arial"/>
          <w:b/>
          <w:bCs/>
          <w:sz w:val="22"/>
          <w:u w:val="single"/>
        </w:rPr>
      </w:pPr>
      <w:r w:rsidRPr="00E10409">
        <w:rPr>
          <w:rFonts w:ascii="Arial" w:hAnsi="Arial" w:cs="Arial"/>
          <w:b/>
          <w:bCs/>
          <w:sz w:val="22"/>
          <w:u w:val="single"/>
        </w:rPr>
        <w:t>…./201</w:t>
      </w:r>
      <w:r>
        <w:rPr>
          <w:rFonts w:ascii="Arial" w:hAnsi="Arial" w:cs="Arial"/>
          <w:b/>
          <w:bCs/>
          <w:sz w:val="22"/>
          <w:u w:val="single"/>
        </w:rPr>
        <w:t>8</w:t>
      </w:r>
      <w:r w:rsidRPr="00E10409">
        <w:rPr>
          <w:rFonts w:ascii="Arial" w:hAnsi="Arial" w:cs="Arial"/>
          <w:b/>
          <w:bCs/>
          <w:sz w:val="22"/>
          <w:u w:val="single"/>
        </w:rPr>
        <w:t>. (IV. 10.) GVB határozat</w:t>
      </w:r>
    </w:p>
    <w:p w:rsidR="00191736" w:rsidRPr="00E10409" w:rsidRDefault="00191736" w:rsidP="00191736">
      <w:pPr>
        <w:jc w:val="center"/>
        <w:rPr>
          <w:rFonts w:ascii="Arial" w:hAnsi="Arial" w:cs="Arial"/>
          <w:b/>
          <w:bCs/>
          <w:sz w:val="22"/>
          <w:u w:val="single"/>
        </w:rPr>
      </w:pPr>
    </w:p>
    <w:p w:rsidR="002917A1" w:rsidRPr="00E10409" w:rsidRDefault="00191736" w:rsidP="00191736">
      <w:pPr>
        <w:jc w:val="both"/>
        <w:rPr>
          <w:rFonts w:ascii="Arial" w:hAnsi="Arial" w:cs="Arial"/>
          <w:sz w:val="22"/>
        </w:rPr>
      </w:pPr>
      <w:r>
        <w:rPr>
          <w:rFonts w:ascii="Arial" w:hAnsi="Arial" w:cs="Arial"/>
          <w:sz w:val="22"/>
        </w:rPr>
        <w:t xml:space="preserve">1. </w:t>
      </w:r>
      <w:r w:rsidRPr="00E10409">
        <w:rPr>
          <w:rFonts w:ascii="Arial" w:hAnsi="Arial" w:cs="Arial"/>
          <w:sz w:val="22"/>
        </w:rPr>
        <w:t xml:space="preserve">A Gazdasági és Városstratégiai Bizottság </w:t>
      </w:r>
      <w:r w:rsidRPr="00E10409">
        <w:rPr>
          <w:rFonts w:ascii="Arial" w:hAnsi="Arial" w:cs="Arial"/>
          <w:sz w:val="22"/>
          <w:szCs w:val="22"/>
        </w:rPr>
        <w:t>Szombathely Megyei Jogú Város Önkormányzata vagyonáról szóló 40/2014. (XII. 23.) önkormányzati rendelet</w:t>
      </w:r>
      <w:r w:rsidR="002917A1" w:rsidRPr="00E10409">
        <w:rPr>
          <w:rFonts w:ascii="Arial" w:hAnsi="Arial" w:cs="Arial"/>
          <w:sz w:val="22"/>
          <w:szCs w:val="22"/>
        </w:rPr>
        <w:t xml:space="preserve"> </w:t>
      </w:r>
      <w:r w:rsidR="00AD095E" w:rsidRPr="00E10409">
        <w:rPr>
          <w:rFonts w:ascii="Arial" w:hAnsi="Arial" w:cs="Arial"/>
          <w:sz w:val="22"/>
        </w:rPr>
        <w:t xml:space="preserve">19. § (1) bekezdés b) pont bf) alpontjában kapott </w:t>
      </w:r>
      <w:r w:rsidR="002917A1" w:rsidRPr="00E10409">
        <w:rPr>
          <w:rFonts w:ascii="Arial" w:hAnsi="Arial" w:cs="Arial"/>
          <w:sz w:val="22"/>
        </w:rPr>
        <w:t xml:space="preserve">hatáskörében eljárva a </w:t>
      </w:r>
      <w:r w:rsidR="002917A1" w:rsidRPr="00E10409">
        <w:rPr>
          <w:rFonts w:ascii="Arial" w:hAnsi="Arial" w:cs="Arial"/>
          <w:bCs/>
          <w:sz w:val="22"/>
        </w:rPr>
        <w:t xml:space="preserve">Savaria Turizmus Nonprofit Kft. </w:t>
      </w:r>
      <w:r w:rsidR="002917A1" w:rsidRPr="00E10409">
        <w:rPr>
          <w:rFonts w:ascii="Arial" w:hAnsi="Arial" w:cs="Arial"/>
          <w:sz w:val="22"/>
        </w:rPr>
        <w:t>201</w:t>
      </w:r>
      <w:r w:rsidR="00AD095E" w:rsidRPr="00E10409">
        <w:rPr>
          <w:rFonts w:ascii="Arial" w:hAnsi="Arial" w:cs="Arial"/>
          <w:sz w:val="22"/>
        </w:rPr>
        <w:t>8</w:t>
      </w:r>
      <w:r w:rsidR="002917A1" w:rsidRPr="00E10409">
        <w:rPr>
          <w:rFonts w:ascii="Arial" w:hAnsi="Arial" w:cs="Arial"/>
          <w:sz w:val="22"/>
        </w:rPr>
        <w:t xml:space="preserve">. évi üzleti tervét </w:t>
      </w:r>
      <w:r w:rsidR="00AD095E" w:rsidRPr="00E10409">
        <w:rPr>
          <w:rFonts w:ascii="Arial" w:hAnsi="Arial" w:cs="Arial"/>
          <w:sz w:val="22"/>
          <w:szCs w:val="22"/>
        </w:rPr>
        <w:t>25.218</w:t>
      </w:r>
      <w:r w:rsidR="002917A1" w:rsidRPr="00E10409">
        <w:rPr>
          <w:rFonts w:ascii="Arial" w:hAnsi="Arial" w:cs="Arial"/>
          <w:sz w:val="22"/>
          <w:szCs w:val="22"/>
        </w:rPr>
        <w:t xml:space="preserve"> eFt működési, feladat ellátási támogatással, továbbá a Savaria Történelmi Karnevál megrendezéséhez nyújtott </w:t>
      </w:r>
      <w:r w:rsidR="00AD095E" w:rsidRPr="00E10409">
        <w:rPr>
          <w:rFonts w:ascii="Arial" w:hAnsi="Arial" w:cs="Arial"/>
          <w:sz w:val="22"/>
          <w:szCs w:val="22"/>
        </w:rPr>
        <w:t>35.</w:t>
      </w:r>
      <w:r w:rsidR="002917A1" w:rsidRPr="00E10409">
        <w:rPr>
          <w:rFonts w:ascii="Arial" w:hAnsi="Arial" w:cs="Arial"/>
          <w:sz w:val="22"/>
          <w:szCs w:val="22"/>
        </w:rPr>
        <w:t xml:space="preserve">000 eFt összegű </w:t>
      </w:r>
      <w:r w:rsidR="002917A1" w:rsidRPr="00E10409">
        <w:rPr>
          <w:rFonts w:ascii="Arial" w:hAnsi="Arial" w:cs="Arial"/>
          <w:sz w:val="22"/>
        </w:rPr>
        <w:t>önko</w:t>
      </w:r>
      <w:r w:rsidR="00962114" w:rsidRPr="00E10409">
        <w:rPr>
          <w:rFonts w:ascii="Arial" w:hAnsi="Arial" w:cs="Arial"/>
          <w:sz w:val="22"/>
        </w:rPr>
        <w:t>rmányzati támogatással jóváhagyásra javasolja a taggyűlésnek</w:t>
      </w:r>
      <w:r w:rsidR="002917A1" w:rsidRPr="00E10409">
        <w:rPr>
          <w:rFonts w:ascii="Arial" w:hAnsi="Arial" w:cs="Arial"/>
          <w:sz w:val="22"/>
        </w:rPr>
        <w:t>.</w:t>
      </w:r>
    </w:p>
    <w:p w:rsidR="00962114" w:rsidRPr="00E10409" w:rsidRDefault="00962114" w:rsidP="002917A1">
      <w:pPr>
        <w:jc w:val="both"/>
        <w:rPr>
          <w:rFonts w:ascii="Arial" w:hAnsi="Arial" w:cs="Arial"/>
          <w:sz w:val="22"/>
        </w:rPr>
      </w:pPr>
    </w:p>
    <w:p w:rsidR="00962114" w:rsidRPr="00E10409" w:rsidRDefault="00962114" w:rsidP="002917A1">
      <w:pPr>
        <w:jc w:val="both"/>
        <w:rPr>
          <w:rFonts w:ascii="Arial" w:hAnsi="Arial" w:cs="Arial"/>
          <w:sz w:val="22"/>
          <w:szCs w:val="22"/>
        </w:rPr>
      </w:pPr>
      <w:r w:rsidRPr="00E10409">
        <w:rPr>
          <w:rFonts w:ascii="Arial" w:hAnsi="Arial" w:cs="Arial"/>
          <w:sz w:val="22"/>
        </w:rPr>
        <w:t xml:space="preserve">2. </w:t>
      </w:r>
      <w:r w:rsidRPr="00E10409">
        <w:rPr>
          <w:rFonts w:ascii="Arial" w:hAnsi="Arial" w:cs="Arial"/>
          <w:sz w:val="22"/>
          <w:szCs w:val="22"/>
        </w:rPr>
        <w:t>A Bizottság felhatalmazza a polgármestert, hogy a társaság taggyűlésén a fenti döntést képviselje.</w:t>
      </w:r>
    </w:p>
    <w:p w:rsidR="00962114" w:rsidRPr="00E10409" w:rsidRDefault="00962114" w:rsidP="002917A1">
      <w:pPr>
        <w:jc w:val="both"/>
        <w:rPr>
          <w:rFonts w:ascii="Arial" w:hAnsi="Arial" w:cs="Arial"/>
          <w:sz w:val="22"/>
          <w:szCs w:val="22"/>
        </w:rPr>
      </w:pPr>
    </w:p>
    <w:p w:rsidR="002917A1" w:rsidRPr="00E10409" w:rsidRDefault="002917A1" w:rsidP="002917A1">
      <w:pPr>
        <w:jc w:val="both"/>
        <w:rPr>
          <w:rFonts w:ascii="Arial" w:hAnsi="Arial" w:cs="Arial"/>
          <w:sz w:val="22"/>
        </w:rPr>
      </w:pPr>
      <w:r w:rsidRPr="00E10409">
        <w:rPr>
          <w:rFonts w:ascii="Arial" w:hAnsi="Arial" w:cs="Arial"/>
          <w:b/>
          <w:bCs/>
          <w:sz w:val="22"/>
          <w:u w:val="single"/>
        </w:rPr>
        <w:t>Felelős:</w:t>
      </w:r>
      <w:r w:rsidRPr="00E10409">
        <w:rPr>
          <w:rFonts w:ascii="Arial" w:hAnsi="Arial" w:cs="Arial"/>
          <w:sz w:val="22"/>
        </w:rPr>
        <w:t xml:space="preserve"> Lendvai Ferenc, a Bizottság elnöke</w:t>
      </w:r>
    </w:p>
    <w:p w:rsidR="002917A1" w:rsidRPr="00E10409" w:rsidRDefault="002917A1" w:rsidP="002917A1">
      <w:pPr>
        <w:jc w:val="both"/>
        <w:rPr>
          <w:rFonts w:ascii="Arial" w:hAnsi="Arial" w:cs="Arial"/>
          <w:sz w:val="22"/>
        </w:rPr>
      </w:pPr>
      <w:r w:rsidRPr="00E10409">
        <w:rPr>
          <w:rFonts w:ascii="Arial" w:hAnsi="Arial" w:cs="Arial"/>
          <w:sz w:val="22"/>
        </w:rPr>
        <w:t xml:space="preserve">               Koczka Tibor alpolgármester</w:t>
      </w:r>
    </w:p>
    <w:p w:rsidR="002917A1" w:rsidRPr="00E10409" w:rsidRDefault="002917A1" w:rsidP="002917A1">
      <w:pPr>
        <w:jc w:val="both"/>
        <w:rPr>
          <w:rFonts w:ascii="Arial" w:hAnsi="Arial" w:cs="Arial"/>
          <w:sz w:val="22"/>
        </w:rPr>
      </w:pPr>
      <w:r w:rsidRPr="00E10409">
        <w:rPr>
          <w:rFonts w:ascii="Arial" w:hAnsi="Arial" w:cs="Arial"/>
          <w:sz w:val="22"/>
        </w:rPr>
        <w:t xml:space="preserve">               </w:t>
      </w:r>
      <w:smartTag w:uri="urn:schemas-microsoft-com:office:smarttags" w:element="PersonName">
        <w:r w:rsidRPr="00E10409">
          <w:rPr>
            <w:rFonts w:ascii="Arial" w:hAnsi="Arial" w:cs="Arial"/>
            <w:sz w:val="22"/>
          </w:rPr>
          <w:t>Molnár Miklós</w:t>
        </w:r>
      </w:smartTag>
      <w:r w:rsidRPr="00E10409">
        <w:rPr>
          <w:rFonts w:ascii="Arial" w:hAnsi="Arial" w:cs="Arial"/>
          <w:sz w:val="22"/>
        </w:rPr>
        <w:t xml:space="preserve"> alpolgármester</w:t>
      </w:r>
    </w:p>
    <w:p w:rsidR="002917A1" w:rsidRPr="00E10409" w:rsidRDefault="002917A1" w:rsidP="002917A1">
      <w:pPr>
        <w:ind w:firstLine="708"/>
        <w:jc w:val="both"/>
        <w:rPr>
          <w:rFonts w:ascii="Arial" w:hAnsi="Arial" w:cs="Arial"/>
          <w:sz w:val="22"/>
        </w:rPr>
      </w:pPr>
      <w:r w:rsidRPr="00E10409">
        <w:rPr>
          <w:rFonts w:ascii="Arial" w:hAnsi="Arial" w:cs="Arial"/>
          <w:sz w:val="22"/>
        </w:rPr>
        <w:t xml:space="preserve">    Dr. Károlyi Ákos jegyző</w:t>
      </w:r>
    </w:p>
    <w:p w:rsidR="002917A1" w:rsidRPr="00E10409" w:rsidRDefault="002917A1" w:rsidP="002917A1">
      <w:pPr>
        <w:jc w:val="both"/>
        <w:rPr>
          <w:rFonts w:ascii="Arial" w:hAnsi="Arial" w:cs="Arial"/>
          <w:sz w:val="22"/>
        </w:rPr>
      </w:pPr>
      <w:r w:rsidRPr="00E10409">
        <w:rPr>
          <w:rFonts w:ascii="Arial" w:hAnsi="Arial" w:cs="Arial"/>
          <w:sz w:val="22"/>
        </w:rPr>
        <w:t xml:space="preserve">               (A végrehajtásért felelős:</w:t>
      </w:r>
    </w:p>
    <w:p w:rsidR="002917A1" w:rsidRPr="00E10409" w:rsidRDefault="002917A1" w:rsidP="002917A1">
      <w:pPr>
        <w:ind w:left="708" w:firstLine="708"/>
        <w:jc w:val="both"/>
        <w:rPr>
          <w:rFonts w:ascii="Arial" w:hAnsi="Arial" w:cs="Arial"/>
          <w:sz w:val="22"/>
        </w:rPr>
      </w:pPr>
      <w:r w:rsidRPr="00E10409">
        <w:rPr>
          <w:rFonts w:ascii="Arial" w:hAnsi="Arial" w:cs="Arial"/>
          <w:sz w:val="22"/>
        </w:rPr>
        <w:t>Grünwald Stefánia, a társaság ügyvezetője</w:t>
      </w:r>
    </w:p>
    <w:p w:rsidR="002917A1" w:rsidRPr="00E10409" w:rsidRDefault="002917A1" w:rsidP="002917A1">
      <w:pPr>
        <w:jc w:val="both"/>
        <w:rPr>
          <w:rFonts w:ascii="Arial" w:hAnsi="Arial" w:cs="Arial"/>
          <w:sz w:val="22"/>
        </w:rPr>
      </w:pPr>
      <w:r w:rsidRPr="00E10409">
        <w:rPr>
          <w:rFonts w:ascii="Arial" w:hAnsi="Arial" w:cs="Arial"/>
          <w:sz w:val="22"/>
        </w:rPr>
        <w:tab/>
      </w:r>
      <w:r w:rsidRPr="00E10409">
        <w:rPr>
          <w:rFonts w:ascii="Arial" w:hAnsi="Arial" w:cs="Arial"/>
          <w:sz w:val="22"/>
        </w:rPr>
        <w:tab/>
      </w:r>
      <w:smartTag w:uri="urn:schemas-microsoft-com:office:smarttags" w:element="PersonName">
        <w:r w:rsidRPr="00E10409">
          <w:rPr>
            <w:rFonts w:ascii="Arial" w:hAnsi="Arial" w:cs="Arial"/>
            <w:sz w:val="22"/>
          </w:rPr>
          <w:t>Lakézi Gábor</w:t>
        </w:r>
      </w:smartTag>
      <w:r w:rsidRPr="00E10409">
        <w:rPr>
          <w:rFonts w:ascii="Arial" w:hAnsi="Arial" w:cs="Arial"/>
          <w:sz w:val="22"/>
        </w:rPr>
        <w:t>, a Városüzemeltetési Osztály vezetője)</w:t>
      </w:r>
    </w:p>
    <w:p w:rsidR="002917A1" w:rsidRPr="00E10409" w:rsidRDefault="002917A1" w:rsidP="002917A1">
      <w:pPr>
        <w:jc w:val="both"/>
        <w:rPr>
          <w:rFonts w:ascii="Arial" w:hAnsi="Arial" w:cs="Arial"/>
          <w:sz w:val="22"/>
        </w:rPr>
      </w:pPr>
      <w:r w:rsidRPr="00E10409">
        <w:rPr>
          <w:rFonts w:ascii="Arial" w:hAnsi="Arial" w:cs="Arial"/>
          <w:b/>
          <w:bCs/>
          <w:sz w:val="22"/>
          <w:u w:val="single"/>
        </w:rPr>
        <w:t>Határidő</w:t>
      </w:r>
      <w:r w:rsidRPr="00E10409">
        <w:rPr>
          <w:rFonts w:ascii="Arial" w:hAnsi="Arial" w:cs="Arial"/>
          <w:sz w:val="22"/>
        </w:rPr>
        <w:t xml:space="preserve">: </w:t>
      </w:r>
      <w:r w:rsidR="001978D2" w:rsidRPr="00E10409">
        <w:rPr>
          <w:rFonts w:ascii="Arial" w:hAnsi="Arial" w:cs="Arial"/>
          <w:sz w:val="22"/>
        </w:rPr>
        <w:t xml:space="preserve"> </w:t>
      </w:r>
      <w:r w:rsidR="00962114" w:rsidRPr="00E10409">
        <w:rPr>
          <w:rFonts w:ascii="Arial" w:hAnsi="Arial" w:cs="Arial"/>
          <w:sz w:val="22"/>
        </w:rPr>
        <w:t xml:space="preserve">1. pont: </w:t>
      </w:r>
      <w:r w:rsidRPr="00E10409">
        <w:rPr>
          <w:rFonts w:ascii="Arial" w:hAnsi="Arial" w:cs="Arial"/>
          <w:sz w:val="22"/>
        </w:rPr>
        <w:t xml:space="preserve">azonnal </w:t>
      </w:r>
    </w:p>
    <w:p w:rsidR="00962114" w:rsidRPr="00E10409" w:rsidRDefault="00962114" w:rsidP="002917A1">
      <w:pPr>
        <w:jc w:val="both"/>
        <w:rPr>
          <w:rFonts w:ascii="Arial" w:hAnsi="Arial" w:cs="Arial"/>
          <w:sz w:val="22"/>
        </w:rPr>
      </w:pPr>
      <w:r w:rsidRPr="00E10409">
        <w:rPr>
          <w:rFonts w:ascii="Arial" w:hAnsi="Arial" w:cs="Arial"/>
          <w:sz w:val="22"/>
        </w:rPr>
        <w:tab/>
        <w:t xml:space="preserve">      2. pont: a társaság taggyűlése</w:t>
      </w:r>
    </w:p>
    <w:p w:rsidR="002917A1" w:rsidRPr="00E10409" w:rsidRDefault="002917A1" w:rsidP="002917A1">
      <w:pPr>
        <w:jc w:val="both"/>
        <w:rPr>
          <w:rFonts w:ascii="Arial" w:hAnsi="Arial" w:cs="Arial"/>
          <w:sz w:val="22"/>
        </w:rPr>
      </w:pPr>
      <w:r w:rsidRPr="00E10409">
        <w:rPr>
          <w:rFonts w:ascii="Arial" w:hAnsi="Arial" w:cs="Arial"/>
          <w:sz w:val="22"/>
        </w:rPr>
        <w:t xml:space="preserve"> </w:t>
      </w:r>
    </w:p>
    <w:p w:rsidR="00962114" w:rsidRPr="00E10409" w:rsidRDefault="00962114" w:rsidP="002917A1">
      <w:pPr>
        <w:jc w:val="center"/>
        <w:rPr>
          <w:rFonts w:ascii="Arial" w:hAnsi="Arial" w:cs="Arial"/>
          <w:b/>
          <w:sz w:val="22"/>
          <w:szCs w:val="22"/>
          <w:u w:val="single"/>
        </w:rPr>
      </w:pPr>
    </w:p>
    <w:p w:rsidR="002917A1" w:rsidRPr="00E10409" w:rsidRDefault="002917A1" w:rsidP="002917A1">
      <w:pPr>
        <w:jc w:val="center"/>
        <w:rPr>
          <w:rFonts w:ascii="Arial" w:hAnsi="Arial" w:cs="Arial"/>
          <w:b/>
          <w:sz w:val="22"/>
          <w:szCs w:val="22"/>
          <w:u w:val="single"/>
        </w:rPr>
      </w:pPr>
      <w:r w:rsidRPr="00E10409">
        <w:rPr>
          <w:rFonts w:ascii="Arial" w:hAnsi="Arial" w:cs="Arial"/>
          <w:b/>
          <w:sz w:val="22"/>
          <w:szCs w:val="22"/>
          <w:u w:val="single"/>
        </w:rPr>
        <w:t>VI.</w:t>
      </w:r>
    </w:p>
    <w:p w:rsidR="002917A1" w:rsidRPr="00E10409" w:rsidRDefault="002917A1" w:rsidP="002917A1">
      <w:pPr>
        <w:jc w:val="center"/>
        <w:rPr>
          <w:rFonts w:ascii="Arial" w:hAnsi="Arial" w:cs="Arial"/>
          <w:b/>
          <w:bCs/>
          <w:sz w:val="22"/>
          <w:szCs w:val="22"/>
          <w:u w:val="single"/>
        </w:rPr>
      </w:pPr>
      <w:r w:rsidRPr="00E10409">
        <w:rPr>
          <w:rFonts w:ascii="Arial" w:hAnsi="Arial" w:cs="Arial"/>
          <w:b/>
          <w:bCs/>
          <w:sz w:val="22"/>
          <w:szCs w:val="22"/>
          <w:u w:val="single"/>
        </w:rPr>
        <w:t>Határozati javaslat</w:t>
      </w:r>
    </w:p>
    <w:p w:rsidR="00191736" w:rsidRPr="00E10409" w:rsidRDefault="00191736" w:rsidP="00191736">
      <w:pPr>
        <w:jc w:val="center"/>
        <w:rPr>
          <w:rFonts w:ascii="Arial" w:hAnsi="Arial" w:cs="Arial"/>
          <w:b/>
          <w:bCs/>
          <w:sz w:val="22"/>
          <w:u w:val="single"/>
        </w:rPr>
      </w:pPr>
      <w:r w:rsidRPr="00E10409">
        <w:rPr>
          <w:rFonts w:ascii="Arial" w:hAnsi="Arial" w:cs="Arial"/>
          <w:b/>
          <w:bCs/>
          <w:sz w:val="22"/>
          <w:u w:val="single"/>
        </w:rPr>
        <w:t>…./201</w:t>
      </w:r>
      <w:r>
        <w:rPr>
          <w:rFonts w:ascii="Arial" w:hAnsi="Arial" w:cs="Arial"/>
          <w:b/>
          <w:bCs/>
          <w:sz w:val="22"/>
          <w:u w:val="single"/>
        </w:rPr>
        <w:t>8</w:t>
      </w:r>
      <w:r w:rsidRPr="00E10409">
        <w:rPr>
          <w:rFonts w:ascii="Arial" w:hAnsi="Arial" w:cs="Arial"/>
          <w:b/>
          <w:bCs/>
          <w:sz w:val="22"/>
          <w:u w:val="single"/>
        </w:rPr>
        <w:t>. (IV. 10.) GVB határozat</w:t>
      </w:r>
    </w:p>
    <w:p w:rsidR="00191736" w:rsidRPr="00E10409" w:rsidRDefault="00191736" w:rsidP="00191736">
      <w:pPr>
        <w:jc w:val="center"/>
        <w:rPr>
          <w:rFonts w:ascii="Arial" w:hAnsi="Arial" w:cs="Arial"/>
          <w:b/>
          <w:bCs/>
          <w:sz w:val="22"/>
          <w:u w:val="single"/>
        </w:rPr>
      </w:pPr>
    </w:p>
    <w:p w:rsidR="002917A1" w:rsidRPr="00E10409" w:rsidRDefault="00191736" w:rsidP="00191736">
      <w:pPr>
        <w:jc w:val="both"/>
        <w:rPr>
          <w:rFonts w:ascii="Arial" w:hAnsi="Arial" w:cs="Arial"/>
          <w:sz w:val="22"/>
        </w:rPr>
      </w:pPr>
      <w:r w:rsidRPr="00E10409">
        <w:rPr>
          <w:rFonts w:ascii="Arial" w:hAnsi="Arial" w:cs="Arial"/>
          <w:sz w:val="22"/>
        </w:rPr>
        <w:t xml:space="preserve">A Gazdasági és Városstratégiai Bizottság </w:t>
      </w:r>
      <w:r w:rsidRPr="00E10409">
        <w:rPr>
          <w:rFonts w:ascii="Arial" w:hAnsi="Arial" w:cs="Arial"/>
          <w:sz w:val="22"/>
          <w:szCs w:val="22"/>
        </w:rPr>
        <w:t xml:space="preserve">Szombathely Megyei Jogú Város Önkormányzata vagyonáról szóló 40/2014. (XII. 23.) önkormányzati rendelet </w:t>
      </w:r>
      <w:r w:rsidR="00AD095E" w:rsidRPr="00E10409">
        <w:rPr>
          <w:rFonts w:ascii="Arial" w:hAnsi="Arial" w:cs="Arial"/>
          <w:sz w:val="22"/>
        </w:rPr>
        <w:t xml:space="preserve">19. § (1) bekezdés b) pont bf) alpontjában </w:t>
      </w:r>
      <w:r w:rsidR="002917A1" w:rsidRPr="00E10409">
        <w:rPr>
          <w:rFonts w:ascii="Arial" w:hAnsi="Arial" w:cs="Arial"/>
          <w:sz w:val="22"/>
        </w:rPr>
        <w:t xml:space="preserve">kapott hatáskörében eljárva a </w:t>
      </w:r>
      <w:r w:rsidR="002917A1" w:rsidRPr="00E10409">
        <w:rPr>
          <w:rFonts w:ascii="Arial" w:hAnsi="Arial" w:cs="Arial"/>
          <w:bCs/>
          <w:sz w:val="22"/>
        </w:rPr>
        <w:t>Szombathelyi Sportközpont és Sportiskola Nonprofit Kft.</w:t>
      </w:r>
      <w:r w:rsidR="002917A1" w:rsidRPr="00E10409">
        <w:rPr>
          <w:rFonts w:ascii="Arial" w:hAnsi="Arial" w:cs="Arial"/>
          <w:sz w:val="22"/>
        </w:rPr>
        <w:t xml:space="preserve"> 201</w:t>
      </w:r>
      <w:r w:rsidR="00AD095E" w:rsidRPr="00E10409">
        <w:rPr>
          <w:rFonts w:ascii="Arial" w:hAnsi="Arial" w:cs="Arial"/>
          <w:sz w:val="22"/>
        </w:rPr>
        <w:t>8</w:t>
      </w:r>
      <w:r w:rsidR="002917A1" w:rsidRPr="00E10409">
        <w:rPr>
          <w:rFonts w:ascii="Arial" w:hAnsi="Arial" w:cs="Arial"/>
          <w:sz w:val="22"/>
        </w:rPr>
        <w:t>. évi üzleti tervét 1</w:t>
      </w:r>
      <w:r w:rsidR="00AD095E" w:rsidRPr="00E10409">
        <w:rPr>
          <w:rFonts w:ascii="Arial" w:hAnsi="Arial" w:cs="Arial"/>
          <w:sz w:val="22"/>
        </w:rPr>
        <w:t>35</w:t>
      </w:r>
      <w:r w:rsidR="002917A1" w:rsidRPr="00E10409">
        <w:rPr>
          <w:rFonts w:ascii="Arial" w:hAnsi="Arial" w:cs="Arial"/>
          <w:bCs/>
          <w:sz w:val="22"/>
        </w:rPr>
        <w:t>.000 eFt önkormányzati</w:t>
      </w:r>
      <w:r w:rsidR="002917A1" w:rsidRPr="00E10409">
        <w:rPr>
          <w:rFonts w:ascii="Arial" w:hAnsi="Arial" w:cs="Arial"/>
          <w:sz w:val="22"/>
        </w:rPr>
        <w:t xml:space="preserve"> támogatással jóváhagyja.</w:t>
      </w:r>
    </w:p>
    <w:p w:rsidR="002917A1" w:rsidRPr="00E10409" w:rsidRDefault="002917A1" w:rsidP="002917A1">
      <w:pPr>
        <w:jc w:val="both"/>
        <w:rPr>
          <w:rFonts w:ascii="Arial" w:hAnsi="Arial" w:cs="Arial"/>
          <w:sz w:val="22"/>
        </w:rPr>
      </w:pPr>
    </w:p>
    <w:p w:rsidR="002917A1" w:rsidRPr="00E10409" w:rsidRDefault="002917A1" w:rsidP="002917A1">
      <w:pPr>
        <w:jc w:val="both"/>
        <w:rPr>
          <w:rFonts w:ascii="Arial" w:hAnsi="Arial" w:cs="Arial"/>
          <w:sz w:val="22"/>
        </w:rPr>
      </w:pPr>
      <w:r w:rsidRPr="00E10409">
        <w:rPr>
          <w:rFonts w:ascii="Arial" w:hAnsi="Arial" w:cs="Arial"/>
          <w:b/>
          <w:bCs/>
          <w:sz w:val="22"/>
          <w:u w:val="single"/>
        </w:rPr>
        <w:t>Felelős:</w:t>
      </w:r>
      <w:r w:rsidRPr="00E10409">
        <w:rPr>
          <w:rFonts w:ascii="Arial" w:hAnsi="Arial" w:cs="Arial"/>
          <w:sz w:val="22"/>
        </w:rPr>
        <w:t xml:space="preserve"> Lendvai Ferenc, a Bizottság elnöke</w:t>
      </w:r>
    </w:p>
    <w:p w:rsidR="002917A1" w:rsidRPr="00E10409" w:rsidRDefault="002917A1" w:rsidP="002917A1">
      <w:pPr>
        <w:jc w:val="both"/>
        <w:rPr>
          <w:rFonts w:ascii="Arial" w:hAnsi="Arial" w:cs="Arial"/>
          <w:sz w:val="22"/>
        </w:rPr>
      </w:pPr>
      <w:r w:rsidRPr="00E10409">
        <w:rPr>
          <w:rFonts w:ascii="Arial" w:hAnsi="Arial" w:cs="Arial"/>
          <w:sz w:val="22"/>
        </w:rPr>
        <w:t xml:space="preserve">               Koczka Tibor alpolgármester</w:t>
      </w:r>
    </w:p>
    <w:p w:rsidR="002917A1" w:rsidRPr="00E10409" w:rsidRDefault="002917A1" w:rsidP="002917A1">
      <w:pPr>
        <w:jc w:val="both"/>
        <w:rPr>
          <w:rFonts w:ascii="Arial" w:hAnsi="Arial" w:cs="Arial"/>
          <w:sz w:val="22"/>
        </w:rPr>
      </w:pPr>
      <w:r w:rsidRPr="00E10409">
        <w:rPr>
          <w:rFonts w:ascii="Arial" w:hAnsi="Arial" w:cs="Arial"/>
          <w:sz w:val="22"/>
        </w:rPr>
        <w:t xml:space="preserve">               </w:t>
      </w:r>
      <w:smartTag w:uri="urn:schemas-microsoft-com:office:smarttags" w:element="PersonName">
        <w:r w:rsidRPr="00E10409">
          <w:rPr>
            <w:rFonts w:ascii="Arial" w:hAnsi="Arial" w:cs="Arial"/>
            <w:sz w:val="22"/>
          </w:rPr>
          <w:t>Molnár Miklós</w:t>
        </w:r>
      </w:smartTag>
      <w:r w:rsidRPr="00E10409">
        <w:rPr>
          <w:rFonts w:ascii="Arial" w:hAnsi="Arial" w:cs="Arial"/>
          <w:sz w:val="22"/>
        </w:rPr>
        <w:t xml:space="preserve"> alpolgármester</w:t>
      </w:r>
    </w:p>
    <w:p w:rsidR="002917A1" w:rsidRPr="00E10409" w:rsidRDefault="002917A1" w:rsidP="002917A1">
      <w:pPr>
        <w:jc w:val="both"/>
        <w:rPr>
          <w:rFonts w:ascii="Arial" w:hAnsi="Arial" w:cs="Arial"/>
          <w:sz w:val="22"/>
        </w:rPr>
      </w:pPr>
      <w:r w:rsidRPr="00E10409">
        <w:rPr>
          <w:rFonts w:ascii="Arial" w:hAnsi="Arial" w:cs="Arial"/>
          <w:sz w:val="22"/>
        </w:rPr>
        <w:tab/>
        <w:t xml:space="preserve">   Dr. Károlyi Ákos jegyző</w:t>
      </w:r>
    </w:p>
    <w:p w:rsidR="002917A1" w:rsidRPr="00E10409" w:rsidRDefault="002917A1" w:rsidP="002917A1">
      <w:pPr>
        <w:ind w:left="900"/>
        <w:jc w:val="both"/>
        <w:rPr>
          <w:rFonts w:ascii="Arial" w:hAnsi="Arial" w:cs="Arial"/>
          <w:sz w:val="22"/>
        </w:rPr>
      </w:pPr>
      <w:r w:rsidRPr="00E10409">
        <w:rPr>
          <w:rFonts w:ascii="Arial" w:hAnsi="Arial" w:cs="Arial"/>
          <w:sz w:val="22"/>
        </w:rPr>
        <w:t xml:space="preserve"> ( A végrehajtásért felelős: </w:t>
      </w:r>
    </w:p>
    <w:p w:rsidR="002917A1" w:rsidRPr="00E10409" w:rsidRDefault="00AD095E" w:rsidP="002917A1">
      <w:pPr>
        <w:ind w:left="900" w:firstLine="516"/>
        <w:jc w:val="both"/>
        <w:rPr>
          <w:rFonts w:ascii="Arial" w:hAnsi="Arial" w:cs="Arial"/>
          <w:sz w:val="22"/>
        </w:rPr>
      </w:pPr>
      <w:r w:rsidRPr="00E10409">
        <w:rPr>
          <w:rFonts w:ascii="Arial" w:hAnsi="Arial" w:cs="Arial"/>
          <w:sz w:val="22"/>
        </w:rPr>
        <w:t>Karácsony Krisztina</w:t>
      </w:r>
      <w:r w:rsidR="002917A1" w:rsidRPr="00E10409">
        <w:rPr>
          <w:rFonts w:ascii="Arial" w:hAnsi="Arial" w:cs="Arial"/>
          <w:sz w:val="22"/>
        </w:rPr>
        <w:t>, a társaság ügyvezetője</w:t>
      </w:r>
    </w:p>
    <w:p w:rsidR="002917A1" w:rsidRPr="00E10409" w:rsidRDefault="002917A1" w:rsidP="002917A1">
      <w:pPr>
        <w:jc w:val="both"/>
        <w:rPr>
          <w:rFonts w:ascii="Arial" w:hAnsi="Arial" w:cs="Arial"/>
          <w:sz w:val="22"/>
        </w:rPr>
      </w:pPr>
      <w:r w:rsidRPr="00E10409">
        <w:rPr>
          <w:rFonts w:ascii="Arial" w:hAnsi="Arial" w:cs="Arial"/>
          <w:sz w:val="22"/>
        </w:rPr>
        <w:tab/>
      </w:r>
      <w:r w:rsidRPr="00E10409">
        <w:rPr>
          <w:rFonts w:ascii="Arial" w:hAnsi="Arial" w:cs="Arial"/>
          <w:sz w:val="22"/>
        </w:rPr>
        <w:tab/>
      </w:r>
      <w:smartTag w:uri="urn:schemas-microsoft-com:office:smarttags" w:element="PersonName">
        <w:r w:rsidRPr="00E10409">
          <w:rPr>
            <w:rFonts w:ascii="Arial" w:hAnsi="Arial" w:cs="Arial"/>
            <w:sz w:val="22"/>
          </w:rPr>
          <w:t>Lakézi Gábor</w:t>
        </w:r>
      </w:smartTag>
      <w:r w:rsidRPr="00E10409">
        <w:rPr>
          <w:rFonts w:ascii="Arial" w:hAnsi="Arial" w:cs="Arial"/>
          <w:sz w:val="22"/>
        </w:rPr>
        <w:t>, a Városüzemeltetési Osztály vezetője)</w:t>
      </w:r>
    </w:p>
    <w:p w:rsidR="002917A1" w:rsidRPr="00E10409" w:rsidRDefault="002917A1" w:rsidP="002917A1">
      <w:pPr>
        <w:jc w:val="both"/>
        <w:rPr>
          <w:rFonts w:ascii="Arial" w:hAnsi="Arial" w:cs="Arial"/>
          <w:sz w:val="22"/>
        </w:rPr>
      </w:pPr>
      <w:r w:rsidRPr="00E10409">
        <w:rPr>
          <w:rFonts w:ascii="Arial" w:hAnsi="Arial" w:cs="Arial"/>
          <w:b/>
          <w:bCs/>
          <w:sz w:val="22"/>
          <w:u w:val="single"/>
        </w:rPr>
        <w:t>Határidő</w:t>
      </w:r>
      <w:r w:rsidRPr="00E10409">
        <w:rPr>
          <w:rFonts w:ascii="Arial" w:hAnsi="Arial" w:cs="Arial"/>
          <w:sz w:val="22"/>
        </w:rPr>
        <w:t>: azonnal</w:t>
      </w:r>
    </w:p>
    <w:p w:rsidR="002917A1" w:rsidRPr="00E10409" w:rsidRDefault="002917A1" w:rsidP="002917A1">
      <w:pPr>
        <w:jc w:val="both"/>
        <w:rPr>
          <w:rFonts w:ascii="Arial" w:hAnsi="Arial" w:cs="Arial"/>
          <w:sz w:val="22"/>
        </w:rPr>
      </w:pPr>
    </w:p>
    <w:p w:rsidR="002917A1" w:rsidRPr="00E10409" w:rsidRDefault="002917A1" w:rsidP="002917A1">
      <w:pPr>
        <w:jc w:val="both"/>
        <w:rPr>
          <w:rFonts w:ascii="Arial" w:hAnsi="Arial" w:cs="Arial"/>
          <w:sz w:val="22"/>
        </w:rPr>
      </w:pPr>
    </w:p>
    <w:p w:rsidR="002917A1" w:rsidRPr="00E10409" w:rsidRDefault="002917A1" w:rsidP="002917A1">
      <w:pPr>
        <w:jc w:val="center"/>
        <w:rPr>
          <w:rFonts w:ascii="Arial" w:hAnsi="Arial" w:cs="Arial"/>
          <w:b/>
          <w:sz w:val="22"/>
          <w:szCs w:val="22"/>
          <w:u w:val="single"/>
        </w:rPr>
      </w:pPr>
      <w:r w:rsidRPr="00E10409">
        <w:rPr>
          <w:rFonts w:ascii="Arial" w:hAnsi="Arial" w:cs="Arial"/>
          <w:b/>
          <w:sz w:val="22"/>
          <w:szCs w:val="22"/>
          <w:u w:val="single"/>
        </w:rPr>
        <w:t>VII.</w:t>
      </w:r>
    </w:p>
    <w:p w:rsidR="002917A1" w:rsidRPr="00E10409" w:rsidRDefault="002917A1" w:rsidP="002917A1">
      <w:pPr>
        <w:jc w:val="center"/>
        <w:rPr>
          <w:rFonts w:ascii="Arial" w:hAnsi="Arial" w:cs="Arial"/>
          <w:b/>
          <w:bCs/>
          <w:sz w:val="22"/>
          <w:szCs w:val="22"/>
          <w:u w:val="single"/>
        </w:rPr>
      </w:pPr>
      <w:r w:rsidRPr="00E10409">
        <w:rPr>
          <w:rFonts w:ascii="Arial" w:hAnsi="Arial" w:cs="Arial"/>
          <w:b/>
          <w:bCs/>
          <w:sz w:val="22"/>
          <w:szCs w:val="22"/>
          <w:u w:val="single"/>
        </w:rPr>
        <w:t>Határozati javaslat</w:t>
      </w:r>
    </w:p>
    <w:p w:rsidR="00191736" w:rsidRPr="00E10409" w:rsidRDefault="00191736" w:rsidP="00191736">
      <w:pPr>
        <w:jc w:val="center"/>
        <w:rPr>
          <w:rFonts w:ascii="Arial" w:hAnsi="Arial" w:cs="Arial"/>
          <w:b/>
          <w:bCs/>
          <w:sz w:val="22"/>
          <w:u w:val="single"/>
        </w:rPr>
      </w:pPr>
      <w:r w:rsidRPr="00E10409">
        <w:rPr>
          <w:rFonts w:ascii="Arial" w:hAnsi="Arial" w:cs="Arial"/>
          <w:b/>
          <w:bCs/>
          <w:sz w:val="22"/>
          <w:u w:val="single"/>
        </w:rPr>
        <w:t>…./201</w:t>
      </w:r>
      <w:r>
        <w:rPr>
          <w:rFonts w:ascii="Arial" w:hAnsi="Arial" w:cs="Arial"/>
          <w:b/>
          <w:bCs/>
          <w:sz w:val="22"/>
          <w:u w:val="single"/>
        </w:rPr>
        <w:t>8</w:t>
      </w:r>
      <w:r w:rsidRPr="00E10409">
        <w:rPr>
          <w:rFonts w:ascii="Arial" w:hAnsi="Arial" w:cs="Arial"/>
          <w:b/>
          <w:bCs/>
          <w:sz w:val="22"/>
          <w:u w:val="single"/>
        </w:rPr>
        <w:t>. (IV. 10.) GVB határozat</w:t>
      </w:r>
    </w:p>
    <w:p w:rsidR="00191736" w:rsidRPr="00E10409" w:rsidRDefault="00191736" w:rsidP="00191736">
      <w:pPr>
        <w:jc w:val="center"/>
        <w:rPr>
          <w:rFonts w:ascii="Arial" w:hAnsi="Arial" w:cs="Arial"/>
          <w:b/>
          <w:bCs/>
          <w:sz w:val="22"/>
          <w:u w:val="single"/>
        </w:rPr>
      </w:pPr>
    </w:p>
    <w:p w:rsidR="002917A1" w:rsidRPr="00E10409" w:rsidRDefault="00191736" w:rsidP="00191736">
      <w:pPr>
        <w:jc w:val="both"/>
        <w:rPr>
          <w:rFonts w:ascii="Arial" w:hAnsi="Arial" w:cs="Arial"/>
          <w:sz w:val="22"/>
        </w:rPr>
      </w:pPr>
      <w:r w:rsidRPr="00E10409">
        <w:rPr>
          <w:rFonts w:ascii="Arial" w:hAnsi="Arial" w:cs="Arial"/>
          <w:sz w:val="22"/>
        </w:rPr>
        <w:t xml:space="preserve">A Gazdasági és Városstratégiai Bizottság </w:t>
      </w:r>
      <w:r w:rsidRPr="00E10409">
        <w:rPr>
          <w:rFonts w:ascii="Arial" w:hAnsi="Arial" w:cs="Arial"/>
          <w:sz w:val="22"/>
          <w:szCs w:val="22"/>
        </w:rPr>
        <w:t xml:space="preserve">Szombathely Megyei Jogú Város Önkormányzata vagyonáról szóló 40/2014. (XII. 23.) önkormányzati rendelet </w:t>
      </w:r>
      <w:r w:rsidR="00AD095E" w:rsidRPr="00E10409">
        <w:rPr>
          <w:rFonts w:ascii="Arial" w:hAnsi="Arial" w:cs="Arial"/>
          <w:sz w:val="22"/>
        </w:rPr>
        <w:t xml:space="preserve">19. § (1) bekezdés b) pont bf) alpontjában </w:t>
      </w:r>
      <w:r w:rsidR="002917A1" w:rsidRPr="00E10409">
        <w:rPr>
          <w:rFonts w:ascii="Arial" w:hAnsi="Arial" w:cs="Arial"/>
          <w:sz w:val="22"/>
        </w:rPr>
        <w:t xml:space="preserve">kapott hatáskörében eljárva a </w:t>
      </w:r>
      <w:r w:rsidR="002917A1" w:rsidRPr="00E10409">
        <w:rPr>
          <w:rFonts w:ascii="Arial" w:hAnsi="Arial" w:cs="Arial"/>
          <w:bCs/>
          <w:sz w:val="22"/>
        </w:rPr>
        <w:t>FALCO KC Szombathely Kft.</w:t>
      </w:r>
      <w:r w:rsidR="002917A1" w:rsidRPr="00E10409">
        <w:rPr>
          <w:rFonts w:ascii="Arial" w:hAnsi="Arial" w:cs="Arial"/>
          <w:sz w:val="22"/>
        </w:rPr>
        <w:t xml:space="preserve"> 201</w:t>
      </w:r>
      <w:r w:rsidR="00AD095E" w:rsidRPr="00E10409">
        <w:rPr>
          <w:rFonts w:ascii="Arial" w:hAnsi="Arial" w:cs="Arial"/>
          <w:sz w:val="22"/>
        </w:rPr>
        <w:t>8</w:t>
      </w:r>
      <w:r w:rsidR="002917A1" w:rsidRPr="00E10409">
        <w:rPr>
          <w:rFonts w:ascii="Arial" w:hAnsi="Arial" w:cs="Arial"/>
          <w:sz w:val="22"/>
        </w:rPr>
        <w:t xml:space="preserve">. évi üzleti tervét </w:t>
      </w:r>
      <w:r w:rsidR="000C0784" w:rsidRPr="00E10409">
        <w:rPr>
          <w:rFonts w:ascii="Arial" w:hAnsi="Arial" w:cs="Arial"/>
          <w:bCs/>
          <w:sz w:val="22"/>
        </w:rPr>
        <w:t>12</w:t>
      </w:r>
      <w:r w:rsidR="002917A1" w:rsidRPr="00E10409">
        <w:rPr>
          <w:rFonts w:ascii="Arial" w:hAnsi="Arial" w:cs="Arial"/>
          <w:bCs/>
          <w:sz w:val="22"/>
        </w:rPr>
        <w:t>5.000 eFt önkormányzati</w:t>
      </w:r>
      <w:r w:rsidR="002917A1" w:rsidRPr="00E10409">
        <w:rPr>
          <w:rFonts w:ascii="Arial" w:hAnsi="Arial" w:cs="Arial"/>
          <w:sz w:val="22"/>
        </w:rPr>
        <w:t xml:space="preserve"> támogatással jóváhagyja.  </w:t>
      </w:r>
    </w:p>
    <w:p w:rsidR="002917A1" w:rsidRPr="00E10409" w:rsidRDefault="002917A1" w:rsidP="002917A1">
      <w:pPr>
        <w:jc w:val="both"/>
        <w:rPr>
          <w:rFonts w:ascii="Arial" w:hAnsi="Arial" w:cs="Arial"/>
          <w:sz w:val="22"/>
        </w:rPr>
      </w:pPr>
    </w:p>
    <w:p w:rsidR="002917A1" w:rsidRPr="00E10409" w:rsidRDefault="002917A1" w:rsidP="002917A1">
      <w:pPr>
        <w:jc w:val="both"/>
        <w:rPr>
          <w:rFonts w:ascii="Arial" w:hAnsi="Arial" w:cs="Arial"/>
          <w:sz w:val="22"/>
        </w:rPr>
      </w:pPr>
      <w:r w:rsidRPr="00E10409">
        <w:rPr>
          <w:rFonts w:ascii="Arial" w:hAnsi="Arial" w:cs="Arial"/>
          <w:b/>
          <w:bCs/>
          <w:sz w:val="22"/>
          <w:u w:val="single"/>
        </w:rPr>
        <w:t>Felelős:</w:t>
      </w:r>
      <w:r w:rsidRPr="00E10409">
        <w:rPr>
          <w:rFonts w:ascii="Arial" w:hAnsi="Arial" w:cs="Arial"/>
          <w:sz w:val="22"/>
        </w:rPr>
        <w:t xml:space="preserve"> Lendvai Ferenc, a Bizottság elnöke</w:t>
      </w:r>
    </w:p>
    <w:p w:rsidR="002917A1" w:rsidRPr="00E10409" w:rsidRDefault="002917A1" w:rsidP="002917A1">
      <w:pPr>
        <w:jc w:val="both"/>
        <w:rPr>
          <w:rFonts w:ascii="Arial" w:hAnsi="Arial" w:cs="Arial"/>
          <w:sz w:val="22"/>
        </w:rPr>
      </w:pPr>
      <w:r w:rsidRPr="00E10409">
        <w:rPr>
          <w:rFonts w:ascii="Arial" w:hAnsi="Arial" w:cs="Arial"/>
          <w:sz w:val="22"/>
        </w:rPr>
        <w:t xml:space="preserve">               Koczka Tibor alpolgármester</w:t>
      </w:r>
    </w:p>
    <w:p w:rsidR="002917A1" w:rsidRPr="00E10409" w:rsidRDefault="002917A1" w:rsidP="002917A1">
      <w:pPr>
        <w:jc w:val="both"/>
        <w:rPr>
          <w:rFonts w:ascii="Arial" w:hAnsi="Arial" w:cs="Arial"/>
          <w:sz w:val="22"/>
        </w:rPr>
      </w:pPr>
      <w:r w:rsidRPr="00E10409">
        <w:rPr>
          <w:rFonts w:ascii="Arial" w:hAnsi="Arial" w:cs="Arial"/>
          <w:sz w:val="22"/>
        </w:rPr>
        <w:t xml:space="preserve">               </w:t>
      </w:r>
      <w:smartTag w:uri="urn:schemas-microsoft-com:office:smarttags" w:element="PersonName">
        <w:r w:rsidRPr="00E10409">
          <w:rPr>
            <w:rFonts w:ascii="Arial" w:hAnsi="Arial" w:cs="Arial"/>
            <w:sz w:val="22"/>
          </w:rPr>
          <w:t>Molnár Miklós</w:t>
        </w:r>
      </w:smartTag>
      <w:r w:rsidRPr="00E10409">
        <w:rPr>
          <w:rFonts w:ascii="Arial" w:hAnsi="Arial" w:cs="Arial"/>
          <w:sz w:val="22"/>
        </w:rPr>
        <w:t xml:space="preserve"> alpolgármester</w:t>
      </w:r>
    </w:p>
    <w:p w:rsidR="002917A1" w:rsidRPr="00E10409" w:rsidRDefault="002917A1" w:rsidP="002917A1">
      <w:pPr>
        <w:jc w:val="both"/>
        <w:rPr>
          <w:rFonts w:ascii="Arial" w:hAnsi="Arial" w:cs="Arial"/>
          <w:sz w:val="22"/>
        </w:rPr>
      </w:pPr>
      <w:r w:rsidRPr="00E10409">
        <w:rPr>
          <w:rFonts w:ascii="Arial" w:hAnsi="Arial" w:cs="Arial"/>
          <w:sz w:val="22"/>
        </w:rPr>
        <w:t xml:space="preserve">               Dr. Károlyi Ákos jegyző</w:t>
      </w:r>
    </w:p>
    <w:p w:rsidR="002917A1" w:rsidRPr="00E10409" w:rsidRDefault="002917A1" w:rsidP="002917A1">
      <w:pPr>
        <w:ind w:left="900"/>
        <w:jc w:val="both"/>
        <w:rPr>
          <w:rFonts w:ascii="Arial" w:hAnsi="Arial" w:cs="Arial"/>
          <w:sz w:val="22"/>
        </w:rPr>
      </w:pPr>
      <w:r w:rsidRPr="00E10409">
        <w:rPr>
          <w:rFonts w:ascii="Arial" w:hAnsi="Arial" w:cs="Arial"/>
          <w:sz w:val="22"/>
        </w:rPr>
        <w:t xml:space="preserve"> ( A végrehajtásért felelős: </w:t>
      </w:r>
    </w:p>
    <w:p w:rsidR="002917A1" w:rsidRPr="00E10409" w:rsidRDefault="002917A1" w:rsidP="002917A1">
      <w:pPr>
        <w:ind w:left="900" w:firstLine="516"/>
        <w:jc w:val="both"/>
        <w:rPr>
          <w:rFonts w:ascii="Arial" w:hAnsi="Arial" w:cs="Arial"/>
          <w:sz w:val="22"/>
        </w:rPr>
      </w:pPr>
      <w:r w:rsidRPr="00E10409">
        <w:rPr>
          <w:rFonts w:ascii="Arial" w:hAnsi="Arial" w:cs="Arial"/>
          <w:sz w:val="22"/>
        </w:rPr>
        <w:t>Gráczer György, a társaság ügyvezetője</w:t>
      </w:r>
    </w:p>
    <w:p w:rsidR="002917A1" w:rsidRPr="00E10409" w:rsidRDefault="002917A1" w:rsidP="002917A1">
      <w:pPr>
        <w:jc w:val="both"/>
        <w:rPr>
          <w:rFonts w:ascii="Arial" w:hAnsi="Arial" w:cs="Arial"/>
          <w:sz w:val="22"/>
        </w:rPr>
      </w:pPr>
      <w:r w:rsidRPr="00E10409">
        <w:rPr>
          <w:rFonts w:ascii="Arial" w:hAnsi="Arial" w:cs="Arial"/>
          <w:sz w:val="22"/>
        </w:rPr>
        <w:tab/>
      </w:r>
      <w:r w:rsidRPr="00E10409">
        <w:rPr>
          <w:rFonts w:ascii="Arial" w:hAnsi="Arial" w:cs="Arial"/>
          <w:sz w:val="22"/>
        </w:rPr>
        <w:tab/>
      </w:r>
      <w:smartTag w:uri="urn:schemas-microsoft-com:office:smarttags" w:element="PersonName">
        <w:r w:rsidRPr="00E10409">
          <w:rPr>
            <w:rFonts w:ascii="Arial" w:hAnsi="Arial" w:cs="Arial"/>
            <w:sz w:val="22"/>
          </w:rPr>
          <w:t>Lakézi Gábor</w:t>
        </w:r>
      </w:smartTag>
      <w:r w:rsidRPr="00E10409">
        <w:rPr>
          <w:rFonts w:ascii="Arial" w:hAnsi="Arial" w:cs="Arial"/>
          <w:sz w:val="22"/>
        </w:rPr>
        <w:t>, a Városüzemeltetési Osztály vezetője)</w:t>
      </w:r>
    </w:p>
    <w:p w:rsidR="002917A1" w:rsidRPr="00E10409" w:rsidRDefault="002917A1" w:rsidP="002917A1">
      <w:pPr>
        <w:jc w:val="both"/>
        <w:rPr>
          <w:rFonts w:ascii="Arial" w:hAnsi="Arial" w:cs="Arial"/>
          <w:sz w:val="22"/>
        </w:rPr>
      </w:pPr>
      <w:r w:rsidRPr="00E10409">
        <w:rPr>
          <w:rFonts w:ascii="Arial" w:hAnsi="Arial" w:cs="Arial"/>
          <w:b/>
          <w:bCs/>
          <w:sz w:val="22"/>
          <w:u w:val="single"/>
        </w:rPr>
        <w:t>Határidő</w:t>
      </w:r>
      <w:r w:rsidRPr="00E10409">
        <w:rPr>
          <w:rFonts w:ascii="Arial" w:hAnsi="Arial" w:cs="Arial"/>
          <w:sz w:val="22"/>
        </w:rPr>
        <w:t>: azonnal</w:t>
      </w:r>
    </w:p>
    <w:p w:rsidR="002917A1" w:rsidRPr="00E10409" w:rsidRDefault="002917A1" w:rsidP="002917A1">
      <w:pPr>
        <w:tabs>
          <w:tab w:val="left" w:pos="5310"/>
        </w:tabs>
        <w:jc w:val="both"/>
        <w:rPr>
          <w:rFonts w:ascii="Arial" w:hAnsi="Arial" w:cs="Arial"/>
          <w:b/>
          <w:bCs/>
          <w:sz w:val="22"/>
          <w:u w:val="single"/>
        </w:rPr>
      </w:pPr>
    </w:p>
    <w:p w:rsidR="002917A1" w:rsidRPr="00E10409" w:rsidRDefault="002917A1" w:rsidP="002917A1">
      <w:pPr>
        <w:jc w:val="center"/>
        <w:rPr>
          <w:rFonts w:ascii="Arial" w:hAnsi="Arial" w:cs="Arial"/>
          <w:b/>
          <w:sz w:val="22"/>
          <w:szCs w:val="22"/>
          <w:u w:val="single"/>
        </w:rPr>
      </w:pPr>
    </w:p>
    <w:p w:rsidR="002917A1" w:rsidRPr="00E10409" w:rsidRDefault="002917A1" w:rsidP="002917A1">
      <w:pPr>
        <w:jc w:val="center"/>
        <w:rPr>
          <w:rFonts w:ascii="Arial" w:hAnsi="Arial" w:cs="Arial"/>
          <w:b/>
          <w:sz w:val="22"/>
          <w:szCs w:val="22"/>
          <w:u w:val="single"/>
        </w:rPr>
      </w:pPr>
      <w:r w:rsidRPr="00E10409">
        <w:rPr>
          <w:rFonts w:ascii="Arial" w:hAnsi="Arial" w:cs="Arial"/>
          <w:b/>
          <w:sz w:val="22"/>
          <w:szCs w:val="22"/>
          <w:u w:val="single"/>
        </w:rPr>
        <w:t>VIII.</w:t>
      </w:r>
    </w:p>
    <w:p w:rsidR="002917A1" w:rsidRPr="00E10409" w:rsidRDefault="002917A1" w:rsidP="002917A1">
      <w:pPr>
        <w:jc w:val="center"/>
        <w:rPr>
          <w:rFonts w:ascii="Arial" w:hAnsi="Arial" w:cs="Arial"/>
          <w:b/>
          <w:bCs/>
          <w:sz w:val="22"/>
          <w:szCs w:val="22"/>
          <w:u w:val="single"/>
        </w:rPr>
      </w:pPr>
      <w:r w:rsidRPr="00E10409">
        <w:rPr>
          <w:rFonts w:ascii="Arial" w:hAnsi="Arial" w:cs="Arial"/>
          <w:b/>
          <w:bCs/>
          <w:sz w:val="22"/>
          <w:szCs w:val="22"/>
          <w:u w:val="single"/>
        </w:rPr>
        <w:t>Határozati javaslat</w:t>
      </w:r>
    </w:p>
    <w:p w:rsidR="00191736" w:rsidRPr="00E10409" w:rsidRDefault="00191736" w:rsidP="00191736">
      <w:pPr>
        <w:jc w:val="center"/>
        <w:rPr>
          <w:rFonts w:ascii="Arial" w:hAnsi="Arial" w:cs="Arial"/>
          <w:b/>
          <w:bCs/>
          <w:sz w:val="22"/>
          <w:u w:val="single"/>
        </w:rPr>
      </w:pPr>
      <w:r w:rsidRPr="00E10409">
        <w:rPr>
          <w:rFonts w:ascii="Arial" w:hAnsi="Arial" w:cs="Arial"/>
          <w:b/>
          <w:bCs/>
          <w:sz w:val="22"/>
          <w:u w:val="single"/>
        </w:rPr>
        <w:t>…./201</w:t>
      </w:r>
      <w:r>
        <w:rPr>
          <w:rFonts w:ascii="Arial" w:hAnsi="Arial" w:cs="Arial"/>
          <w:b/>
          <w:bCs/>
          <w:sz w:val="22"/>
          <w:u w:val="single"/>
        </w:rPr>
        <w:t>8</w:t>
      </w:r>
      <w:r w:rsidRPr="00E10409">
        <w:rPr>
          <w:rFonts w:ascii="Arial" w:hAnsi="Arial" w:cs="Arial"/>
          <w:b/>
          <w:bCs/>
          <w:sz w:val="22"/>
          <w:u w:val="single"/>
        </w:rPr>
        <w:t>. (IV. 10.) GVB határozat</w:t>
      </w:r>
    </w:p>
    <w:p w:rsidR="00191736" w:rsidRPr="00E10409" w:rsidRDefault="00191736" w:rsidP="00191736">
      <w:pPr>
        <w:jc w:val="center"/>
        <w:rPr>
          <w:rFonts w:ascii="Arial" w:hAnsi="Arial" w:cs="Arial"/>
          <w:b/>
          <w:bCs/>
          <w:sz w:val="22"/>
          <w:u w:val="single"/>
        </w:rPr>
      </w:pPr>
    </w:p>
    <w:p w:rsidR="002917A1" w:rsidRPr="00E10409" w:rsidRDefault="00191736" w:rsidP="00191736">
      <w:pPr>
        <w:jc w:val="both"/>
        <w:rPr>
          <w:rFonts w:ascii="Arial" w:hAnsi="Arial" w:cs="Arial"/>
          <w:sz w:val="22"/>
        </w:rPr>
      </w:pPr>
      <w:r>
        <w:rPr>
          <w:rFonts w:ascii="Arial" w:hAnsi="Arial" w:cs="Arial"/>
          <w:sz w:val="22"/>
        </w:rPr>
        <w:t xml:space="preserve">1. </w:t>
      </w:r>
      <w:r w:rsidRPr="00E10409">
        <w:rPr>
          <w:rFonts w:ascii="Arial" w:hAnsi="Arial" w:cs="Arial"/>
          <w:sz w:val="22"/>
        </w:rPr>
        <w:t xml:space="preserve">A Gazdasági és Városstratégiai Bizottság </w:t>
      </w:r>
      <w:r w:rsidRPr="00E10409">
        <w:rPr>
          <w:rFonts w:ascii="Arial" w:hAnsi="Arial" w:cs="Arial"/>
          <w:sz w:val="22"/>
          <w:szCs w:val="22"/>
        </w:rPr>
        <w:t>Szombathely Megyei Jogú Város Önkormányzata vagyonáról szóló 40/2014. (XII. 23.) önkormányzati rendelet</w:t>
      </w:r>
      <w:r w:rsidR="000C0784" w:rsidRPr="00E10409">
        <w:rPr>
          <w:rFonts w:ascii="Arial" w:hAnsi="Arial" w:cs="Arial"/>
          <w:sz w:val="22"/>
          <w:szCs w:val="22"/>
        </w:rPr>
        <w:t xml:space="preserve"> </w:t>
      </w:r>
      <w:r w:rsidR="000C0784" w:rsidRPr="00E10409">
        <w:rPr>
          <w:rFonts w:ascii="Arial" w:hAnsi="Arial" w:cs="Arial"/>
          <w:sz w:val="22"/>
        </w:rPr>
        <w:t xml:space="preserve">19. § (1) bekezdés b) pont bf) alpontjában </w:t>
      </w:r>
      <w:r w:rsidR="002917A1" w:rsidRPr="00E10409">
        <w:rPr>
          <w:rFonts w:ascii="Arial" w:hAnsi="Arial" w:cs="Arial"/>
          <w:sz w:val="22"/>
        </w:rPr>
        <w:t xml:space="preserve">kapott hatáskörében eljárva a </w:t>
      </w:r>
      <w:r w:rsidR="000C0784" w:rsidRPr="00E10409">
        <w:rPr>
          <w:rFonts w:ascii="Arial" w:hAnsi="Arial" w:cs="Arial"/>
          <w:sz w:val="22"/>
        </w:rPr>
        <w:t xml:space="preserve">Vas Megyei Temetkezési Kft. 2018. </w:t>
      </w:r>
      <w:r w:rsidR="002917A1" w:rsidRPr="00E10409">
        <w:rPr>
          <w:rFonts w:ascii="Arial" w:hAnsi="Arial" w:cs="Arial"/>
          <w:sz w:val="22"/>
        </w:rPr>
        <w:t xml:space="preserve">évi üzleti tervét </w:t>
      </w:r>
      <w:r w:rsidR="000C0784" w:rsidRPr="00E10409">
        <w:rPr>
          <w:rFonts w:ascii="Arial" w:hAnsi="Arial" w:cs="Arial"/>
          <w:bCs/>
          <w:sz w:val="22"/>
        </w:rPr>
        <w:t>30.000 eFt önkormányzati</w:t>
      </w:r>
      <w:r w:rsidR="000C0784" w:rsidRPr="00E10409">
        <w:rPr>
          <w:rFonts w:ascii="Arial" w:hAnsi="Arial" w:cs="Arial"/>
          <w:sz w:val="22"/>
        </w:rPr>
        <w:t xml:space="preserve"> támogatással, 16.195 eFt veszteséggel jóváhagyja. </w:t>
      </w:r>
    </w:p>
    <w:p w:rsidR="000C0784" w:rsidRPr="00E10409" w:rsidRDefault="000C0784" w:rsidP="000C0784">
      <w:pPr>
        <w:jc w:val="both"/>
        <w:rPr>
          <w:rFonts w:ascii="Arial" w:hAnsi="Arial" w:cs="Arial"/>
          <w:sz w:val="22"/>
        </w:rPr>
      </w:pPr>
    </w:p>
    <w:p w:rsidR="000C0784" w:rsidRPr="00E10409" w:rsidRDefault="000C0784" w:rsidP="000C0784">
      <w:pPr>
        <w:jc w:val="both"/>
        <w:rPr>
          <w:rFonts w:ascii="Arial" w:hAnsi="Arial" w:cs="Arial"/>
          <w:bCs/>
          <w:sz w:val="22"/>
        </w:rPr>
      </w:pPr>
      <w:r w:rsidRPr="00E10409">
        <w:rPr>
          <w:rFonts w:ascii="Arial" w:hAnsi="Arial" w:cs="Arial"/>
          <w:sz w:val="22"/>
        </w:rPr>
        <w:t xml:space="preserve">2. </w:t>
      </w:r>
      <w:r w:rsidRPr="00E10409">
        <w:rPr>
          <w:rFonts w:ascii="Arial" w:hAnsi="Arial" w:cs="Arial"/>
          <w:bCs/>
          <w:sz w:val="22"/>
        </w:rPr>
        <w:t xml:space="preserve">A Bizottság felkéri a polgármestert, hogy az önkormányzat 2018. évi költségvetési rendeletének soron következő módosítása során vizsgálja meg a tervezett veszteség finanszírozásának lehetőségét, és ez alapján kérje fel az ügyvezetőt az üzleti terv módosítására. </w:t>
      </w:r>
    </w:p>
    <w:p w:rsidR="000C0784" w:rsidRPr="00E10409" w:rsidRDefault="000C0784" w:rsidP="000C0784">
      <w:pPr>
        <w:jc w:val="both"/>
        <w:rPr>
          <w:rFonts w:ascii="Arial" w:hAnsi="Arial" w:cs="Arial"/>
          <w:bCs/>
          <w:sz w:val="22"/>
        </w:rPr>
      </w:pPr>
    </w:p>
    <w:p w:rsidR="000C0784" w:rsidRPr="00E10409" w:rsidRDefault="000C0784" w:rsidP="000C0784">
      <w:pPr>
        <w:jc w:val="both"/>
        <w:rPr>
          <w:rFonts w:ascii="Arial" w:hAnsi="Arial" w:cs="Arial"/>
          <w:bCs/>
          <w:sz w:val="22"/>
        </w:rPr>
      </w:pPr>
      <w:r w:rsidRPr="00E10409">
        <w:rPr>
          <w:rFonts w:ascii="Arial" w:hAnsi="Arial" w:cs="Arial"/>
          <w:bCs/>
          <w:sz w:val="22"/>
        </w:rPr>
        <w:t>3. A Bizottság jóváhagyja a Vas Megyei Temetkezési Kft. 2018. évben elvégzendő feladatait, melyhez a pénzügyi forrást – tekintettel az elvégzendő feladatok és beruházások jogszabály által előírt szükségességére – a 2018. évi költségvetési rendelet soron következő módosításakor figyelembe veszi, és a pénzügyi fedezetet biztosítja hozzá.</w:t>
      </w:r>
    </w:p>
    <w:p w:rsidR="000C0784" w:rsidRPr="00E10409" w:rsidRDefault="000C0784" w:rsidP="000C0784">
      <w:pPr>
        <w:jc w:val="both"/>
        <w:rPr>
          <w:rFonts w:ascii="Arial" w:hAnsi="Arial" w:cs="Arial"/>
          <w:sz w:val="22"/>
        </w:rPr>
      </w:pPr>
    </w:p>
    <w:p w:rsidR="002917A1" w:rsidRPr="00E10409" w:rsidRDefault="002917A1" w:rsidP="002917A1">
      <w:pPr>
        <w:jc w:val="both"/>
        <w:rPr>
          <w:rFonts w:ascii="Arial" w:hAnsi="Arial" w:cs="Arial"/>
          <w:sz w:val="22"/>
        </w:rPr>
      </w:pPr>
    </w:p>
    <w:p w:rsidR="002917A1" w:rsidRPr="00E10409" w:rsidRDefault="002917A1" w:rsidP="002917A1">
      <w:pPr>
        <w:jc w:val="both"/>
        <w:rPr>
          <w:rFonts w:ascii="Arial" w:hAnsi="Arial" w:cs="Arial"/>
          <w:sz w:val="22"/>
        </w:rPr>
      </w:pPr>
      <w:r w:rsidRPr="00E10409">
        <w:rPr>
          <w:rFonts w:ascii="Arial" w:hAnsi="Arial" w:cs="Arial"/>
          <w:b/>
          <w:bCs/>
          <w:sz w:val="22"/>
          <w:u w:val="single"/>
        </w:rPr>
        <w:t>Felelős:</w:t>
      </w:r>
      <w:r w:rsidRPr="00E10409">
        <w:rPr>
          <w:rFonts w:ascii="Arial" w:hAnsi="Arial" w:cs="Arial"/>
          <w:sz w:val="22"/>
        </w:rPr>
        <w:t xml:space="preserve"> Lendvai Ferenc, a Bizottság elnöke</w:t>
      </w:r>
    </w:p>
    <w:p w:rsidR="002917A1" w:rsidRPr="00E10409" w:rsidRDefault="002917A1" w:rsidP="002917A1">
      <w:pPr>
        <w:jc w:val="both"/>
        <w:rPr>
          <w:rFonts w:ascii="Arial" w:hAnsi="Arial" w:cs="Arial"/>
          <w:sz w:val="22"/>
        </w:rPr>
      </w:pPr>
      <w:r w:rsidRPr="00E10409">
        <w:rPr>
          <w:rFonts w:ascii="Arial" w:hAnsi="Arial" w:cs="Arial"/>
          <w:sz w:val="22"/>
        </w:rPr>
        <w:t xml:space="preserve">               Illés Károly alpolgármester</w:t>
      </w:r>
    </w:p>
    <w:p w:rsidR="002917A1" w:rsidRPr="00E10409" w:rsidRDefault="002917A1" w:rsidP="002917A1">
      <w:pPr>
        <w:jc w:val="both"/>
        <w:rPr>
          <w:rFonts w:ascii="Arial" w:hAnsi="Arial" w:cs="Arial"/>
          <w:sz w:val="22"/>
        </w:rPr>
      </w:pPr>
      <w:r w:rsidRPr="00E10409">
        <w:rPr>
          <w:rFonts w:ascii="Arial" w:hAnsi="Arial" w:cs="Arial"/>
          <w:sz w:val="22"/>
        </w:rPr>
        <w:t xml:space="preserve">               </w:t>
      </w:r>
      <w:smartTag w:uri="urn:schemas-microsoft-com:office:smarttags" w:element="PersonName">
        <w:r w:rsidRPr="00E10409">
          <w:rPr>
            <w:rFonts w:ascii="Arial" w:hAnsi="Arial" w:cs="Arial"/>
            <w:sz w:val="22"/>
          </w:rPr>
          <w:t>Molnár Miklós</w:t>
        </w:r>
      </w:smartTag>
      <w:r w:rsidRPr="00E10409">
        <w:rPr>
          <w:rFonts w:ascii="Arial" w:hAnsi="Arial" w:cs="Arial"/>
          <w:sz w:val="22"/>
        </w:rPr>
        <w:t xml:space="preserve"> alpolgármester</w:t>
      </w:r>
    </w:p>
    <w:p w:rsidR="002917A1" w:rsidRPr="00E10409" w:rsidRDefault="002917A1" w:rsidP="002917A1">
      <w:pPr>
        <w:jc w:val="both"/>
        <w:rPr>
          <w:rFonts w:ascii="Arial" w:hAnsi="Arial" w:cs="Arial"/>
          <w:sz w:val="22"/>
        </w:rPr>
      </w:pPr>
      <w:r w:rsidRPr="00E10409">
        <w:rPr>
          <w:rFonts w:ascii="Arial" w:hAnsi="Arial" w:cs="Arial"/>
          <w:sz w:val="22"/>
        </w:rPr>
        <w:t xml:space="preserve">               Dr. Károlyi Ákos jegyző</w:t>
      </w:r>
    </w:p>
    <w:p w:rsidR="002917A1" w:rsidRPr="00E10409" w:rsidRDefault="002917A1" w:rsidP="002917A1">
      <w:pPr>
        <w:ind w:left="900"/>
        <w:jc w:val="both"/>
        <w:rPr>
          <w:rFonts w:ascii="Arial" w:hAnsi="Arial" w:cs="Arial"/>
          <w:sz w:val="22"/>
        </w:rPr>
      </w:pPr>
      <w:r w:rsidRPr="00E10409">
        <w:rPr>
          <w:rFonts w:ascii="Arial" w:hAnsi="Arial" w:cs="Arial"/>
          <w:sz w:val="22"/>
        </w:rPr>
        <w:t xml:space="preserve"> ( A végrehajtásért felelős: </w:t>
      </w:r>
    </w:p>
    <w:p w:rsidR="002917A1" w:rsidRPr="00E10409" w:rsidRDefault="000C0784" w:rsidP="002917A1">
      <w:pPr>
        <w:ind w:left="900" w:firstLine="516"/>
        <w:jc w:val="both"/>
        <w:rPr>
          <w:rFonts w:ascii="Arial" w:hAnsi="Arial" w:cs="Arial"/>
          <w:sz w:val="22"/>
        </w:rPr>
      </w:pPr>
      <w:r w:rsidRPr="00E10409">
        <w:rPr>
          <w:rFonts w:ascii="Arial" w:hAnsi="Arial" w:cs="Arial"/>
          <w:sz w:val="22"/>
        </w:rPr>
        <w:t>Kiskós Ferenc</w:t>
      </w:r>
      <w:r w:rsidR="002917A1" w:rsidRPr="00E10409">
        <w:rPr>
          <w:rFonts w:ascii="Arial" w:hAnsi="Arial" w:cs="Arial"/>
          <w:sz w:val="22"/>
        </w:rPr>
        <w:t>, a társaság ügyvezetője</w:t>
      </w:r>
    </w:p>
    <w:p w:rsidR="000C0784" w:rsidRPr="00E10409" w:rsidRDefault="002917A1" w:rsidP="002917A1">
      <w:pPr>
        <w:jc w:val="both"/>
        <w:rPr>
          <w:rFonts w:ascii="Arial" w:hAnsi="Arial" w:cs="Arial"/>
          <w:sz w:val="22"/>
        </w:rPr>
      </w:pPr>
      <w:r w:rsidRPr="00E10409">
        <w:rPr>
          <w:rFonts w:ascii="Arial" w:hAnsi="Arial" w:cs="Arial"/>
          <w:sz w:val="22"/>
        </w:rPr>
        <w:tab/>
      </w:r>
      <w:r w:rsidRPr="00E10409">
        <w:rPr>
          <w:rFonts w:ascii="Arial" w:hAnsi="Arial" w:cs="Arial"/>
          <w:sz w:val="22"/>
        </w:rPr>
        <w:tab/>
      </w:r>
      <w:smartTag w:uri="urn:schemas-microsoft-com:office:smarttags" w:element="PersonName">
        <w:r w:rsidRPr="00E10409">
          <w:rPr>
            <w:rFonts w:ascii="Arial" w:hAnsi="Arial" w:cs="Arial"/>
            <w:sz w:val="22"/>
          </w:rPr>
          <w:t>Lakézi Gábor</w:t>
        </w:r>
      </w:smartTag>
      <w:r w:rsidRPr="00E10409">
        <w:rPr>
          <w:rFonts w:ascii="Arial" w:hAnsi="Arial" w:cs="Arial"/>
          <w:sz w:val="22"/>
        </w:rPr>
        <w:t>, a Városüzemeltetési Osztály vezetője</w:t>
      </w:r>
    </w:p>
    <w:p w:rsidR="002917A1" w:rsidRPr="00E10409" w:rsidRDefault="000C0784" w:rsidP="002917A1">
      <w:pPr>
        <w:jc w:val="both"/>
        <w:rPr>
          <w:rFonts w:ascii="Arial" w:hAnsi="Arial" w:cs="Arial"/>
          <w:sz w:val="22"/>
        </w:rPr>
      </w:pPr>
      <w:r w:rsidRPr="00E10409">
        <w:rPr>
          <w:rFonts w:ascii="Arial" w:hAnsi="Arial" w:cs="Arial"/>
          <w:sz w:val="22"/>
        </w:rPr>
        <w:tab/>
      </w:r>
      <w:r w:rsidRPr="00E10409">
        <w:rPr>
          <w:rFonts w:ascii="Arial" w:hAnsi="Arial" w:cs="Arial"/>
          <w:sz w:val="22"/>
        </w:rPr>
        <w:tab/>
        <w:t>Stéger Gábor, a Közgazdasági és Adó Osztály vezetője</w:t>
      </w:r>
      <w:r w:rsidR="002917A1" w:rsidRPr="00E10409">
        <w:rPr>
          <w:rFonts w:ascii="Arial" w:hAnsi="Arial" w:cs="Arial"/>
          <w:sz w:val="22"/>
        </w:rPr>
        <w:t>)</w:t>
      </w:r>
    </w:p>
    <w:p w:rsidR="002917A1" w:rsidRPr="00E10409" w:rsidRDefault="002917A1" w:rsidP="002917A1">
      <w:pPr>
        <w:jc w:val="both"/>
        <w:rPr>
          <w:rFonts w:ascii="Arial" w:hAnsi="Arial" w:cs="Arial"/>
          <w:sz w:val="22"/>
        </w:rPr>
      </w:pPr>
      <w:r w:rsidRPr="00E10409">
        <w:rPr>
          <w:rFonts w:ascii="Arial" w:hAnsi="Arial" w:cs="Arial"/>
          <w:b/>
          <w:bCs/>
          <w:sz w:val="22"/>
          <w:u w:val="single"/>
        </w:rPr>
        <w:t>Határidő</w:t>
      </w:r>
      <w:r w:rsidRPr="00E10409">
        <w:rPr>
          <w:rFonts w:ascii="Arial" w:hAnsi="Arial" w:cs="Arial"/>
          <w:sz w:val="22"/>
        </w:rPr>
        <w:t>: azonnal</w:t>
      </w:r>
    </w:p>
    <w:p w:rsidR="002917A1" w:rsidRPr="00E10409" w:rsidRDefault="002917A1" w:rsidP="002917A1">
      <w:pPr>
        <w:tabs>
          <w:tab w:val="left" w:pos="5310"/>
        </w:tabs>
        <w:jc w:val="both"/>
        <w:rPr>
          <w:rFonts w:ascii="Arial" w:hAnsi="Arial" w:cs="Arial"/>
          <w:b/>
          <w:bCs/>
          <w:sz w:val="22"/>
          <w:u w:val="single"/>
        </w:rPr>
      </w:pPr>
    </w:p>
    <w:p w:rsidR="002917A1" w:rsidRPr="00E10409" w:rsidRDefault="002917A1" w:rsidP="002917A1">
      <w:pPr>
        <w:jc w:val="center"/>
        <w:rPr>
          <w:rFonts w:ascii="Arial" w:hAnsi="Arial" w:cs="Arial"/>
          <w:b/>
          <w:sz w:val="22"/>
          <w:szCs w:val="22"/>
          <w:u w:val="single"/>
        </w:rPr>
      </w:pPr>
      <w:r w:rsidRPr="00E10409">
        <w:rPr>
          <w:rFonts w:ascii="Arial" w:hAnsi="Arial" w:cs="Arial"/>
          <w:b/>
          <w:sz w:val="22"/>
          <w:szCs w:val="22"/>
          <w:u w:val="single"/>
        </w:rPr>
        <w:t>IX.</w:t>
      </w:r>
    </w:p>
    <w:p w:rsidR="002917A1" w:rsidRPr="00E10409" w:rsidRDefault="002917A1" w:rsidP="002917A1">
      <w:pPr>
        <w:jc w:val="center"/>
        <w:rPr>
          <w:rFonts w:ascii="Arial" w:hAnsi="Arial" w:cs="Arial"/>
          <w:b/>
          <w:bCs/>
          <w:sz w:val="22"/>
          <w:szCs w:val="22"/>
          <w:u w:val="single"/>
        </w:rPr>
      </w:pPr>
      <w:r w:rsidRPr="00E10409">
        <w:rPr>
          <w:rFonts w:ascii="Arial" w:hAnsi="Arial" w:cs="Arial"/>
          <w:b/>
          <w:bCs/>
          <w:sz w:val="22"/>
          <w:szCs w:val="22"/>
          <w:u w:val="single"/>
        </w:rPr>
        <w:t>Határozati javaslat</w:t>
      </w:r>
    </w:p>
    <w:p w:rsidR="00191736" w:rsidRPr="00E10409" w:rsidRDefault="00191736" w:rsidP="00191736">
      <w:pPr>
        <w:jc w:val="center"/>
        <w:rPr>
          <w:rFonts w:ascii="Arial" w:hAnsi="Arial" w:cs="Arial"/>
          <w:b/>
          <w:bCs/>
          <w:sz w:val="22"/>
          <w:u w:val="single"/>
        </w:rPr>
      </w:pPr>
      <w:r w:rsidRPr="00E10409">
        <w:rPr>
          <w:rFonts w:ascii="Arial" w:hAnsi="Arial" w:cs="Arial"/>
          <w:b/>
          <w:bCs/>
          <w:sz w:val="22"/>
          <w:u w:val="single"/>
        </w:rPr>
        <w:t>…./201</w:t>
      </w:r>
      <w:r>
        <w:rPr>
          <w:rFonts w:ascii="Arial" w:hAnsi="Arial" w:cs="Arial"/>
          <w:b/>
          <w:bCs/>
          <w:sz w:val="22"/>
          <w:u w:val="single"/>
        </w:rPr>
        <w:t>8</w:t>
      </w:r>
      <w:r w:rsidRPr="00E10409">
        <w:rPr>
          <w:rFonts w:ascii="Arial" w:hAnsi="Arial" w:cs="Arial"/>
          <w:b/>
          <w:bCs/>
          <w:sz w:val="22"/>
          <w:u w:val="single"/>
        </w:rPr>
        <w:t>. (IV. 10.) GVB határozat</w:t>
      </w:r>
    </w:p>
    <w:p w:rsidR="00191736" w:rsidRPr="00E10409" w:rsidRDefault="00191736" w:rsidP="00191736">
      <w:pPr>
        <w:jc w:val="center"/>
        <w:rPr>
          <w:rFonts w:ascii="Arial" w:hAnsi="Arial" w:cs="Arial"/>
          <w:b/>
          <w:bCs/>
          <w:sz w:val="22"/>
          <w:u w:val="single"/>
        </w:rPr>
      </w:pPr>
    </w:p>
    <w:p w:rsidR="002917A1" w:rsidRPr="00E10409" w:rsidRDefault="00191736" w:rsidP="00191736">
      <w:pPr>
        <w:jc w:val="both"/>
        <w:rPr>
          <w:rFonts w:ascii="Arial" w:hAnsi="Arial" w:cs="Arial"/>
          <w:sz w:val="22"/>
        </w:rPr>
      </w:pPr>
      <w:r w:rsidRPr="00E10409">
        <w:rPr>
          <w:rFonts w:ascii="Arial" w:hAnsi="Arial" w:cs="Arial"/>
          <w:sz w:val="22"/>
        </w:rPr>
        <w:t xml:space="preserve">A Gazdasági és Városstratégiai Bizottság </w:t>
      </w:r>
      <w:r w:rsidRPr="00E10409">
        <w:rPr>
          <w:rFonts w:ascii="Arial" w:hAnsi="Arial" w:cs="Arial"/>
          <w:sz w:val="22"/>
          <w:szCs w:val="22"/>
        </w:rPr>
        <w:t xml:space="preserve">Szombathely Megyei Jogú Város Önkormányzata vagyonáról szóló 40/2014. (XII. 23.) önkormányzati rendelet </w:t>
      </w:r>
      <w:r w:rsidR="000C0784" w:rsidRPr="00E10409">
        <w:rPr>
          <w:rFonts w:ascii="Arial" w:hAnsi="Arial" w:cs="Arial"/>
          <w:sz w:val="22"/>
        </w:rPr>
        <w:t xml:space="preserve">19. § (1) bekezdés b) pont bf) alpontjában </w:t>
      </w:r>
      <w:r w:rsidR="002917A1" w:rsidRPr="00E10409">
        <w:rPr>
          <w:rFonts w:ascii="Arial" w:hAnsi="Arial" w:cs="Arial"/>
          <w:sz w:val="22"/>
        </w:rPr>
        <w:t xml:space="preserve">kapott hatáskörében eljárva a </w:t>
      </w:r>
      <w:r w:rsidR="002917A1" w:rsidRPr="00E10409">
        <w:rPr>
          <w:rFonts w:ascii="Arial" w:hAnsi="Arial" w:cs="Arial"/>
          <w:bCs/>
          <w:sz w:val="22"/>
          <w:szCs w:val="22"/>
        </w:rPr>
        <w:t>Szombathelyi Parkfenntartási és Temetkezési Kft.</w:t>
      </w:r>
      <w:r w:rsidR="002917A1" w:rsidRPr="00E10409">
        <w:rPr>
          <w:rFonts w:ascii="Arial" w:hAnsi="Arial" w:cs="Arial"/>
          <w:b/>
          <w:bCs/>
          <w:sz w:val="22"/>
          <w:szCs w:val="22"/>
        </w:rPr>
        <w:t xml:space="preserve"> </w:t>
      </w:r>
      <w:r w:rsidR="002917A1" w:rsidRPr="00E10409">
        <w:rPr>
          <w:rFonts w:ascii="Arial" w:hAnsi="Arial" w:cs="Arial"/>
          <w:sz w:val="22"/>
        </w:rPr>
        <w:t>201</w:t>
      </w:r>
      <w:r w:rsidR="000C0784" w:rsidRPr="00E10409">
        <w:rPr>
          <w:rFonts w:ascii="Arial" w:hAnsi="Arial" w:cs="Arial"/>
          <w:sz w:val="22"/>
        </w:rPr>
        <w:t>8</w:t>
      </w:r>
      <w:r w:rsidR="002917A1" w:rsidRPr="00E10409">
        <w:rPr>
          <w:rFonts w:ascii="Arial" w:hAnsi="Arial" w:cs="Arial"/>
          <w:sz w:val="22"/>
        </w:rPr>
        <w:t xml:space="preserve">. évi üzleti tervét </w:t>
      </w:r>
      <w:r w:rsidR="000C0784" w:rsidRPr="00E10409">
        <w:rPr>
          <w:rFonts w:ascii="Arial" w:hAnsi="Arial" w:cs="Arial"/>
          <w:sz w:val="22"/>
        </w:rPr>
        <w:t>350</w:t>
      </w:r>
      <w:r w:rsidR="002917A1" w:rsidRPr="00E10409">
        <w:rPr>
          <w:rFonts w:ascii="Arial" w:hAnsi="Arial" w:cs="Arial"/>
          <w:bCs/>
          <w:sz w:val="22"/>
        </w:rPr>
        <w:t xml:space="preserve"> eFt </w:t>
      </w:r>
      <w:r w:rsidR="000C0784" w:rsidRPr="00E10409">
        <w:rPr>
          <w:rFonts w:ascii="Arial" w:hAnsi="Arial" w:cs="Arial"/>
          <w:bCs/>
          <w:sz w:val="22"/>
        </w:rPr>
        <w:t xml:space="preserve">adózott </w:t>
      </w:r>
      <w:r w:rsidR="002917A1" w:rsidRPr="00E10409">
        <w:rPr>
          <w:rFonts w:ascii="Arial" w:hAnsi="Arial" w:cs="Arial"/>
          <w:bCs/>
          <w:sz w:val="22"/>
        </w:rPr>
        <w:t xml:space="preserve">eredménnyel </w:t>
      </w:r>
      <w:r w:rsidR="002917A1" w:rsidRPr="00E10409">
        <w:rPr>
          <w:rFonts w:ascii="Arial" w:hAnsi="Arial" w:cs="Arial"/>
          <w:sz w:val="22"/>
        </w:rPr>
        <w:t xml:space="preserve">jóváhagyja.  </w:t>
      </w:r>
    </w:p>
    <w:p w:rsidR="002917A1" w:rsidRPr="00E10409" w:rsidRDefault="002917A1" w:rsidP="002917A1">
      <w:pPr>
        <w:jc w:val="both"/>
        <w:rPr>
          <w:rFonts w:ascii="Arial" w:hAnsi="Arial" w:cs="Arial"/>
          <w:sz w:val="22"/>
          <w:szCs w:val="22"/>
        </w:rPr>
      </w:pPr>
    </w:p>
    <w:p w:rsidR="002917A1" w:rsidRPr="00E10409" w:rsidRDefault="002917A1" w:rsidP="002917A1">
      <w:pPr>
        <w:jc w:val="both"/>
        <w:rPr>
          <w:rFonts w:ascii="Arial" w:hAnsi="Arial" w:cs="Arial"/>
          <w:sz w:val="22"/>
          <w:szCs w:val="22"/>
        </w:rPr>
      </w:pPr>
      <w:r w:rsidRPr="00E10409">
        <w:rPr>
          <w:rFonts w:ascii="Arial" w:hAnsi="Arial" w:cs="Arial"/>
          <w:b/>
          <w:bCs/>
          <w:sz w:val="22"/>
          <w:szCs w:val="22"/>
          <w:u w:val="single"/>
        </w:rPr>
        <w:t>Felelős:</w:t>
      </w:r>
      <w:r w:rsidRPr="00E10409">
        <w:rPr>
          <w:rFonts w:ascii="Arial" w:hAnsi="Arial" w:cs="Arial"/>
          <w:sz w:val="22"/>
          <w:szCs w:val="22"/>
        </w:rPr>
        <w:t xml:space="preserve"> </w:t>
      </w:r>
      <w:r w:rsidRPr="00E10409">
        <w:rPr>
          <w:rFonts w:ascii="Arial" w:hAnsi="Arial" w:cs="Arial"/>
          <w:sz w:val="22"/>
        </w:rPr>
        <w:t>Lendvai Ferenc, a Bizottság elnöke</w:t>
      </w:r>
    </w:p>
    <w:p w:rsidR="002917A1" w:rsidRPr="00E10409" w:rsidRDefault="002917A1" w:rsidP="002917A1">
      <w:pPr>
        <w:jc w:val="both"/>
        <w:rPr>
          <w:rFonts w:ascii="Arial" w:hAnsi="Arial" w:cs="Arial"/>
          <w:sz w:val="22"/>
          <w:szCs w:val="22"/>
        </w:rPr>
      </w:pPr>
      <w:r w:rsidRPr="00E10409">
        <w:rPr>
          <w:rFonts w:ascii="Arial" w:hAnsi="Arial" w:cs="Arial"/>
          <w:sz w:val="22"/>
          <w:szCs w:val="22"/>
        </w:rPr>
        <w:t xml:space="preserve">               </w:t>
      </w:r>
      <w:r w:rsidRPr="00E10409">
        <w:rPr>
          <w:rFonts w:ascii="Arial" w:hAnsi="Arial" w:cs="Arial"/>
          <w:sz w:val="22"/>
        </w:rPr>
        <w:t>Illés Károly alpolgármester</w:t>
      </w:r>
    </w:p>
    <w:p w:rsidR="002917A1" w:rsidRPr="00E10409" w:rsidRDefault="002917A1" w:rsidP="002917A1">
      <w:pPr>
        <w:jc w:val="both"/>
        <w:rPr>
          <w:rFonts w:ascii="Arial" w:hAnsi="Arial" w:cs="Arial"/>
          <w:sz w:val="22"/>
          <w:szCs w:val="22"/>
        </w:rPr>
      </w:pPr>
      <w:r w:rsidRPr="00E10409">
        <w:rPr>
          <w:rFonts w:ascii="Arial" w:hAnsi="Arial" w:cs="Arial"/>
          <w:sz w:val="22"/>
          <w:szCs w:val="22"/>
        </w:rPr>
        <w:t xml:space="preserve">               Molnár Miklós alpolgármester </w:t>
      </w:r>
    </w:p>
    <w:p w:rsidR="002917A1" w:rsidRPr="00E10409" w:rsidRDefault="002917A1" w:rsidP="002917A1">
      <w:pPr>
        <w:jc w:val="both"/>
        <w:rPr>
          <w:rFonts w:ascii="Arial" w:hAnsi="Arial" w:cs="Arial"/>
          <w:sz w:val="22"/>
        </w:rPr>
      </w:pPr>
      <w:r w:rsidRPr="00E10409">
        <w:rPr>
          <w:rFonts w:ascii="Arial" w:hAnsi="Arial" w:cs="Arial"/>
          <w:sz w:val="22"/>
          <w:szCs w:val="22"/>
        </w:rPr>
        <w:t xml:space="preserve">               </w:t>
      </w:r>
      <w:r w:rsidRPr="00E10409">
        <w:rPr>
          <w:rFonts w:ascii="Arial" w:hAnsi="Arial" w:cs="Arial"/>
          <w:sz w:val="22"/>
        </w:rPr>
        <w:t>Dr. Károlyi Ákos jegyző</w:t>
      </w:r>
    </w:p>
    <w:p w:rsidR="002917A1" w:rsidRPr="00E10409" w:rsidRDefault="002917A1" w:rsidP="002917A1">
      <w:pPr>
        <w:ind w:left="900"/>
        <w:jc w:val="both"/>
        <w:rPr>
          <w:rFonts w:ascii="Arial" w:hAnsi="Arial" w:cs="Arial"/>
          <w:sz w:val="22"/>
          <w:szCs w:val="22"/>
        </w:rPr>
      </w:pPr>
      <w:r w:rsidRPr="00E10409">
        <w:rPr>
          <w:rFonts w:ascii="Arial" w:hAnsi="Arial" w:cs="Arial"/>
          <w:sz w:val="22"/>
          <w:szCs w:val="22"/>
        </w:rPr>
        <w:t xml:space="preserve">(a végrehajtásért: </w:t>
      </w:r>
    </w:p>
    <w:p w:rsidR="002917A1" w:rsidRPr="00E10409" w:rsidRDefault="002917A1" w:rsidP="002917A1">
      <w:pPr>
        <w:ind w:left="900" w:firstLine="516"/>
        <w:jc w:val="both"/>
        <w:rPr>
          <w:rFonts w:ascii="Arial" w:hAnsi="Arial" w:cs="Arial"/>
          <w:sz w:val="22"/>
          <w:szCs w:val="22"/>
        </w:rPr>
      </w:pPr>
      <w:r w:rsidRPr="00E10409">
        <w:rPr>
          <w:rFonts w:ascii="Arial" w:hAnsi="Arial" w:cs="Arial"/>
          <w:sz w:val="22"/>
          <w:szCs w:val="22"/>
        </w:rPr>
        <w:t>Kiss Dávid, a társaság ügyvezetője</w:t>
      </w:r>
    </w:p>
    <w:p w:rsidR="002917A1" w:rsidRPr="00E10409" w:rsidRDefault="002917A1" w:rsidP="002917A1">
      <w:pPr>
        <w:ind w:left="900" w:firstLine="516"/>
        <w:jc w:val="both"/>
        <w:rPr>
          <w:rFonts w:ascii="Arial" w:hAnsi="Arial" w:cs="Arial"/>
          <w:sz w:val="22"/>
          <w:szCs w:val="22"/>
        </w:rPr>
      </w:pPr>
      <w:smartTag w:uri="urn:schemas-microsoft-com:office:smarttags" w:element="PersonName">
        <w:r w:rsidRPr="00E10409">
          <w:rPr>
            <w:rFonts w:ascii="Arial" w:hAnsi="Arial" w:cs="Arial"/>
            <w:sz w:val="22"/>
            <w:szCs w:val="22"/>
          </w:rPr>
          <w:t>Lakézi Gábor</w:t>
        </w:r>
      </w:smartTag>
      <w:r w:rsidRPr="00E10409">
        <w:rPr>
          <w:rFonts w:ascii="Arial" w:hAnsi="Arial" w:cs="Arial"/>
          <w:sz w:val="22"/>
          <w:szCs w:val="22"/>
        </w:rPr>
        <w:t>, a Városüzemeltetési Osztály vezetője)</w:t>
      </w:r>
    </w:p>
    <w:p w:rsidR="002917A1" w:rsidRPr="00E10409" w:rsidRDefault="002917A1" w:rsidP="002917A1">
      <w:pPr>
        <w:jc w:val="both"/>
        <w:rPr>
          <w:rFonts w:ascii="Arial" w:hAnsi="Arial" w:cs="Arial"/>
          <w:sz w:val="22"/>
          <w:szCs w:val="22"/>
        </w:rPr>
      </w:pPr>
      <w:r w:rsidRPr="00E10409">
        <w:rPr>
          <w:rFonts w:ascii="Arial" w:hAnsi="Arial" w:cs="Arial"/>
          <w:b/>
          <w:bCs/>
          <w:sz w:val="22"/>
          <w:szCs w:val="22"/>
          <w:u w:val="single"/>
        </w:rPr>
        <w:t>Határidő</w:t>
      </w:r>
      <w:r w:rsidRPr="00E10409">
        <w:rPr>
          <w:rFonts w:ascii="Arial" w:hAnsi="Arial" w:cs="Arial"/>
          <w:sz w:val="22"/>
          <w:szCs w:val="22"/>
        </w:rPr>
        <w:t xml:space="preserve">: azonnal  </w:t>
      </w:r>
    </w:p>
    <w:p w:rsidR="002917A1" w:rsidRPr="00E10409" w:rsidRDefault="002917A1" w:rsidP="002917A1">
      <w:pPr>
        <w:jc w:val="center"/>
        <w:rPr>
          <w:rFonts w:ascii="Arial" w:hAnsi="Arial" w:cs="Arial"/>
          <w:b/>
          <w:sz w:val="22"/>
          <w:szCs w:val="22"/>
          <w:u w:val="single"/>
        </w:rPr>
      </w:pPr>
    </w:p>
    <w:p w:rsidR="000C0784" w:rsidRPr="00E10409" w:rsidRDefault="000C0784" w:rsidP="002917A1">
      <w:pPr>
        <w:jc w:val="center"/>
        <w:rPr>
          <w:rFonts w:ascii="Arial" w:hAnsi="Arial" w:cs="Arial"/>
          <w:b/>
          <w:sz w:val="22"/>
          <w:szCs w:val="22"/>
          <w:u w:val="single"/>
        </w:rPr>
      </w:pPr>
    </w:p>
    <w:p w:rsidR="000C0784" w:rsidRPr="00E10409" w:rsidRDefault="000C0784" w:rsidP="002917A1">
      <w:pPr>
        <w:jc w:val="center"/>
        <w:rPr>
          <w:rFonts w:ascii="Arial" w:hAnsi="Arial" w:cs="Arial"/>
          <w:b/>
          <w:sz w:val="22"/>
          <w:szCs w:val="22"/>
          <w:u w:val="single"/>
        </w:rPr>
      </w:pPr>
    </w:p>
    <w:p w:rsidR="000C0784" w:rsidRPr="00E10409" w:rsidRDefault="000C0784" w:rsidP="002917A1">
      <w:pPr>
        <w:jc w:val="center"/>
        <w:rPr>
          <w:rFonts w:ascii="Arial" w:hAnsi="Arial" w:cs="Arial"/>
          <w:b/>
          <w:sz w:val="22"/>
          <w:szCs w:val="22"/>
          <w:u w:val="single"/>
        </w:rPr>
      </w:pPr>
    </w:p>
    <w:p w:rsidR="000C0784" w:rsidRPr="00E10409" w:rsidRDefault="000C0784" w:rsidP="002917A1">
      <w:pPr>
        <w:jc w:val="center"/>
        <w:rPr>
          <w:rFonts w:ascii="Arial" w:hAnsi="Arial" w:cs="Arial"/>
          <w:b/>
          <w:sz w:val="22"/>
          <w:szCs w:val="22"/>
          <w:u w:val="single"/>
        </w:rPr>
      </w:pPr>
    </w:p>
    <w:p w:rsidR="002917A1" w:rsidRPr="00E10409" w:rsidRDefault="002917A1" w:rsidP="002917A1">
      <w:pPr>
        <w:jc w:val="center"/>
        <w:rPr>
          <w:rFonts w:ascii="Arial" w:hAnsi="Arial" w:cs="Arial"/>
          <w:b/>
          <w:sz w:val="22"/>
          <w:szCs w:val="22"/>
          <w:u w:val="single"/>
        </w:rPr>
      </w:pPr>
      <w:r w:rsidRPr="00E10409">
        <w:rPr>
          <w:rFonts w:ascii="Arial" w:hAnsi="Arial" w:cs="Arial"/>
          <w:b/>
          <w:sz w:val="22"/>
          <w:szCs w:val="22"/>
          <w:u w:val="single"/>
        </w:rPr>
        <w:t>X.</w:t>
      </w:r>
    </w:p>
    <w:p w:rsidR="002917A1" w:rsidRPr="00E10409" w:rsidRDefault="002917A1" w:rsidP="002917A1">
      <w:pPr>
        <w:jc w:val="center"/>
        <w:rPr>
          <w:rFonts w:ascii="Arial" w:hAnsi="Arial" w:cs="Arial"/>
          <w:b/>
          <w:bCs/>
          <w:sz w:val="22"/>
          <w:szCs w:val="22"/>
          <w:u w:val="single"/>
        </w:rPr>
      </w:pPr>
      <w:r w:rsidRPr="00E10409">
        <w:rPr>
          <w:rFonts w:ascii="Arial" w:hAnsi="Arial" w:cs="Arial"/>
          <w:b/>
          <w:bCs/>
          <w:sz w:val="22"/>
          <w:szCs w:val="22"/>
          <w:u w:val="single"/>
        </w:rPr>
        <w:t>Határozati javaslat</w:t>
      </w:r>
    </w:p>
    <w:p w:rsidR="00191736" w:rsidRPr="00E10409" w:rsidRDefault="00191736" w:rsidP="00191736">
      <w:pPr>
        <w:jc w:val="center"/>
        <w:rPr>
          <w:rFonts w:ascii="Arial" w:hAnsi="Arial" w:cs="Arial"/>
          <w:b/>
          <w:bCs/>
          <w:sz w:val="22"/>
          <w:u w:val="single"/>
        </w:rPr>
      </w:pPr>
      <w:r w:rsidRPr="00E10409">
        <w:rPr>
          <w:rFonts w:ascii="Arial" w:hAnsi="Arial" w:cs="Arial"/>
          <w:b/>
          <w:bCs/>
          <w:sz w:val="22"/>
          <w:u w:val="single"/>
        </w:rPr>
        <w:t>…./201</w:t>
      </w:r>
      <w:r>
        <w:rPr>
          <w:rFonts w:ascii="Arial" w:hAnsi="Arial" w:cs="Arial"/>
          <w:b/>
          <w:bCs/>
          <w:sz w:val="22"/>
          <w:u w:val="single"/>
        </w:rPr>
        <w:t>8</w:t>
      </w:r>
      <w:r w:rsidRPr="00E10409">
        <w:rPr>
          <w:rFonts w:ascii="Arial" w:hAnsi="Arial" w:cs="Arial"/>
          <w:b/>
          <w:bCs/>
          <w:sz w:val="22"/>
          <w:u w:val="single"/>
        </w:rPr>
        <w:t>. (IV. 10.) GVB határozat</w:t>
      </w:r>
    </w:p>
    <w:p w:rsidR="00191736" w:rsidRPr="00E10409" w:rsidRDefault="00191736" w:rsidP="00191736">
      <w:pPr>
        <w:jc w:val="center"/>
        <w:rPr>
          <w:rFonts w:ascii="Arial" w:hAnsi="Arial" w:cs="Arial"/>
          <w:b/>
          <w:bCs/>
          <w:sz w:val="22"/>
          <w:u w:val="single"/>
        </w:rPr>
      </w:pPr>
    </w:p>
    <w:p w:rsidR="002917A1" w:rsidRPr="00E10409" w:rsidRDefault="00191736" w:rsidP="00191736">
      <w:pPr>
        <w:jc w:val="both"/>
        <w:rPr>
          <w:rFonts w:ascii="Arial" w:hAnsi="Arial" w:cs="Arial"/>
          <w:sz w:val="22"/>
        </w:rPr>
      </w:pPr>
      <w:r w:rsidRPr="00E10409">
        <w:rPr>
          <w:rFonts w:ascii="Arial" w:hAnsi="Arial" w:cs="Arial"/>
          <w:sz w:val="22"/>
        </w:rPr>
        <w:t xml:space="preserve">A Gazdasági és Városstratégiai Bizottság </w:t>
      </w:r>
      <w:r w:rsidRPr="00E10409">
        <w:rPr>
          <w:rFonts w:ascii="Arial" w:hAnsi="Arial" w:cs="Arial"/>
          <w:sz w:val="22"/>
          <w:szCs w:val="22"/>
        </w:rPr>
        <w:t xml:space="preserve">Szombathely Megyei Jogú Város Önkormányzata vagyonáról szóló 40/2014. (XII. 23.) önkormányzati rendelet </w:t>
      </w:r>
      <w:r w:rsidR="000C0784" w:rsidRPr="00E10409">
        <w:rPr>
          <w:rFonts w:ascii="Arial" w:hAnsi="Arial" w:cs="Arial"/>
          <w:sz w:val="22"/>
        </w:rPr>
        <w:t xml:space="preserve">19. § (1) bekezdés b) pont bf) alpontjában </w:t>
      </w:r>
      <w:r w:rsidR="002917A1" w:rsidRPr="00E10409">
        <w:rPr>
          <w:rFonts w:ascii="Arial" w:hAnsi="Arial" w:cs="Arial"/>
          <w:sz w:val="22"/>
        </w:rPr>
        <w:t xml:space="preserve">kapott hatáskörében eljárva a </w:t>
      </w:r>
      <w:r w:rsidR="002917A1" w:rsidRPr="00E10409">
        <w:rPr>
          <w:rFonts w:ascii="Arial" w:hAnsi="Arial" w:cs="Arial"/>
          <w:bCs/>
          <w:sz w:val="22"/>
        </w:rPr>
        <w:t>Savaria Városfejlesztési Kft.</w:t>
      </w:r>
      <w:r w:rsidR="002917A1" w:rsidRPr="00E10409">
        <w:rPr>
          <w:rFonts w:ascii="Arial" w:hAnsi="Arial" w:cs="Arial"/>
          <w:sz w:val="22"/>
        </w:rPr>
        <w:t xml:space="preserve"> 201</w:t>
      </w:r>
      <w:r w:rsidR="000C0784" w:rsidRPr="00E10409">
        <w:rPr>
          <w:rFonts w:ascii="Arial" w:hAnsi="Arial" w:cs="Arial"/>
          <w:sz w:val="22"/>
        </w:rPr>
        <w:t>8</w:t>
      </w:r>
      <w:r w:rsidR="002917A1" w:rsidRPr="00E10409">
        <w:rPr>
          <w:rFonts w:ascii="Arial" w:hAnsi="Arial" w:cs="Arial"/>
          <w:sz w:val="22"/>
        </w:rPr>
        <w:t xml:space="preserve">. évi üzleti tervét </w:t>
      </w:r>
      <w:r w:rsidR="000C0784" w:rsidRPr="00E10409">
        <w:rPr>
          <w:rFonts w:ascii="Arial" w:hAnsi="Arial" w:cs="Arial"/>
          <w:sz w:val="22"/>
        </w:rPr>
        <w:t>5.000</w:t>
      </w:r>
      <w:r w:rsidR="002917A1" w:rsidRPr="00E10409">
        <w:rPr>
          <w:rFonts w:ascii="Arial" w:hAnsi="Arial" w:cs="Arial"/>
          <w:bCs/>
          <w:sz w:val="22"/>
        </w:rPr>
        <w:t xml:space="preserve"> eFt </w:t>
      </w:r>
      <w:r w:rsidR="002917A1" w:rsidRPr="00E10409">
        <w:rPr>
          <w:rFonts w:ascii="Arial" w:hAnsi="Arial" w:cs="Arial"/>
          <w:sz w:val="22"/>
        </w:rPr>
        <w:t xml:space="preserve">önkormányzati támogatással jóváhagyja. </w:t>
      </w:r>
    </w:p>
    <w:p w:rsidR="002917A1" w:rsidRPr="00E10409" w:rsidRDefault="002917A1" w:rsidP="002917A1">
      <w:pPr>
        <w:jc w:val="both"/>
        <w:rPr>
          <w:rFonts w:ascii="Arial" w:hAnsi="Arial" w:cs="Arial"/>
          <w:b/>
          <w:bCs/>
          <w:sz w:val="22"/>
          <w:szCs w:val="22"/>
          <w:u w:val="single"/>
        </w:rPr>
      </w:pPr>
    </w:p>
    <w:p w:rsidR="002917A1" w:rsidRPr="00E10409" w:rsidRDefault="002917A1" w:rsidP="002917A1">
      <w:pPr>
        <w:jc w:val="both"/>
        <w:rPr>
          <w:rFonts w:ascii="Arial" w:hAnsi="Arial" w:cs="Arial"/>
          <w:sz w:val="22"/>
          <w:szCs w:val="22"/>
        </w:rPr>
      </w:pPr>
      <w:r w:rsidRPr="00E10409">
        <w:rPr>
          <w:rFonts w:ascii="Arial" w:hAnsi="Arial" w:cs="Arial"/>
          <w:b/>
          <w:bCs/>
          <w:sz w:val="22"/>
          <w:szCs w:val="22"/>
          <w:u w:val="single"/>
        </w:rPr>
        <w:t xml:space="preserve">Felelős: </w:t>
      </w:r>
      <w:r w:rsidRPr="00E10409">
        <w:rPr>
          <w:rFonts w:ascii="Arial" w:hAnsi="Arial" w:cs="Arial"/>
          <w:sz w:val="22"/>
        </w:rPr>
        <w:t>Lendvai Ferenc, a Bizottság elnöke</w:t>
      </w:r>
    </w:p>
    <w:p w:rsidR="002917A1" w:rsidRPr="00E10409" w:rsidRDefault="002917A1" w:rsidP="002917A1">
      <w:pPr>
        <w:jc w:val="both"/>
        <w:rPr>
          <w:rFonts w:ascii="Arial" w:hAnsi="Arial" w:cs="Arial"/>
          <w:sz w:val="22"/>
          <w:szCs w:val="22"/>
        </w:rPr>
      </w:pPr>
      <w:r w:rsidRPr="00E10409">
        <w:rPr>
          <w:rFonts w:ascii="Arial" w:hAnsi="Arial" w:cs="Arial"/>
          <w:sz w:val="22"/>
          <w:szCs w:val="22"/>
        </w:rPr>
        <w:t xml:space="preserve">               </w:t>
      </w:r>
      <w:r w:rsidRPr="00E10409">
        <w:rPr>
          <w:rFonts w:ascii="Arial" w:hAnsi="Arial" w:cs="Arial"/>
          <w:sz w:val="22"/>
        </w:rPr>
        <w:t>Illés Károly alpolgármester</w:t>
      </w:r>
    </w:p>
    <w:p w:rsidR="002917A1" w:rsidRPr="00E10409" w:rsidRDefault="002917A1" w:rsidP="002917A1">
      <w:pPr>
        <w:jc w:val="both"/>
        <w:rPr>
          <w:rFonts w:ascii="Arial" w:hAnsi="Arial" w:cs="Arial"/>
          <w:sz w:val="22"/>
          <w:szCs w:val="22"/>
        </w:rPr>
      </w:pPr>
      <w:r w:rsidRPr="00E10409">
        <w:rPr>
          <w:rFonts w:ascii="Arial" w:hAnsi="Arial" w:cs="Arial"/>
          <w:sz w:val="22"/>
          <w:szCs w:val="22"/>
        </w:rPr>
        <w:t xml:space="preserve">               Molnár Miklós alpolgármester </w:t>
      </w:r>
    </w:p>
    <w:p w:rsidR="002917A1" w:rsidRPr="00E10409" w:rsidRDefault="002917A1" w:rsidP="002917A1">
      <w:pPr>
        <w:jc w:val="both"/>
        <w:rPr>
          <w:rFonts w:ascii="Arial" w:hAnsi="Arial" w:cs="Arial"/>
          <w:sz w:val="22"/>
        </w:rPr>
      </w:pPr>
      <w:r w:rsidRPr="00E10409">
        <w:rPr>
          <w:rFonts w:ascii="Arial" w:hAnsi="Arial" w:cs="Arial"/>
          <w:sz w:val="22"/>
          <w:szCs w:val="22"/>
        </w:rPr>
        <w:t xml:space="preserve">               </w:t>
      </w:r>
      <w:r w:rsidRPr="00E10409">
        <w:rPr>
          <w:rFonts w:ascii="Arial" w:hAnsi="Arial" w:cs="Arial"/>
          <w:sz w:val="22"/>
        </w:rPr>
        <w:t>Dr. Károlyi Ákos jegyző</w:t>
      </w:r>
    </w:p>
    <w:p w:rsidR="002917A1" w:rsidRPr="00E10409" w:rsidRDefault="002917A1" w:rsidP="002917A1">
      <w:pPr>
        <w:ind w:left="900"/>
        <w:jc w:val="both"/>
        <w:rPr>
          <w:rFonts w:ascii="Arial" w:hAnsi="Arial" w:cs="Arial"/>
          <w:sz w:val="22"/>
          <w:szCs w:val="22"/>
        </w:rPr>
      </w:pPr>
      <w:r w:rsidRPr="00E10409">
        <w:rPr>
          <w:rFonts w:ascii="Arial" w:hAnsi="Arial" w:cs="Arial"/>
          <w:sz w:val="22"/>
          <w:szCs w:val="22"/>
        </w:rPr>
        <w:t xml:space="preserve">(a végrehajtásért: </w:t>
      </w:r>
    </w:p>
    <w:p w:rsidR="002917A1" w:rsidRPr="00E10409" w:rsidRDefault="002917A1" w:rsidP="002917A1">
      <w:pPr>
        <w:ind w:left="900" w:firstLine="516"/>
        <w:jc w:val="both"/>
        <w:rPr>
          <w:rFonts w:ascii="Arial" w:hAnsi="Arial" w:cs="Arial"/>
          <w:sz w:val="22"/>
          <w:szCs w:val="22"/>
        </w:rPr>
      </w:pPr>
      <w:r w:rsidRPr="00E10409">
        <w:rPr>
          <w:rFonts w:ascii="Arial" w:hAnsi="Arial" w:cs="Arial"/>
          <w:sz w:val="22"/>
          <w:szCs w:val="22"/>
        </w:rPr>
        <w:t>Dr. Ajkay Adrián, a társaság ügyvezetője</w:t>
      </w:r>
    </w:p>
    <w:p w:rsidR="002917A1" w:rsidRPr="00E10409" w:rsidRDefault="002917A1" w:rsidP="002917A1">
      <w:pPr>
        <w:ind w:left="900" w:firstLine="516"/>
        <w:jc w:val="both"/>
        <w:rPr>
          <w:rFonts w:ascii="Arial" w:hAnsi="Arial" w:cs="Arial"/>
          <w:sz w:val="22"/>
          <w:szCs w:val="22"/>
        </w:rPr>
      </w:pPr>
      <w:smartTag w:uri="urn:schemas-microsoft-com:office:smarttags" w:element="PersonName">
        <w:r w:rsidRPr="00E10409">
          <w:rPr>
            <w:rFonts w:ascii="Arial" w:hAnsi="Arial" w:cs="Arial"/>
            <w:sz w:val="22"/>
            <w:szCs w:val="22"/>
          </w:rPr>
          <w:t>Lakézi Gábor</w:t>
        </w:r>
      </w:smartTag>
      <w:r w:rsidRPr="00E10409">
        <w:rPr>
          <w:rFonts w:ascii="Arial" w:hAnsi="Arial" w:cs="Arial"/>
          <w:sz w:val="22"/>
          <w:szCs w:val="22"/>
        </w:rPr>
        <w:t>, a Városüzemeltetési Osztály vezetője)</w:t>
      </w:r>
    </w:p>
    <w:p w:rsidR="002917A1" w:rsidRPr="00E10409" w:rsidRDefault="002917A1" w:rsidP="002917A1">
      <w:pPr>
        <w:jc w:val="both"/>
        <w:rPr>
          <w:rFonts w:ascii="Arial" w:hAnsi="Arial" w:cs="Arial"/>
          <w:sz w:val="22"/>
          <w:szCs w:val="22"/>
        </w:rPr>
      </w:pPr>
      <w:r w:rsidRPr="00E10409">
        <w:rPr>
          <w:rFonts w:ascii="Arial" w:hAnsi="Arial" w:cs="Arial"/>
          <w:b/>
          <w:bCs/>
          <w:sz w:val="22"/>
          <w:szCs w:val="22"/>
          <w:u w:val="single"/>
        </w:rPr>
        <w:t>Határidő</w:t>
      </w:r>
      <w:r w:rsidRPr="00E10409">
        <w:rPr>
          <w:rFonts w:ascii="Arial" w:hAnsi="Arial" w:cs="Arial"/>
          <w:sz w:val="22"/>
          <w:szCs w:val="22"/>
        </w:rPr>
        <w:t xml:space="preserve">: azonnal  </w:t>
      </w:r>
    </w:p>
    <w:p w:rsidR="002917A1" w:rsidRPr="00E10409" w:rsidRDefault="002917A1" w:rsidP="002917A1">
      <w:pPr>
        <w:jc w:val="both"/>
        <w:rPr>
          <w:rFonts w:ascii="Arial" w:hAnsi="Arial" w:cs="Arial"/>
          <w:sz w:val="22"/>
          <w:szCs w:val="22"/>
        </w:rPr>
      </w:pPr>
    </w:p>
    <w:p w:rsidR="002917A1" w:rsidRPr="00E10409" w:rsidRDefault="002917A1" w:rsidP="002917A1">
      <w:pPr>
        <w:jc w:val="center"/>
        <w:rPr>
          <w:rFonts w:ascii="Arial" w:hAnsi="Arial" w:cs="Arial"/>
          <w:b/>
          <w:sz w:val="22"/>
          <w:szCs w:val="22"/>
          <w:u w:val="single"/>
        </w:rPr>
      </w:pPr>
    </w:p>
    <w:p w:rsidR="002917A1" w:rsidRPr="00E10409" w:rsidRDefault="002917A1" w:rsidP="002917A1">
      <w:pPr>
        <w:jc w:val="center"/>
        <w:rPr>
          <w:rFonts w:ascii="Arial" w:hAnsi="Arial" w:cs="Arial"/>
          <w:b/>
          <w:sz w:val="22"/>
          <w:szCs w:val="22"/>
          <w:u w:val="single"/>
        </w:rPr>
      </w:pPr>
      <w:r w:rsidRPr="00E10409">
        <w:rPr>
          <w:rFonts w:ascii="Arial" w:hAnsi="Arial" w:cs="Arial"/>
          <w:b/>
          <w:sz w:val="22"/>
          <w:szCs w:val="22"/>
          <w:u w:val="single"/>
        </w:rPr>
        <w:t>XI.</w:t>
      </w:r>
    </w:p>
    <w:p w:rsidR="002917A1" w:rsidRPr="00E10409" w:rsidRDefault="002917A1" w:rsidP="002917A1">
      <w:pPr>
        <w:jc w:val="center"/>
        <w:rPr>
          <w:rFonts w:ascii="Arial" w:hAnsi="Arial" w:cs="Arial"/>
          <w:b/>
          <w:bCs/>
          <w:sz w:val="22"/>
          <w:szCs w:val="22"/>
          <w:u w:val="single"/>
        </w:rPr>
      </w:pPr>
      <w:r w:rsidRPr="00E10409">
        <w:rPr>
          <w:rFonts w:ascii="Arial" w:hAnsi="Arial" w:cs="Arial"/>
          <w:b/>
          <w:bCs/>
          <w:sz w:val="22"/>
          <w:szCs w:val="22"/>
          <w:u w:val="single"/>
        </w:rPr>
        <w:t>Határozati javaslat</w:t>
      </w:r>
    </w:p>
    <w:p w:rsidR="00191736" w:rsidRPr="00E10409" w:rsidRDefault="00191736" w:rsidP="00191736">
      <w:pPr>
        <w:jc w:val="center"/>
        <w:rPr>
          <w:rFonts w:ascii="Arial" w:hAnsi="Arial" w:cs="Arial"/>
          <w:b/>
          <w:bCs/>
          <w:sz w:val="22"/>
          <w:u w:val="single"/>
        </w:rPr>
      </w:pPr>
      <w:r w:rsidRPr="00E10409">
        <w:rPr>
          <w:rFonts w:ascii="Arial" w:hAnsi="Arial" w:cs="Arial"/>
          <w:b/>
          <w:bCs/>
          <w:sz w:val="22"/>
          <w:u w:val="single"/>
        </w:rPr>
        <w:t>…./201</w:t>
      </w:r>
      <w:r>
        <w:rPr>
          <w:rFonts w:ascii="Arial" w:hAnsi="Arial" w:cs="Arial"/>
          <w:b/>
          <w:bCs/>
          <w:sz w:val="22"/>
          <w:u w:val="single"/>
        </w:rPr>
        <w:t>8</w:t>
      </w:r>
      <w:r w:rsidRPr="00E10409">
        <w:rPr>
          <w:rFonts w:ascii="Arial" w:hAnsi="Arial" w:cs="Arial"/>
          <w:b/>
          <w:bCs/>
          <w:sz w:val="22"/>
          <w:u w:val="single"/>
        </w:rPr>
        <w:t>. (IV. 10.) GVB határozat</w:t>
      </w:r>
    </w:p>
    <w:p w:rsidR="00191736" w:rsidRPr="00E10409" w:rsidRDefault="00191736" w:rsidP="00191736">
      <w:pPr>
        <w:jc w:val="center"/>
        <w:rPr>
          <w:rFonts w:ascii="Arial" w:hAnsi="Arial" w:cs="Arial"/>
          <w:b/>
          <w:bCs/>
          <w:sz w:val="22"/>
          <w:u w:val="single"/>
        </w:rPr>
      </w:pPr>
    </w:p>
    <w:p w:rsidR="002917A1" w:rsidRPr="00E10409" w:rsidRDefault="00191736" w:rsidP="00191736">
      <w:pPr>
        <w:jc w:val="both"/>
        <w:rPr>
          <w:rFonts w:ascii="Arial" w:hAnsi="Arial" w:cs="Arial"/>
          <w:sz w:val="22"/>
        </w:rPr>
      </w:pPr>
      <w:r>
        <w:rPr>
          <w:rFonts w:ascii="Arial" w:hAnsi="Arial" w:cs="Arial"/>
          <w:sz w:val="22"/>
        </w:rPr>
        <w:t xml:space="preserve">1. </w:t>
      </w:r>
      <w:r w:rsidRPr="00E10409">
        <w:rPr>
          <w:rFonts w:ascii="Arial" w:hAnsi="Arial" w:cs="Arial"/>
          <w:sz w:val="22"/>
        </w:rPr>
        <w:t xml:space="preserve">A Gazdasági és Városstratégiai Bizottság </w:t>
      </w:r>
      <w:r w:rsidRPr="00E10409">
        <w:rPr>
          <w:rFonts w:ascii="Arial" w:hAnsi="Arial" w:cs="Arial"/>
          <w:sz w:val="22"/>
          <w:szCs w:val="22"/>
        </w:rPr>
        <w:t xml:space="preserve">Szombathely Megyei Jogú Város Önkormányzata vagyonáról szóló 40/2014. (XII. 23.) önkormányzati rendelet </w:t>
      </w:r>
      <w:r w:rsidR="000C0784" w:rsidRPr="00E10409">
        <w:rPr>
          <w:rFonts w:ascii="Arial" w:hAnsi="Arial" w:cs="Arial"/>
          <w:sz w:val="22"/>
        </w:rPr>
        <w:t xml:space="preserve">19. § (1) bekezdés b) pont bf) alpontjában </w:t>
      </w:r>
      <w:r w:rsidR="002917A1" w:rsidRPr="00E10409">
        <w:rPr>
          <w:rFonts w:ascii="Arial" w:hAnsi="Arial" w:cs="Arial"/>
          <w:sz w:val="22"/>
        </w:rPr>
        <w:t xml:space="preserve">kapott hatáskörében eljárva a </w:t>
      </w:r>
      <w:r w:rsidR="002917A1" w:rsidRPr="00E10409">
        <w:rPr>
          <w:rFonts w:ascii="Arial" w:hAnsi="Arial" w:cs="Arial"/>
          <w:bCs/>
          <w:sz w:val="22"/>
        </w:rPr>
        <w:t>Szombathelyi Távhőszolgáltató Kft.</w:t>
      </w:r>
      <w:r w:rsidR="002917A1" w:rsidRPr="00E10409">
        <w:rPr>
          <w:rFonts w:ascii="Arial" w:hAnsi="Arial" w:cs="Arial"/>
          <w:sz w:val="22"/>
        </w:rPr>
        <w:t xml:space="preserve"> 201</w:t>
      </w:r>
      <w:r w:rsidR="000C0784" w:rsidRPr="00E10409">
        <w:rPr>
          <w:rFonts w:ascii="Arial" w:hAnsi="Arial" w:cs="Arial"/>
          <w:sz w:val="22"/>
        </w:rPr>
        <w:t>8</w:t>
      </w:r>
      <w:r w:rsidR="002917A1" w:rsidRPr="00E10409">
        <w:rPr>
          <w:rFonts w:ascii="Arial" w:hAnsi="Arial" w:cs="Arial"/>
          <w:sz w:val="22"/>
        </w:rPr>
        <w:t xml:space="preserve">. évi üzleti tervét </w:t>
      </w:r>
      <w:r w:rsidR="000C0784" w:rsidRPr="00E10409">
        <w:rPr>
          <w:rFonts w:ascii="Arial" w:hAnsi="Arial" w:cs="Arial"/>
          <w:bCs/>
          <w:sz w:val="22"/>
          <w:szCs w:val="22"/>
        </w:rPr>
        <w:t>3.275</w:t>
      </w:r>
      <w:r w:rsidR="002917A1" w:rsidRPr="00E10409">
        <w:rPr>
          <w:rFonts w:ascii="Arial" w:hAnsi="Arial" w:cs="Arial"/>
          <w:bCs/>
          <w:sz w:val="22"/>
          <w:szCs w:val="22"/>
        </w:rPr>
        <w:t xml:space="preserve"> eFt</w:t>
      </w:r>
      <w:r w:rsidR="002917A1" w:rsidRPr="00E10409">
        <w:rPr>
          <w:rFonts w:ascii="Arial" w:hAnsi="Arial" w:cs="Arial"/>
          <w:bCs/>
          <w:sz w:val="22"/>
        </w:rPr>
        <w:t xml:space="preserve"> adózás előtti eredménnyel </w:t>
      </w:r>
      <w:r w:rsidR="00962114" w:rsidRPr="00E10409">
        <w:rPr>
          <w:rFonts w:ascii="Arial" w:hAnsi="Arial" w:cs="Arial"/>
          <w:sz w:val="22"/>
        </w:rPr>
        <w:t>jóváhagyásra javasolja a taggyűlésnek</w:t>
      </w:r>
      <w:r w:rsidR="002917A1" w:rsidRPr="00E10409">
        <w:rPr>
          <w:rFonts w:ascii="Arial" w:hAnsi="Arial" w:cs="Arial"/>
          <w:sz w:val="22"/>
        </w:rPr>
        <w:t>.</w:t>
      </w:r>
    </w:p>
    <w:p w:rsidR="002917A1" w:rsidRPr="00E10409" w:rsidRDefault="002917A1" w:rsidP="002917A1">
      <w:pPr>
        <w:jc w:val="both"/>
        <w:rPr>
          <w:rFonts w:ascii="Arial" w:hAnsi="Arial" w:cs="Arial"/>
          <w:sz w:val="22"/>
        </w:rPr>
      </w:pPr>
    </w:p>
    <w:p w:rsidR="002917A1" w:rsidRPr="00E10409" w:rsidRDefault="002917A1" w:rsidP="002917A1">
      <w:pPr>
        <w:jc w:val="both"/>
        <w:rPr>
          <w:rFonts w:ascii="Arial" w:hAnsi="Arial" w:cs="Arial"/>
          <w:sz w:val="22"/>
        </w:rPr>
      </w:pPr>
      <w:r w:rsidRPr="00E10409">
        <w:rPr>
          <w:rFonts w:ascii="Arial" w:hAnsi="Arial" w:cs="Arial"/>
          <w:sz w:val="22"/>
        </w:rPr>
        <w:t xml:space="preserve">2. </w:t>
      </w:r>
      <w:r w:rsidRPr="00E10409">
        <w:rPr>
          <w:rFonts w:ascii="Arial" w:hAnsi="Arial" w:cs="Arial"/>
          <w:sz w:val="22"/>
          <w:szCs w:val="22"/>
        </w:rPr>
        <w:t>A Gazdasági és Városstratégiai Bizottság felhatalmazza a SZOVA</w:t>
      </w:r>
      <w:r w:rsidR="000C0784" w:rsidRPr="00E10409">
        <w:rPr>
          <w:rFonts w:ascii="Arial" w:hAnsi="Arial" w:cs="Arial"/>
          <w:sz w:val="22"/>
          <w:szCs w:val="22"/>
        </w:rPr>
        <w:t xml:space="preserve"> Nonprofit </w:t>
      </w:r>
      <w:r w:rsidRPr="00E10409">
        <w:rPr>
          <w:rFonts w:ascii="Arial" w:hAnsi="Arial" w:cs="Arial"/>
          <w:sz w:val="22"/>
          <w:szCs w:val="22"/>
        </w:rPr>
        <w:t xml:space="preserve">Zrt. vezérigazgatóját, hogy a társaság taggyűlésén a fenti döntést képviselje. </w:t>
      </w:r>
    </w:p>
    <w:p w:rsidR="002917A1" w:rsidRPr="00E10409" w:rsidRDefault="002917A1" w:rsidP="002917A1">
      <w:pPr>
        <w:pStyle w:val="Szvegtrzs"/>
        <w:ind w:left="720"/>
        <w:rPr>
          <w:b/>
          <w:szCs w:val="22"/>
        </w:rPr>
      </w:pPr>
    </w:p>
    <w:p w:rsidR="002917A1" w:rsidRPr="00E10409" w:rsidRDefault="002917A1" w:rsidP="002917A1">
      <w:pPr>
        <w:pStyle w:val="Szvegtrzs"/>
        <w:rPr>
          <w:b/>
          <w:szCs w:val="22"/>
        </w:rPr>
      </w:pPr>
      <w:r w:rsidRPr="00E10409">
        <w:rPr>
          <w:b/>
          <w:szCs w:val="22"/>
          <w:u w:val="single"/>
        </w:rPr>
        <w:t>Felelős</w:t>
      </w:r>
      <w:r w:rsidRPr="00E10409">
        <w:rPr>
          <w:szCs w:val="22"/>
        </w:rPr>
        <w:t>:</w:t>
      </w:r>
      <w:r w:rsidRPr="00E10409">
        <w:rPr>
          <w:szCs w:val="22"/>
        </w:rPr>
        <w:tab/>
        <w:t>Dr. Puskás Tivadar polgármester</w:t>
      </w:r>
    </w:p>
    <w:p w:rsidR="002917A1" w:rsidRPr="00E10409" w:rsidRDefault="002917A1" w:rsidP="002917A1">
      <w:pPr>
        <w:pStyle w:val="Szvegtrzs"/>
        <w:rPr>
          <w:b/>
          <w:szCs w:val="22"/>
        </w:rPr>
      </w:pPr>
      <w:r w:rsidRPr="00E10409">
        <w:rPr>
          <w:szCs w:val="22"/>
        </w:rPr>
        <w:tab/>
      </w:r>
      <w:r w:rsidRPr="00E10409">
        <w:rPr>
          <w:szCs w:val="22"/>
        </w:rPr>
        <w:tab/>
        <w:t>Molnár Miklós alpolgármester</w:t>
      </w:r>
    </w:p>
    <w:p w:rsidR="002917A1" w:rsidRPr="00E10409" w:rsidRDefault="002917A1" w:rsidP="002917A1">
      <w:pPr>
        <w:pStyle w:val="Szvegtrzs"/>
        <w:rPr>
          <w:b/>
          <w:szCs w:val="22"/>
        </w:rPr>
      </w:pPr>
      <w:r w:rsidRPr="00E10409">
        <w:rPr>
          <w:szCs w:val="22"/>
        </w:rPr>
        <w:tab/>
      </w:r>
      <w:r w:rsidRPr="00E10409">
        <w:rPr>
          <w:szCs w:val="22"/>
        </w:rPr>
        <w:tab/>
        <w:t>Dr. Károlyi Ákos jegyző</w:t>
      </w:r>
    </w:p>
    <w:p w:rsidR="002917A1" w:rsidRPr="00E10409" w:rsidRDefault="002917A1" w:rsidP="002917A1">
      <w:pPr>
        <w:pStyle w:val="Szvegtrzs"/>
        <w:ind w:left="708" w:firstLine="708"/>
        <w:rPr>
          <w:b/>
          <w:szCs w:val="22"/>
        </w:rPr>
      </w:pPr>
      <w:r w:rsidRPr="00E10409">
        <w:rPr>
          <w:szCs w:val="22"/>
        </w:rPr>
        <w:t xml:space="preserve">Dr. Németh Gábor, a SZOVA </w:t>
      </w:r>
      <w:r w:rsidR="000C0784" w:rsidRPr="00E10409">
        <w:rPr>
          <w:szCs w:val="22"/>
        </w:rPr>
        <w:t xml:space="preserve">Nonprofit </w:t>
      </w:r>
      <w:r w:rsidRPr="00E10409">
        <w:rPr>
          <w:szCs w:val="22"/>
        </w:rPr>
        <w:t>Zrt. vezérigazgatója</w:t>
      </w:r>
    </w:p>
    <w:p w:rsidR="002917A1" w:rsidRPr="00E10409" w:rsidRDefault="002917A1" w:rsidP="002917A1">
      <w:pPr>
        <w:pStyle w:val="lfej"/>
        <w:tabs>
          <w:tab w:val="left" w:pos="0"/>
          <w:tab w:val="left" w:pos="540"/>
          <w:tab w:val="left" w:pos="1440"/>
        </w:tabs>
        <w:jc w:val="both"/>
        <w:rPr>
          <w:rFonts w:ascii="Arial" w:hAnsi="Arial" w:cs="Arial"/>
          <w:sz w:val="22"/>
          <w:szCs w:val="22"/>
          <w:u w:val="single"/>
        </w:rPr>
      </w:pPr>
      <w:r w:rsidRPr="00E10409">
        <w:rPr>
          <w:rFonts w:ascii="Arial" w:hAnsi="Arial" w:cs="Arial"/>
          <w:sz w:val="22"/>
          <w:szCs w:val="22"/>
        </w:rPr>
        <w:tab/>
      </w:r>
      <w:r w:rsidRPr="00E10409">
        <w:rPr>
          <w:rFonts w:ascii="Arial" w:hAnsi="Arial" w:cs="Arial"/>
          <w:sz w:val="22"/>
          <w:szCs w:val="22"/>
        </w:rPr>
        <w:tab/>
        <w:t>(</w:t>
      </w:r>
      <w:r w:rsidRPr="00E10409">
        <w:rPr>
          <w:rFonts w:ascii="Arial" w:hAnsi="Arial" w:cs="Arial"/>
          <w:sz w:val="22"/>
          <w:szCs w:val="22"/>
          <w:u w:val="single"/>
        </w:rPr>
        <w:t>A végrehajtásért felelős:</w:t>
      </w:r>
    </w:p>
    <w:p w:rsidR="002917A1" w:rsidRPr="00E10409" w:rsidRDefault="00A3702D" w:rsidP="002917A1">
      <w:pPr>
        <w:pStyle w:val="Szvegtrzs"/>
        <w:ind w:left="708" w:firstLine="708"/>
        <w:rPr>
          <w:b/>
          <w:szCs w:val="22"/>
        </w:rPr>
      </w:pPr>
      <w:r w:rsidRPr="00E10409">
        <w:rPr>
          <w:szCs w:val="22"/>
        </w:rPr>
        <w:tab/>
      </w:r>
      <w:r w:rsidR="002917A1" w:rsidRPr="00E10409">
        <w:rPr>
          <w:szCs w:val="22"/>
        </w:rPr>
        <w:t>Kovács Márta, a társaság ügyvezetője</w:t>
      </w:r>
    </w:p>
    <w:p w:rsidR="002917A1" w:rsidRPr="00E10409" w:rsidRDefault="002917A1" w:rsidP="002917A1">
      <w:pPr>
        <w:ind w:left="1419" w:firstLine="708"/>
        <w:jc w:val="both"/>
        <w:rPr>
          <w:rFonts w:ascii="Arial" w:hAnsi="Arial" w:cs="Arial"/>
          <w:sz w:val="22"/>
          <w:szCs w:val="22"/>
        </w:rPr>
      </w:pPr>
      <w:r w:rsidRPr="00E10409">
        <w:rPr>
          <w:rFonts w:ascii="Arial" w:hAnsi="Arial" w:cs="Arial"/>
          <w:sz w:val="22"/>
          <w:szCs w:val="22"/>
        </w:rPr>
        <w:t>Lakézi Gábor, a Városüzemeltetési Osztály vezetője)</w:t>
      </w:r>
    </w:p>
    <w:p w:rsidR="00D54DF8" w:rsidRPr="00E10409" w:rsidRDefault="002917A1" w:rsidP="002917A1">
      <w:pPr>
        <w:pStyle w:val="Szvegtrzs"/>
        <w:rPr>
          <w:szCs w:val="22"/>
        </w:rPr>
      </w:pPr>
      <w:r w:rsidRPr="00E10409">
        <w:rPr>
          <w:b/>
          <w:szCs w:val="22"/>
          <w:u w:val="single"/>
        </w:rPr>
        <w:t>Határidő</w:t>
      </w:r>
      <w:r w:rsidRPr="00E10409">
        <w:rPr>
          <w:szCs w:val="22"/>
        </w:rPr>
        <w:t>:</w:t>
      </w:r>
      <w:r w:rsidRPr="00E10409">
        <w:rPr>
          <w:szCs w:val="22"/>
        </w:rPr>
        <w:tab/>
        <w:t>a társaság taggyűlése</w:t>
      </w:r>
    </w:p>
    <w:p w:rsidR="000C0784" w:rsidRPr="00E10409" w:rsidRDefault="000C0784" w:rsidP="002917A1">
      <w:pPr>
        <w:pStyle w:val="Szvegtrzs"/>
        <w:rPr>
          <w:szCs w:val="22"/>
        </w:rPr>
      </w:pPr>
    </w:p>
    <w:p w:rsidR="000C0784" w:rsidRPr="00E10409" w:rsidRDefault="000C0784" w:rsidP="000C0784">
      <w:pPr>
        <w:jc w:val="center"/>
        <w:rPr>
          <w:rFonts w:ascii="Arial" w:hAnsi="Arial" w:cs="Arial"/>
          <w:b/>
          <w:sz w:val="22"/>
          <w:szCs w:val="22"/>
          <w:u w:val="single"/>
        </w:rPr>
      </w:pPr>
    </w:p>
    <w:p w:rsidR="000C0784" w:rsidRPr="00E10409" w:rsidRDefault="000C0784" w:rsidP="000C0784">
      <w:pPr>
        <w:jc w:val="center"/>
        <w:rPr>
          <w:rFonts w:ascii="Arial" w:hAnsi="Arial" w:cs="Arial"/>
          <w:b/>
          <w:sz w:val="22"/>
          <w:szCs w:val="22"/>
          <w:u w:val="single"/>
        </w:rPr>
      </w:pPr>
      <w:r w:rsidRPr="00E10409">
        <w:rPr>
          <w:rFonts w:ascii="Arial" w:hAnsi="Arial" w:cs="Arial"/>
          <w:b/>
          <w:sz w:val="22"/>
          <w:szCs w:val="22"/>
          <w:u w:val="single"/>
        </w:rPr>
        <w:t>XII.</w:t>
      </w:r>
    </w:p>
    <w:p w:rsidR="000C0784" w:rsidRPr="00E10409" w:rsidRDefault="000C0784" w:rsidP="000C0784">
      <w:pPr>
        <w:jc w:val="center"/>
        <w:rPr>
          <w:rFonts w:ascii="Arial" w:hAnsi="Arial" w:cs="Arial"/>
          <w:b/>
          <w:bCs/>
          <w:sz w:val="22"/>
          <w:szCs w:val="22"/>
          <w:u w:val="single"/>
        </w:rPr>
      </w:pPr>
      <w:r w:rsidRPr="00E10409">
        <w:rPr>
          <w:rFonts w:ascii="Arial" w:hAnsi="Arial" w:cs="Arial"/>
          <w:b/>
          <w:bCs/>
          <w:sz w:val="22"/>
          <w:szCs w:val="22"/>
          <w:u w:val="single"/>
        </w:rPr>
        <w:t>Határozati javaslat</w:t>
      </w:r>
    </w:p>
    <w:p w:rsidR="00191736" w:rsidRPr="00E10409" w:rsidRDefault="00191736" w:rsidP="00191736">
      <w:pPr>
        <w:jc w:val="center"/>
        <w:rPr>
          <w:rFonts w:ascii="Arial" w:hAnsi="Arial" w:cs="Arial"/>
          <w:b/>
          <w:bCs/>
          <w:sz w:val="22"/>
          <w:u w:val="single"/>
        </w:rPr>
      </w:pPr>
      <w:r w:rsidRPr="00E10409">
        <w:rPr>
          <w:rFonts w:ascii="Arial" w:hAnsi="Arial" w:cs="Arial"/>
          <w:b/>
          <w:bCs/>
          <w:sz w:val="22"/>
          <w:u w:val="single"/>
        </w:rPr>
        <w:t>…./201</w:t>
      </w:r>
      <w:r>
        <w:rPr>
          <w:rFonts w:ascii="Arial" w:hAnsi="Arial" w:cs="Arial"/>
          <w:b/>
          <w:bCs/>
          <w:sz w:val="22"/>
          <w:u w:val="single"/>
        </w:rPr>
        <w:t>8</w:t>
      </w:r>
      <w:r w:rsidRPr="00E10409">
        <w:rPr>
          <w:rFonts w:ascii="Arial" w:hAnsi="Arial" w:cs="Arial"/>
          <w:b/>
          <w:bCs/>
          <w:sz w:val="22"/>
          <w:u w:val="single"/>
        </w:rPr>
        <w:t>. (IV. 10.) GVB határozat</w:t>
      </w:r>
    </w:p>
    <w:p w:rsidR="00191736" w:rsidRPr="00E10409" w:rsidRDefault="00191736" w:rsidP="00191736">
      <w:pPr>
        <w:jc w:val="center"/>
        <w:rPr>
          <w:rFonts w:ascii="Arial" w:hAnsi="Arial" w:cs="Arial"/>
          <w:b/>
          <w:bCs/>
          <w:sz w:val="22"/>
          <w:u w:val="single"/>
        </w:rPr>
      </w:pPr>
    </w:p>
    <w:p w:rsidR="000C0784" w:rsidRPr="00E10409" w:rsidRDefault="00191736" w:rsidP="00191736">
      <w:pPr>
        <w:jc w:val="both"/>
        <w:rPr>
          <w:rFonts w:ascii="Arial" w:hAnsi="Arial" w:cs="Arial"/>
          <w:sz w:val="22"/>
        </w:rPr>
      </w:pPr>
      <w:r>
        <w:rPr>
          <w:rFonts w:ascii="Arial" w:hAnsi="Arial" w:cs="Arial"/>
          <w:sz w:val="22"/>
        </w:rPr>
        <w:t xml:space="preserve">1. </w:t>
      </w:r>
      <w:r w:rsidRPr="00E10409">
        <w:rPr>
          <w:rFonts w:ascii="Arial" w:hAnsi="Arial" w:cs="Arial"/>
          <w:sz w:val="22"/>
        </w:rPr>
        <w:t xml:space="preserve">A Gazdasági és Városstratégiai Bizottság </w:t>
      </w:r>
      <w:r w:rsidRPr="00E10409">
        <w:rPr>
          <w:rFonts w:ascii="Arial" w:hAnsi="Arial" w:cs="Arial"/>
          <w:sz w:val="22"/>
          <w:szCs w:val="22"/>
        </w:rPr>
        <w:t xml:space="preserve">Szombathely Megyei Jogú Város Önkormányzata vagyonáról szóló 40/2014. (XII. 23.) önkormányzati rendelet </w:t>
      </w:r>
      <w:r w:rsidR="000C0784" w:rsidRPr="00E10409">
        <w:rPr>
          <w:rFonts w:ascii="Arial" w:hAnsi="Arial" w:cs="Arial"/>
          <w:sz w:val="22"/>
        </w:rPr>
        <w:t xml:space="preserve">19. § (1) bekezdés b) pont bf) alpontjában kapott hatáskörében eljárva a SZOMHULL Szombathelyi Hulladékgazdálkodási Közszolgáltató Nonprofit Kft. 2018. évi üzleti tervét </w:t>
      </w:r>
      <w:r w:rsidR="00D27711" w:rsidRPr="00E10409">
        <w:rPr>
          <w:rFonts w:ascii="Arial" w:hAnsi="Arial" w:cs="Arial"/>
          <w:sz w:val="22"/>
        </w:rPr>
        <w:t>22.739 eF</w:t>
      </w:r>
      <w:r w:rsidR="000C0784" w:rsidRPr="00E10409">
        <w:rPr>
          <w:rFonts w:ascii="Arial" w:hAnsi="Arial" w:cs="Arial"/>
          <w:bCs/>
          <w:sz w:val="22"/>
          <w:szCs w:val="22"/>
        </w:rPr>
        <w:t>t</w:t>
      </w:r>
      <w:r w:rsidR="000C0784" w:rsidRPr="00E10409">
        <w:rPr>
          <w:rFonts w:ascii="Arial" w:hAnsi="Arial" w:cs="Arial"/>
          <w:bCs/>
          <w:sz w:val="22"/>
        </w:rPr>
        <w:t xml:space="preserve"> </w:t>
      </w:r>
      <w:r w:rsidR="00D27711" w:rsidRPr="00E10409">
        <w:rPr>
          <w:rFonts w:ascii="Arial" w:hAnsi="Arial" w:cs="Arial"/>
          <w:bCs/>
          <w:sz w:val="22"/>
        </w:rPr>
        <w:t>veszteséggel</w:t>
      </w:r>
      <w:r w:rsidR="000C0784" w:rsidRPr="00E10409">
        <w:rPr>
          <w:rFonts w:ascii="Arial" w:hAnsi="Arial" w:cs="Arial"/>
          <w:bCs/>
          <w:sz w:val="22"/>
        </w:rPr>
        <w:t xml:space="preserve"> </w:t>
      </w:r>
      <w:r w:rsidR="000C0784" w:rsidRPr="00E10409">
        <w:rPr>
          <w:rFonts w:ascii="Arial" w:hAnsi="Arial" w:cs="Arial"/>
          <w:sz w:val="22"/>
        </w:rPr>
        <w:t>jóváhagyásra javasolja a taggyűlésnek.</w:t>
      </w:r>
    </w:p>
    <w:p w:rsidR="000C0784" w:rsidRPr="00E10409" w:rsidRDefault="000C0784" w:rsidP="000C0784">
      <w:pPr>
        <w:jc w:val="both"/>
        <w:rPr>
          <w:rFonts w:ascii="Arial" w:hAnsi="Arial" w:cs="Arial"/>
          <w:sz w:val="22"/>
        </w:rPr>
      </w:pPr>
    </w:p>
    <w:p w:rsidR="000C0784" w:rsidRPr="00E10409" w:rsidRDefault="000C0784" w:rsidP="000C0784">
      <w:pPr>
        <w:jc w:val="both"/>
        <w:rPr>
          <w:rFonts w:ascii="Arial" w:hAnsi="Arial" w:cs="Arial"/>
          <w:sz w:val="22"/>
          <w:szCs w:val="22"/>
        </w:rPr>
      </w:pPr>
      <w:r w:rsidRPr="00E10409">
        <w:rPr>
          <w:rFonts w:ascii="Arial" w:hAnsi="Arial" w:cs="Arial"/>
          <w:sz w:val="22"/>
        </w:rPr>
        <w:t xml:space="preserve">2. </w:t>
      </w:r>
      <w:r w:rsidRPr="00E10409">
        <w:rPr>
          <w:rFonts w:ascii="Arial" w:hAnsi="Arial" w:cs="Arial"/>
          <w:sz w:val="22"/>
          <w:szCs w:val="22"/>
        </w:rPr>
        <w:t xml:space="preserve">A Gazdasági és Városstratégiai Bizottság felhatalmazza a </w:t>
      </w:r>
      <w:r w:rsidR="00D27711" w:rsidRPr="00E10409">
        <w:rPr>
          <w:rFonts w:ascii="Arial" w:hAnsi="Arial" w:cs="Arial"/>
          <w:sz w:val="22"/>
          <w:szCs w:val="22"/>
        </w:rPr>
        <w:t>polgármestert</w:t>
      </w:r>
      <w:r w:rsidRPr="00E10409">
        <w:rPr>
          <w:rFonts w:ascii="Arial" w:hAnsi="Arial" w:cs="Arial"/>
          <w:sz w:val="22"/>
          <w:szCs w:val="22"/>
        </w:rPr>
        <w:t xml:space="preserve">, hogy a társaság taggyűlésén a fenti döntést képviselje. </w:t>
      </w:r>
    </w:p>
    <w:p w:rsidR="00D27711" w:rsidRPr="00E10409" w:rsidRDefault="00D27711" w:rsidP="000C0784">
      <w:pPr>
        <w:jc w:val="both"/>
        <w:rPr>
          <w:rFonts w:ascii="Arial" w:hAnsi="Arial" w:cs="Arial"/>
          <w:sz w:val="22"/>
          <w:szCs w:val="22"/>
        </w:rPr>
      </w:pPr>
    </w:p>
    <w:p w:rsidR="00D27711" w:rsidRPr="00E10409" w:rsidRDefault="00D27711" w:rsidP="000C0784">
      <w:pPr>
        <w:jc w:val="both"/>
        <w:rPr>
          <w:rFonts w:ascii="Arial" w:hAnsi="Arial" w:cs="Arial"/>
          <w:sz w:val="22"/>
        </w:rPr>
      </w:pPr>
      <w:r w:rsidRPr="00E10409">
        <w:rPr>
          <w:rFonts w:ascii="Arial" w:hAnsi="Arial" w:cs="Arial"/>
          <w:sz w:val="22"/>
          <w:szCs w:val="22"/>
        </w:rPr>
        <w:t xml:space="preserve">3. A Bizottság tudomásul veszi, hogy az üzleti terv arra a feltételezésre támaszkodik, hogy 2018. évben továbbra is a SZOMHULL Nonprofit Kft. látja el a hulladékgazdálkodási közszolgáltatást Szombathelyen, Jákon és Táplánszentkereszten, és a szolgáltatás ellátásáért 3,50 Ft/liter szolgáltatási díjat kap az NHKV Zrt.-től. A Bizottság felkéri a társaság ügyvezetőjét, hogy amennyiben a terv alapfeltételezései nem teljesülnek és a társaság működése veszélybe kerül, arról haladéktalanul tájékoztassa Szombathely Megyei Jogú Város Közgyűlését. </w:t>
      </w:r>
    </w:p>
    <w:p w:rsidR="000C0784" w:rsidRPr="00E10409" w:rsidRDefault="000C0784" w:rsidP="000C0784">
      <w:pPr>
        <w:pStyle w:val="Szvegtrzs"/>
        <w:ind w:left="720"/>
        <w:rPr>
          <w:b/>
          <w:szCs w:val="22"/>
        </w:rPr>
      </w:pPr>
    </w:p>
    <w:p w:rsidR="000C0784" w:rsidRPr="00E10409" w:rsidRDefault="000C0784" w:rsidP="000C0784">
      <w:pPr>
        <w:pStyle w:val="Szvegtrzs"/>
        <w:rPr>
          <w:b/>
          <w:szCs w:val="22"/>
        </w:rPr>
      </w:pPr>
      <w:r w:rsidRPr="00E10409">
        <w:rPr>
          <w:b/>
          <w:szCs w:val="22"/>
          <w:u w:val="single"/>
        </w:rPr>
        <w:t>Felelős</w:t>
      </w:r>
      <w:r w:rsidRPr="00E10409">
        <w:rPr>
          <w:szCs w:val="22"/>
        </w:rPr>
        <w:t>:</w:t>
      </w:r>
      <w:r w:rsidRPr="00E10409">
        <w:rPr>
          <w:szCs w:val="22"/>
        </w:rPr>
        <w:tab/>
        <w:t>Dr. Puskás Tivadar polgármester</w:t>
      </w:r>
    </w:p>
    <w:p w:rsidR="000C0784" w:rsidRPr="00E10409" w:rsidRDefault="000C0784" w:rsidP="000C0784">
      <w:pPr>
        <w:pStyle w:val="Szvegtrzs"/>
        <w:rPr>
          <w:b/>
          <w:szCs w:val="22"/>
        </w:rPr>
      </w:pPr>
      <w:r w:rsidRPr="00E10409">
        <w:rPr>
          <w:szCs w:val="22"/>
        </w:rPr>
        <w:tab/>
      </w:r>
      <w:r w:rsidRPr="00E10409">
        <w:rPr>
          <w:szCs w:val="22"/>
        </w:rPr>
        <w:tab/>
        <w:t>Molnár Miklós alpolgármester</w:t>
      </w:r>
    </w:p>
    <w:p w:rsidR="000C0784" w:rsidRPr="00E10409" w:rsidRDefault="000C0784" w:rsidP="000C0784">
      <w:pPr>
        <w:pStyle w:val="Szvegtrzs"/>
        <w:rPr>
          <w:b/>
          <w:szCs w:val="22"/>
        </w:rPr>
      </w:pPr>
      <w:r w:rsidRPr="00E10409">
        <w:rPr>
          <w:szCs w:val="22"/>
        </w:rPr>
        <w:tab/>
      </w:r>
      <w:r w:rsidRPr="00E10409">
        <w:rPr>
          <w:szCs w:val="22"/>
        </w:rPr>
        <w:tab/>
        <w:t>Dr. Károlyi Ákos jegyző</w:t>
      </w:r>
    </w:p>
    <w:p w:rsidR="000C0784" w:rsidRPr="00E10409" w:rsidRDefault="000C0784" w:rsidP="000C0784">
      <w:pPr>
        <w:pStyle w:val="lfej"/>
        <w:tabs>
          <w:tab w:val="left" w:pos="0"/>
          <w:tab w:val="left" w:pos="540"/>
          <w:tab w:val="left" w:pos="1440"/>
        </w:tabs>
        <w:jc w:val="both"/>
        <w:rPr>
          <w:rFonts w:ascii="Arial" w:hAnsi="Arial" w:cs="Arial"/>
          <w:sz w:val="22"/>
          <w:szCs w:val="22"/>
          <w:u w:val="single"/>
        </w:rPr>
      </w:pPr>
      <w:r w:rsidRPr="00E10409">
        <w:rPr>
          <w:rFonts w:ascii="Arial" w:hAnsi="Arial" w:cs="Arial"/>
          <w:sz w:val="22"/>
          <w:szCs w:val="22"/>
        </w:rPr>
        <w:tab/>
      </w:r>
      <w:r w:rsidRPr="00E10409">
        <w:rPr>
          <w:rFonts w:ascii="Arial" w:hAnsi="Arial" w:cs="Arial"/>
          <w:sz w:val="22"/>
          <w:szCs w:val="22"/>
        </w:rPr>
        <w:tab/>
        <w:t>(</w:t>
      </w:r>
      <w:r w:rsidRPr="00E10409">
        <w:rPr>
          <w:rFonts w:ascii="Arial" w:hAnsi="Arial" w:cs="Arial"/>
          <w:sz w:val="22"/>
          <w:szCs w:val="22"/>
          <w:u w:val="single"/>
        </w:rPr>
        <w:t>A végrehajtásért felelős:</w:t>
      </w:r>
    </w:p>
    <w:p w:rsidR="000C0784" w:rsidRPr="00E10409" w:rsidRDefault="000C0784" w:rsidP="000C0784">
      <w:pPr>
        <w:pStyle w:val="Szvegtrzs"/>
        <w:ind w:left="708" w:firstLine="708"/>
        <w:rPr>
          <w:b/>
          <w:szCs w:val="22"/>
        </w:rPr>
      </w:pPr>
      <w:r w:rsidRPr="00E10409">
        <w:rPr>
          <w:szCs w:val="22"/>
        </w:rPr>
        <w:tab/>
      </w:r>
      <w:r w:rsidR="00C838F9" w:rsidRPr="00E10409">
        <w:rPr>
          <w:szCs w:val="22"/>
        </w:rPr>
        <w:t>Puklér Géza</w:t>
      </w:r>
      <w:r w:rsidRPr="00E10409">
        <w:rPr>
          <w:szCs w:val="22"/>
        </w:rPr>
        <w:t>, a társaság ügyvezetője</w:t>
      </w:r>
    </w:p>
    <w:p w:rsidR="000C0784" w:rsidRPr="00E10409" w:rsidRDefault="000C0784" w:rsidP="000C0784">
      <w:pPr>
        <w:ind w:left="1419" w:firstLine="708"/>
        <w:jc w:val="both"/>
        <w:rPr>
          <w:rFonts w:ascii="Arial" w:hAnsi="Arial" w:cs="Arial"/>
          <w:sz w:val="22"/>
          <w:szCs w:val="22"/>
        </w:rPr>
      </w:pPr>
      <w:r w:rsidRPr="00E10409">
        <w:rPr>
          <w:rFonts w:ascii="Arial" w:hAnsi="Arial" w:cs="Arial"/>
          <w:sz w:val="22"/>
          <w:szCs w:val="22"/>
        </w:rPr>
        <w:t>Lakézi Gábor, a Városüzemeltetési Osztály vezetője)</w:t>
      </w:r>
    </w:p>
    <w:p w:rsidR="000C0784" w:rsidRPr="00E10409" w:rsidRDefault="000C0784" w:rsidP="000C0784">
      <w:pPr>
        <w:pStyle w:val="Szvegtrzs"/>
        <w:rPr>
          <w:szCs w:val="22"/>
        </w:rPr>
      </w:pPr>
      <w:r w:rsidRPr="00E10409">
        <w:rPr>
          <w:b/>
          <w:szCs w:val="22"/>
          <w:u w:val="single"/>
        </w:rPr>
        <w:t>Határidő</w:t>
      </w:r>
      <w:r w:rsidRPr="00E10409">
        <w:rPr>
          <w:szCs w:val="22"/>
        </w:rPr>
        <w:t>:</w:t>
      </w:r>
      <w:r w:rsidRPr="00E10409">
        <w:rPr>
          <w:szCs w:val="22"/>
        </w:rPr>
        <w:tab/>
      </w:r>
      <w:r w:rsidR="00C838F9" w:rsidRPr="00E10409">
        <w:rPr>
          <w:szCs w:val="22"/>
        </w:rPr>
        <w:t xml:space="preserve">1.-2. pont: </w:t>
      </w:r>
      <w:r w:rsidRPr="00E10409">
        <w:rPr>
          <w:szCs w:val="22"/>
        </w:rPr>
        <w:t>a társaság taggyűlése</w:t>
      </w:r>
    </w:p>
    <w:p w:rsidR="00C838F9" w:rsidRPr="00E10409" w:rsidRDefault="00C838F9" w:rsidP="000C0784">
      <w:pPr>
        <w:pStyle w:val="Szvegtrzs"/>
        <w:rPr>
          <w:szCs w:val="22"/>
        </w:rPr>
      </w:pPr>
      <w:r w:rsidRPr="00E10409">
        <w:rPr>
          <w:szCs w:val="22"/>
        </w:rPr>
        <w:tab/>
      </w:r>
      <w:r w:rsidRPr="00E10409">
        <w:rPr>
          <w:szCs w:val="22"/>
        </w:rPr>
        <w:tab/>
        <w:t>3. pont: azonnal</w:t>
      </w:r>
    </w:p>
    <w:p w:rsidR="000C0784" w:rsidRPr="00E10409" w:rsidRDefault="000C0784" w:rsidP="000C0784">
      <w:pPr>
        <w:pStyle w:val="Szvegtrzs"/>
        <w:rPr>
          <w:szCs w:val="22"/>
        </w:rPr>
      </w:pPr>
    </w:p>
    <w:p w:rsidR="000C0784" w:rsidRPr="00E10409" w:rsidRDefault="000C0784" w:rsidP="000C0784">
      <w:pPr>
        <w:pStyle w:val="Szvegtrzs"/>
      </w:pPr>
    </w:p>
    <w:p w:rsidR="00C838F9" w:rsidRPr="00E10409" w:rsidRDefault="00C838F9" w:rsidP="00C838F9">
      <w:pPr>
        <w:jc w:val="center"/>
        <w:rPr>
          <w:rFonts w:ascii="Arial" w:hAnsi="Arial" w:cs="Arial"/>
          <w:b/>
          <w:sz w:val="22"/>
          <w:szCs w:val="22"/>
          <w:u w:val="single"/>
        </w:rPr>
      </w:pPr>
      <w:r w:rsidRPr="00E10409">
        <w:rPr>
          <w:rFonts w:ascii="Arial" w:hAnsi="Arial" w:cs="Arial"/>
          <w:b/>
          <w:sz w:val="22"/>
          <w:szCs w:val="22"/>
          <w:u w:val="single"/>
        </w:rPr>
        <w:t>XIII.</w:t>
      </w:r>
    </w:p>
    <w:p w:rsidR="00C838F9" w:rsidRPr="00E10409" w:rsidRDefault="00C838F9" w:rsidP="00C838F9">
      <w:pPr>
        <w:jc w:val="center"/>
        <w:rPr>
          <w:rFonts w:ascii="Arial" w:hAnsi="Arial" w:cs="Arial"/>
          <w:b/>
          <w:bCs/>
          <w:sz w:val="22"/>
          <w:szCs w:val="22"/>
          <w:u w:val="single"/>
        </w:rPr>
      </w:pPr>
      <w:r w:rsidRPr="00E10409">
        <w:rPr>
          <w:rFonts w:ascii="Arial" w:hAnsi="Arial" w:cs="Arial"/>
          <w:b/>
          <w:bCs/>
          <w:sz w:val="22"/>
          <w:szCs w:val="22"/>
          <w:u w:val="single"/>
        </w:rPr>
        <w:t>Határozati javaslat</w:t>
      </w:r>
    </w:p>
    <w:p w:rsidR="00191736" w:rsidRPr="00E10409" w:rsidRDefault="00191736" w:rsidP="00191736">
      <w:pPr>
        <w:jc w:val="center"/>
        <w:rPr>
          <w:rFonts w:ascii="Arial" w:hAnsi="Arial" w:cs="Arial"/>
          <w:b/>
          <w:bCs/>
          <w:sz w:val="22"/>
          <w:u w:val="single"/>
        </w:rPr>
      </w:pPr>
      <w:r w:rsidRPr="00E10409">
        <w:rPr>
          <w:rFonts w:ascii="Arial" w:hAnsi="Arial" w:cs="Arial"/>
          <w:b/>
          <w:bCs/>
          <w:sz w:val="22"/>
          <w:u w:val="single"/>
        </w:rPr>
        <w:t>…./201</w:t>
      </w:r>
      <w:r>
        <w:rPr>
          <w:rFonts w:ascii="Arial" w:hAnsi="Arial" w:cs="Arial"/>
          <w:b/>
          <w:bCs/>
          <w:sz w:val="22"/>
          <w:u w:val="single"/>
        </w:rPr>
        <w:t>8</w:t>
      </w:r>
      <w:r w:rsidRPr="00E10409">
        <w:rPr>
          <w:rFonts w:ascii="Arial" w:hAnsi="Arial" w:cs="Arial"/>
          <w:b/>
          <w:bCs/>
          <w:sz w:val="22"/>
          <w:u w:val="single"/>
        </w:rPr>
        <w:t>. (IV. 10.) GVB határozat</w:t>
      </w:r>
    </w:p>
    <w:p w:rsidR="00191736" w:rsidRPr="00E10409" w:rsidRDefault="00191736" w:rsidP="00191736">
      <w:pPr>
        <w:jc w:val="center"/>
        <w:rPr>
          <w:rFonts w:ascii="Arial" w:hAnsi="Arial" w:cs="Arial"/>
          <w:b/>
          <w:bCs/>
          <w:sz w:val="22"/>
          <w:u w:val="single"/>
        </w:rPr>
      </w:pPr>
    </w:p>
    <w:p w:rsidR="00C838F9" w:rsidRPr="00E10409" w:rsidRDefault="00191736" w:rsidP="00191736">
      <w:pPr>
        <w:jc w:val="both"/>
        <w:rPr>
          <w:rFonts w:ascii="Arial" w:hAnsi="Arial" w:cs="Arial"/>
          <w:sz w:val="22"/>
        </w:rPr>
      </w:pPr>
      <w:r>
        <w:rPr>
          <w:rFonts w:ascii="Arial" w:hAnsi="Arial" w:cs="Arial"/>
          <w:sz w:val="22"/>
        </w:rPr>
        <w:t xml:space="preserve">1. </w:t>
      </w:r>
      <w:r w:rsidRPr="00E10409">
        <w:rPr>
          <w:rFonts w:ascii="Arial" w:hAnsi="Arial" w:cs="Arial"/>
          <w:sz w:val="22"/>
        </w:rPr>
        <w:t xml:space="preserve">A Gazdasági és Városstratégiai Bizottság </w:t>
      </w:r>
      <w:r w:rsidRPr="00E10409">
        <w:rPr>
          <w:rFonts w:ascii="Arial" w:hAnsi="Arial" w:cs="Arial"/>
          <w:sz w:val="22"/>
          <w:szCs w:val="22"/>
        </w:rPr>
        <w:t xml:space="preserve">Szombathely Megyei Jogú Város Önkormányzata vagyonáról szóló 40/2014. (XII. 23.) önkormányzati rendelet </w:t>
      </w:r>
      <w:r w:rsidR="00C838F9" w:rsidRPr="00E10409">
        <w:rPr>
          <w:rFonts w:ascii="Arial" w:hAnsi="Arial" w:cs="Arial"/>
          <w:sz w:val="22"/>
        </w:rPr>
        <w:t xml:space="preserve">19. § (1) bekezdés b) pont bf) alpontjában kapott hatáskörében eljárva a </w:t>
      </w:r>
      <w:r w:rsidR="00C838F9" w:rsidRPr="00E10409">
        <w:rPr>
          <w:rFonts w:ascii="Arial" w:hAnsi="Arial" w:cs="Arial"/>
          <w:bCs/>
          <w:sz w:val="22"/>
        </w:rPr>
        <w:t>SZOVA Szállodaüzemeltető Kft.</w:t>
      </w:r>
      <w:r w:rsidR="00C838F9" w:rsidRPr="00E10409">
        <w:rPr>
          <w:rFonts w:ascii="Arial" w:hAnsi="Arial" w:cs="Arial"/>
          <w:sz w:val="22"/>
        </w:rPr>
        <w:t xml:space="preserve"> 2018. évi üzleti tervét </w:t>
      </w:r>
      <w:r w:rsidR="00C838F9" w:rsidRPr="00E10409">
        <w:rPr>
          <w:rFonts w:ascii="Arial" w:hAnsi="Arial" w:cs="Arial"/>
          <w:bCs/>
          <w:sz w:val="22"/>
          <w:szCs w:val="22"/>
        </w:rPr>
        <w:t>1.420 eFt tervezett veszteséggel és 19.500 eFt beruházási keretösszeggel</w:t>
      </w:r>
      <w:r w:rsidR="00C838F9" w:rsidRPr="00E10409">
        <w:rPr>
          <w:rFonts w:ascii="Arial" w:hAnsi="Arial" w:cs="Arial"/>
          <w:bCs/>
          <w:sz w:val="22"/>
        </w:rPr>
        <w:t xml:space="preserve"> </w:t>
      </w:r>
      <w:r w:rsidR="00C838F9" w:rsidRPr="00E10409">
        <w:rPr>
          <w:rFonts w:ascii="Arial" w:hAnsi="Arial" w:cs="Arial"/>
          <w:sz w:val="22"/>
        </w:rPr>
        <w:t>jóváhagyásra javasolja a taggyűlésnek.</w:t>
      </w:r>
    </w:p>
    <w:p w:rsidR="00C838F9" w:rsidRPr="00E10409" w:rsidRDefault="00C838F9" w:rsidP="00C838F9">
      <w:pPr>
        <w:jc w:val="both"/>
        <w:rPr>
          <w:rFonts w:ascii="Arial" w:hAnsi="Arial" w:cs="Arial"/>
          <w:sz w:val="22"/>
        </w:rPr>
      </w:pPr>
    </w:p>
    <w:p w:rsidR="00C838F9" w:rsidRPr="00E10409" w:rsidRDefault="00C838F9" w:rsidP="00C838F9">
      <w:pPr>
        <w:jc w:val="both"/>
        <w:rPr>
          <w:rFonts w:ascii="Arial" w:hAnsi="Arial" w:cs="Arial"/>
          <w:sz w:val="22"/>
        </w:rPr>
      </w:pPr>
      <w:r w:rsidRPr="00E10409">
        <w:rPr>
          <w:rFonts w:ascii="Arial" w:hAnsi="Arial" w:cs="Arial"/>
          <w:sz w:val="22"/>
        </w:rPr>
        <w:t xml:space="preserve">2. </w:t>
      </w:r>
      <w:r w:rsidRPr="00E10409">
        <w:rPr>
          <w:rFonts w:ascii="Arial" w:hAnsi="Arial" w:cs="Arial"/>
          <w:sz w:val="22"/>
          <w:szCs w:val="22"/>
        </w:rPr>
        <w:t xml:space="preserve">A Gazdasági és Városstratégiai Bizottság felhatalmazza a SZOVA Nonprofit Zrt. vezérigazgatóját, hogy a társaság taggyűlésén a fenti döntést képviselje. </w:t>
      </w:r>
    </w:p>
    <w:p w:rsidR="00C838F9" w:rsidRPr="00E10409" w:rsidRDefault="00C838F9" w:rsidP="00C838F9">
      <w:pPr>
        <w:pStyle w:val="Szvegtrzs"/>
        <w:ind w:left="720"/>
        <w:rPr>
          <w:b/>
          <w:szCs w:val="22"/>
        </w:rPr>
      </w:pPr>
    </w:p>
    <w:p w:rsidR="00C838F9" w:rsidRPr="00E10409" w:rsidRDefault="00C838F9" w:rsidP="00C838F9">
      <w:pPr>
        <w:pStyle w:val="Szvegtrzs"/>
        <w:rPr>
          <w:b/>
          <w:szCs w:val="22"/>
        </w:rPr>
      </w:pPr>
      <w:r w:rsidRPr="00E10409">
        <w:rPr>
          <w:b/>
          <w:szCs w:val="22"/>
          <w:u w:val="single"/>
        </w:rPr>
        <w:t>Felelős</w:t>
      </w:r>
      <w:r w:rsidRPr="00E10409">
        <w:rPr>
          <w:szCs w:val="22"/>
        </w:rPr>
        <w:t>:</w:t>
      </w:r>
      <w:r w:rsidRPr="00E10409">
        <w:rPr>
          <w:szCs w:val="22"/>
        </w:rPr>
        <w:tab/>
        <w:t>Dr. Puskás Tivadar polgármester</w:t>
      </w:r>
    </w:p>
    <w:p w:rsidR="00C838F9" w:rsidRPr="00E10409" w:rsidRDefault="00C838F9" w:rsidP="00C838F9">
      <w:pPr>
        <w:pStyle w:val="Szvegtrzs"/>
        <w:rPr>
          <w:b/>
          <w:szCs w:val="22"/>
        </w:rPr>
      </w:pPr>
      <w:r w:rsidRPr="00E10409">
        <w:rPr>
          <w:szCs w:val="22"/>
        </w:rPr>
        <w:tab/>
      </w:r>
      <w:r w:rsidRPr="00E10409">
        <w:rPr>
          <w:szCs w:val="22"/>
        </w:rPr>
        <w:tab/>
        <w:t>Molnár Miklós alpolgármester</w:t>
      </w:r>
    </w:p>
    <w:p w:rsidR="00C838F9" w:rsidRPr="00E10409" w:rsidRDefault="00C838F9" w:rsidP="00C838F9">
      <w:pPr>
        <w:pStyle w:val="Szvegtrzs"/>
        <w:rPr>
          <w:b/>
          <w:szCs w:val="22"/>
        </w:rPr>
      </w:pPr>
      <w:r w:rsidRPr="00E10409">
        <w:rPr>
          <w:szCs w:val="22"/>
        </w:rPr>
        <w:tab/>
      </w:r>
      <w:r w:rsidRPr="00E10409">
        <w:rPr>
          <w:szCs w:val="22"/>
        </w:rPr>
        <w:tab/>
        <w:t>Dr. Károlyi Ákos jegyző</w:t>
      </w:r>
    </w:p>
    <w:p w:rsidR="00C838F9" w:rsidRPr="00E10409" w:rsidRDefault="00C838F9" w:rsidP="00C838F9">
      <w:pPr>
        <w:pStyle w:val="Szvegtrzs"/>
        <w:ind w:left="708" w:firstLine="708"/>
        <w:rPr>
          <w:b/>
          <w:szCs w:val="22"/>
        </w:rPr>
      </w:pPr>
      <w:r w:rsidRPr="00E10409">
        <w:rPr>
          <w:szCs w:val="22"/>
        </w:rPr>
        <w:t>Dr. Németh Gábor, a SZOVA Nonprofit Zrt. vezérigazgatója</w:t>
      </w:r>
    </w:p>
    <w:p w:rsidR="00C838F9" w:rsidRPr="00E10409" w:rsidRDefault="00C838F9" w:rsidP="00C838F9">
      <w:pPr>
        <w:pStyle w:val="lfej"/>
        <w:tabs>
          <w:tab w:val="left" w:pos="0"/>
          <w:tab w:val="left" w:pos="540"/>
          <w:tab w:val="left" w:pos="1440"/>
        </w:tabs>
        <w:jc w:val="both"/>
        <w:rPr>
          <w:rFonts w:ascii="Arial" w:hAnsi="Arial" w:cs="Arial"/>
          <w:sz w:val="22"/>
          <w:szCs w:val="22"/>
          <w:u w:val="single"/>
        </w:rPr>
      </w:pPr>
      <w:r w:rsidRPr="00E10409">
        <w:rPr>
          <w:rFonts w:ascii="Arial" w:hAnsi="Arial" w:cs="Arial"/>
          <w:sz w:val="22"/>
          <w:szCs w:val="22"/>
        </w:rPr>
        <w:tab/>
      </w:r>
      <w:r w:rsidRPr="00E10409">
        <w:rPr>
          <w:rFonts w:ascii="Arial" w:hAnsi="Arial" w:cs="Arial"/>
          <w:sz w:val="22"/>
          <w:szCs w:val="22"/>
        </w:rPr>
        <w:tab/>
        <w:t>(</w:t>
      </w:r>
      <w:r w:rsidRPr="00E10409">
        <w:rPr>
          <w:rFonts w:ascii="Arial" w:hAnsi="Arial" w:cs="Arial"/>
          <w:sz w:val="22"/>
          <w:szCs w:val="22"/>
          <w:u w:val="single"/>
        </w:rPr>
        <w:t>A végrehajtásért felelős:</w:t>
      </w:r>
    </w:p>
    <w:p w:rsidR="00C838F9" w:rsidRPr="00E10409" w:rsidRDefault="00C838F9" w:rsidP="00C838F9">
      <w:pPr>
        <w:pStyle w:val="Szvegtrzs"/>
        <w:ind w:left="708" w:firstLine="708"/>
        <w:rPr>
          <w:b/>
          <w:szCs w:val="22"/>
        </w:rPr>
      </w:pPr>
      <w:r w:rsidRPr="00E10409">
        <w:rPr>
          <w:szCs w:val="22"/>
        </w:rPr>
        <w:tab/>
        <w:t>Dr. Németh Gábor, a társaság ügyvezetője</w:t>
      </w:r>
    </w:p>
    <w:p w:rsidR="00C838F9" w:rsidRPr="00E10409" w:rsidRDefault="00C838F9" w:rsidP="00C838F9">
      <w:pPr>
        <w:ind w:left="1419" w:firstLine="708"/>
        <w:jc w:val="both"/>
        <w:rPr>
          <w:rFonts w:ascii="Arial" w:hAnsi="Arial" w:cs="Arial"/>
          <w:sz w:val="22"/>
          <w:szCs w:val="22"/>
        </w:rPr>
      </w:pPr>
      <w:r w:rsidRPr="00E10409">
        <w:rPr>
          <w:rFonts w:ascii="Arial" w:hAnsi="Arial" w:cs="Arial"/>
          <w:sz w:val="22"/>
          <w:szCs w:val="22"/>
        </w:rPr>
        <w:t>Lakézi Gábor, a Városüzemeltetési Osztály vezetője)</w:t>
      </w:r>
    </w:p>
    <w:p w:rsidR="00C838F9" w:rsidRPr="00E10409" w:rsidRDefault="00C838F9" w:rsidP="00C838F9">
      <w:pPr>
        <w:pStyle w:val="Szvegtrzs"/>
        <w:rPr>
          <w:szCs w:val="22"/>
        </w:rPr>
      </w:pPr>
      <w:r w:rsidRPr="00E10409">
        <w:rPr>
          <w:b/>
          <w:szCs w:val="22"/>
          <w:u w:val="single"/>
        </w:rPr>
        <w:t>Határidő</w:t>
      </w:r>
      <w:r w:rsidRPr="00E10409">
        <w:rPr>
          <w:szCs w:val="22"/>
        </w:rPr>
        <w:t>:</w:t>
      </w:r>
      <w:r w:rsidRPr="00E10409">
        <w:rPr>
          <w:szCs w:val="22"/>
        </w:rPr>
        <w:tab/>
        <w:t>a társaság taggyűlése</w:t>
      </w:r>
    </w:p>
    <w:p w:rsidR="000C0784" w:rsidRPr="00E10409" w:rsidRDefault="000C0784" w:rsidP="002917A1">
      <w:pPr>
        <w:pStyle w:val="Szvegtrzs"/>
      </w:pPr>
    </w:p>
    <w:sectPr w:rsidR="000C0784" w:rsidRPr="00E10409" w:rsidSect="00E82F69">
      <w:footerReference w:type="default" r:id="rId11"/>
      <w:headerReference w:type="first" r:id="rId12"/>
      <w:footerReference w:type="first" r:id="rId13"/>
      <w:footnotePr>
        <w:numFmt w:val="chicago"/>
      </w:footnotePr>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84" w:rsidRDefault="000C0784">
      <w:r>
        <w:separator/>
      </w:r>
    </w:p>
  </w:endnote>
  <w:endnote w:type="continuationSeparator" w:id="0">
    <w:p w:rsidR="000C0784" w:rsidRDefault="000C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84" w:rsidRPr="0034130E" w:rsidRDefault="000C078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69B3B"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35664D">
      <w:rPr>
        <w:rFonts w:ascii="Arial" w:hAnsi="Arial" w:cs="Arial"/>
        <w:noProof/>
        <w:sz w:val="20"/>
        <w:szCs w:val="20"/>
      </w:rPr>
      <w:t>13</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35664D">
      <w:rPr>
        <w:rFonts w:ascii="Arial" w:hAnsi="Arial" w:cs="Arial"/>
        <w:noProof/>
        <w:sz w:val="20"/>
        <w:szCs w:val="20"/>
      </w:rPr>
      <w:t>13</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84" w:rsidRPr="00842C93" w:rsidRDefault="000C0784" w:rsidP="00842C93">
    <w:pPr>
      <w:pStyle w:val="llb"/>
      <w:tabs>
        <w:tab w:val="clear" w:pos="4536"/>
        <w:tab w:val="left" w:pos="0"/>
      </w:tabs>
      <w:rPr>
        <w:rFonts w:ascii="Arial" w:hAnsi="Arial" w:cs="Arial"/>
      </w:rPr>
    </w:pPr>
  </w:p>
  <w:p w:rsidR="000C0784" w:rsidRPr="00842C93" w:rsidRDefault="000C0784" w:rsidP="00A32D96">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Telefon: +36 94/520-133</w:t>
    </w:r>
  </w:p>
  <w:p w:rsidR="000C0784" w:rsidRPr="00842C93" w:rsidRDefault="000C0784" w:rsidP="00A32D96">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Fax:+36 94/520-243</w:t>
    </w:r>
  </w:p>
  <w:p w:rsidR="000C0784" w:rsidRPr="00842C93" w:rsidRDefault="000C0784" w:rsidP="00A32D96">
    <w:pPr>
      <w:pStyle w:val="llb"/>
      <w:tabs>
        <w:tab w:val="clear" w:pos="4536"/>
        <w:tab w:val="clear" w:pos="9072"/>
        <w:tab w:val="right" w:pos="6946"/>
        <w:tab w:val="right" w:pos="9638"/>
      </w:tabs>
      <w:spacing w:after="100"/>
      <w:jc w:val="right"/>
      <w:rPr>
        <w:rFonts w:ascii="Arial" w:hAnsi="Arial" w:cs="Arial"/>
        <w:sz w:val="20"/>
        <w:szCs w:val="20"/>
      </w:rPr>
    </w:pPr>
    <w:r>
      <w:rPr>
        <w:rFonts w:ascii="Arial" w:hAnsi="Arial" w:cs="Arial"/>
        <w:sz w:val="20"/>
        <w:szCs w:val="20"/>
      </w:rPr>
      <w:tab/>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84" w:rsidRDefault="000C0784">
      <w:r>
        <w:separator/>
      </w:r>
    </w:p>
  </w:footnote>
  <w:footnote w:type="continuationSeparator" w:id="0">
    <w:p w:rsidR="000C0784" w:rsidRDefault="000C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84" w:rsidRPr="00EC7B6C" w:rsidRDefault="000C0784"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Pr>
        <w:rFonts w:ascii="Arial" w:hAnsi="Arial" w:cs="Arial"/>
        <w:noProof/>
        <w:sz w:val="22"/>
        <w:szCs w:val="22"/>
      </w:rPr>
      <w:drawing>
        <wp:inline distT="0" distB="0" distL="0" distR="0">
          <wp:extent cx="762000" cy="1152525"/>
          <wp:effectExtent l="0" t="0" r="0" b="9525"/>
          <wp:docPr id="1" name="Kép 1"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52525"/>
                  </a:xfrm>
                  <a:prstGeom prst="rect">
                    <a:avLst/>
                  </a:prstGeom>
                  <a:noFill/>
                  <a:ln>
                    <a:noFill/>
                  </a:ln>
                </pic:spPr>
              </pic:pic>
            </a:graphicData>
          </a:graphic>
        </wp:inline>
      </w:drawing>
    </w:r>
  </w:p>
  <w:p w:rsidR="000C0784" w:rsidRPr="00EC7B6C" w:rsidRDefault="000C0784" w:rsidP="007860BA">
    <w:pPr>
      <w:pStyle w:val="lfej"/>
      <w:tabs>
        <w:tab w:val="clear" w:pos="4536"/>
        <w:tab w:val="clear" w:pos="9072"/>
        <w:tab w:val="center" w:pos="1843"/>
      </w:tabs>
      <w:rPr>
        <w:rFonts w:ascii="Arial" w:hAnsi="Arial" w:cs="Arial"/>
        <w:smallCaps/>
        <w:sz w:val="22"/>
        <w:szCs w:val="22"/>
      </w:rPr>
    </w:pPr>
    <w:r w:rsidRPr="00EC7B6C">
      <w:rPr>
        <w:rFonts w:ascii="Arial" w:hAnsi="Arial" w:cs="Arial"/>
        <w:sz w:val="22"/>
        <w:szCs w:val="22"/>
      </w:rPr>
      <w:tab/>
    </w:r>
    <w:r w:rsidRPr="00EC7B6C">
      <w:rPr>
        <w:rFonts w:ascii="Arial" w:hAnsi="Arial" w:cs="Arial"/>
        <w:smallCaps/>
        <w:sz w:val="22"/>
        <w:szCs w:val="22"/>
      </w:rPr>
      <w:t>Szombathely Megyei Jogú Város</w:t>
    </w:r>
  </w:p>
  <w:p w:rsidR="000C0784" w:rsidRPr="00EC7B6C" w:rsidRDefault="000C0784" w:rsidP="007860BA">
    <w:pPr>
      <w:tabs>
        <w:tab w:val="center" w:pos="1843"/>
      </w:tabs>
      <w:rPr>
        <w:rFonts w:ascii="Arial" w:hAnsi="Arial" w:cs="Arial"/>
        <w:sz w:val="22"/>
        <w:szCs w:val="22"/>
      </w:rPr>
    </w:pPr>
    <w:r w:rsidRPr="00EC7B6C">
      <w:rPr>
        <w:rFonts w:ascii="Arial" w:hAnsi="Arial" w:cs="Arial"/>
        <w:smallCaps/>
        <w:sz w:val="22"/>
        <w:szCs w:val="22"/>
      </w:rPr>
      <w:tab/>
    </w:r>
    <w:r w:rsidRPr="00EC7B6C">
      <w:rPr>
        <w:rFonts w:ascii="Arial" w:hAnsi="Arial" w:cs="Arial"/>
        <w:bCs/>
        <w:smallCaps/>
        <w:sz w:val="22"/>
        <w:szCs w:val="22"/>
      </w:rPr>
      <w:t>Polgármestere</w:t>
    </w:r>
  </w:p>
  <w:p w:rsidR="000C0784" w:rsidRPr="00EC7B6C" w:rsidRDefault="000C0784"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020FF"/>
    <w:multiLevelType w:val="hybridMultilevel"/>
    <w:tmpl w:val="27F070A6"/>
    <w:lvl w:ilvl="0" w:tplc="95102E3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0856261"/>
    <w:multiLevelType w:val="hybridMultilevel"/>
    <w:tmpl w:val="B1A6D260"/>
    <w:lvl w:ilvl="0" w:tplc="526AFEBA">
      <w:start w:val="2012"/>
      <w:numFmt w:val="bullet"/>
      <w:lvlText w:val="-"/>
      <w:lvlJc w:val="left"/>
      <w:pPr>
        <w:ind w:left="1494" w:hanging="360"/>
      </w:pPr>
      <w:rPr>
        <w:rFonts w:ascii="Arial" w:eastAsia="Times New Roman" w:hAnsi="Arial" w:cs="Aria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2" w15:restartNumberingAfterBreak="0">
    <w:nsid w:val="2D294903"/>
    <w:multiLevelType w:val="hybridMultilevel"/>
    <w:tmpl w:val="5CA6E3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686775A"/>
    <w:multiLevelType w:val="hybridMultilevel"/>
    <w:tmpl w:val="F96683A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CBC2620"/>
    <w:multiLevelType w:val="hybridMultilevel"/>
    <w:tmpl w:val="C3AE912E"/>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3241670"/>
    <w:multiLevelType w:val="hybridMultilevel"/>
    <w:tmpl w:val="E9E24AAE"/>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310D28"/>
    <w:multiLevelType w:val="hybridMultilevel"/>
    <w:tmpl w:val="D9900056"/>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86070D0"/>
    <w:multiLevelType w:val="hybridMultilevel"/>
    <w:tmpl w:val="15DE5A0A"/>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37809DC"/>
    <w:multiLevelType w:val="singleLevel"/>
    <w:tmpl w:val="95102E32"/>
    <w:lvl w:ilvl="0">
      <w:start w:val="1"/>
      <w:numFmt w:val="bullet"/>
      <w:lvlText w:val=""/>
      <w:lvlJc w:val="left"/>
      <w:pPr>
        <w:ind w:left="360" w:hanging="360"/>
      </w:pPr>
      <w:rPr>
        <w:rFonts w:ascii="Symbol" w:hAnsi="Symbol" w:hint="default"/>
      </w:rPr>
    </w:lvl>
  </w:abstractNum>
  <w:abstractNum w:abstractNumId="9" w15:restartNumberingAfterBreak="0">
    <w:nsid w:val="79587635"/>
    <w:multiLevelType w:val="hybridMultilevel"/>
    <w:tmpl w:val="9516E25E"/>
    <w:lvl w:ilvl="0" w:tplc="040E0005">
      <w:start w:val="1"/>
      <w:numFmt w:val="bullet"/>
      <w:lvlText w:val=""/>
      <w:lvlJc w:val="left"/>
      <w:pPr>
        <w:tabs>
          <w:tab w:val="num" w:pos="720"/>
        </w:tabs>
        <w:ind w:left="720" w:hanging="360"/>
      </w:pPr>
      <w:rPr>
        <w:rFonts w:ascii="Wingdings" w:hAnsi="Wingdings" w:hint="default"/>
      </w:rPr>
    </w:lvl>
    <w:lvl w:ilvl="1" w:tplc="F7A4FA3C">
      <w:start w:val="1"/>
      <w:numFmt w:val="bullet"/>
      <w:lvlText w:val=""/>
      <w:lvlJc w:val="left"/>
      <w:pPr>
        <w:tabs>
          <w:tab w:val="num" w:pos="1440"/>
        </w:tabs>
        <w:ind w:left="1440" w:hanging="360"/>
      </w:pPr>
      <w:rPr>
        <w:rFonts w:ascii="Wingdings" w:hAnsi="Wingdings" w:hint="default"/>
        <w:color w:val="auto"/>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8"/>
  </w:num>
  <w:num w:numId="6">
    <w:abstractNumId w:val="0"/>
  </w:num>
  <w:num w:numId="7">
    <w:abstractNumId w:val="1"/>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24B9B"/>
    <w:rsid w:val="0002621E"/>
    <w:rsid w:val="00053863"/>
    <w:rsid w:val="00053D7A"/>
    <w:rsid w:val="0005612C"/>
    <w:rsid w:val="000C0784"/>
    <w:rsid w:val="000C7E06"/>
    <w:rsid w:val="000D5554"/>
    <w:rsid w:val="000D634B"/>
    <w:rsid w:val="00104AB8"/>
    <w:rsid w:val="00132161"/>
    <w:rsid w:val="00146AE2"/>
    <w:rsid w:val="001751B6"/>
    <w:rsid w:val="00184160"/>
    <w:rsid w:val="00191736"/>
    <w:rsid w:val="001978D2"/>
    <w:rsid w:val="001A4648"/>
    <w:rsid w:val="001B035F"/>
    <w:rsid w:val="001D287B"/>
    <w:rsid w:val="001E0BD1"/>
    <w:rsid w:val="002074F8"/>
    <w:rsid w:val="002401D4"/>
    <w:rsid w:val="002467EA"/>
    <w:rsid w:val="002917A1"/>
    <w:rsid w:val="002B3968"/>
    <w:rsid w:val="002C2369"/>
    <w:rsid w:val="002E4D23"/>
    <w:rsid w:val="002F09DD"/>
    <w:rsid w:val="0032474E"/>
    <w:rsid w:val="00325973"/>
    <w:rsid w:val="0032649B"/>
    <w:rsid w:val="0034130E"/>
    <w:rsid w:val="00356256"/>
    <w:rsid w:val="0035664D"/>
    <w:rsid w:val="00380AB9"/>
    <w:rsid w:val="00387E79"/>
    <w:rsid w:val="00417DDE"/>
    <w:rsid w:val="004201C1"/>
    <w:rsid w:val="00420791"/>
    <w:rsid w:val="0042588A"/>
    <w:rsid w:val="004555A4"/>
    <w:rsid w:val="00495F87"/>
    <w:rsid w:val="00497FB6"/>
    <w:rsid w:val="004A1026"/>
    <w:rsid w:val="004C33AF"/>
    <w:rsid w:val="004D3511"/>
    <w:rsid w:val="004E76F7"/>
    <w:rsid w:val="004F67C0"/>
    <w:rsid w:val="00525401"/>
    <w:rsid w:val="00526C48"/>
    <w:rsid w:val="00564B2C"/>
    <w:rsid w:val="00580DE5"/>
    <w:rsid w:val="0058411B"/>
    <w:rsid w:val="005C3509"/>
    <w:rsid w:val="005E6DC8"/>
    <w:rsid w:val="005F19FE"/>
    <w:rsid w:val="005F74B6"/>
    <w:rsid w:val="006254F7"/>
    <w:rsid w:val="0063304E"/>
    <w:rsid w:val="00642836"/>
    <w:rsid w:val="00645A25"/>
    <w:rsid w:val="00673677"/>
    <w:rsid w:val="006A40AE"/>
    <w:rsid w:val="006B5218"/>
    <w:rsid w:val="006C131F"/>
    <w:rsid w:val="006C40DD"/>
    <w:rsid w:val="006D1BB0"/>
    <w:rsid w:val="006F2583"/>
    <w:rsid w:val="00713F4B"/>
    <w:rsid w:val="007270C7"/>
    <w:rsid w:val="00727354"/>
    <w:rsid w:val="00753697"/>
    <w:rsid w:val="00764B7E"/>
    <w:rsid w:val="007860BA"/>
    <w:rsid w:val="007B146D"/>
    <w:rsid w:val="007B2FF9"/>
    <w:rsid w:val="007B333F"/>
    <w:rsid w:val="007C0BA6"/>
    <w:rsid w:val="007C40AF"/>
    <w:rsid w:val="007D76BE"/>
    <w:rsid w:val="007F2F31"/>
    <w:rsid w:val="0080352D"/>
    <w:rsid w:val="008377A9"/>
    <w:rsid w:val="00842C93"/>
    <w:rsid w:val="008728D0"/>
    <w:rsid w:val="008964B5"/>
    <w:rsid w:val="008B19CD"/>
    <w:rsid w:val="008D3C85"/>
    <w:rsid w:val="0092568D"/>
    <w:rsid w:val="009348EA"/>
    <w:rsid w:val="00941D4A"/>
    <w:rsid w:val="00962114"/>
    <w:rsid w:val="0096279B"/>
    <w:rsid w:val="00983B88"/>
    <w:rsid w:val="009979A5"/>
    <w:rsid w:val="009A606E"/>
    <w:rsid w:val="00A11E8C"/>
    <w:rsid w:val="00A32D96"/>
    <w:rsid w:val="00A3702D"/>
    <w:rsid w:val="00A61DBC"/>
    <w:rsid w:val="00A72B67"/>
    <w:rsid w:val="00A73045"/>
    <w:rsid w:val="00A7633E"/>
    <w:rsid w:val="00A92CA1"/>
    <w:rsid w:val="00AA072B"/>
    <w:rsid w:val="00AB7B31"/>
    <w:rsid w:val="00AC553E"/>
    <w:rsid w:val="00AD08CD"/>
    <w:rsid w:val="00AD095E"/>
    <w:rsid w:val="00AE58CD"/>
    <w:rsid w:val="00B103B4"/>
    <w:rsid w:val="00B343C5"/>
    <w:rsid w:val="00B3711B"/>
    <w:rsid w:val="00B41C5A"/>
    <w:rsid w:val="00B610E8"/>
    <w:rsid w:val="00BA29BC"/>
    <w:rsid w:val="00BA77D0"/>
    <w:rsid w:val="00BB0898"/>
    <w:rsid w:val="00BC46F6"/>
    <w:rsid w:val="00BE370B"/>
    <w:rsid w:val="00BE61F0"/>
    <w:rsid w:val="00C31203"/>
    <w:rsid w:val="00C32339"/>
    <w:rsid w:val="00C51586"/>
    <w:rsid w:val="00C63F7E"/>
    <w:rsid w:val="00C838F9"/>
    <w:rsid w:val="00C865C1"/>
    <w:rsid w:val="00C869B9"/>
    <w:rsid w:val="00C97B75"/>
    <w:rsid w:val="00CB7CAA"/>
    <w:rsid w:val="00D1645D"/>
    <w:rsid w:val="00D22A4E"/>
    <w:rsid w:val="00D26954"/>
    <w:rsid w:val="00D27711"/>
    <w:rsid w:val="00D45099"/>
    <w:rsid w:val="00D52BE1"/>
    <w:rsid w:val="00D54DF8"/>
    <w:rsid w:val="00D61268"/>
    <w:rsid w:val="00D713B0"/>
    <w:rsid w:val="00D9596C"/>
    <w:rsid w:val="00DA14B3"/>
    <w:rsid w:val="00DA5556"/>
    <w:rsid w:val="00DB5055"/>
    <w:rsid w:val="00DD3FE2"/>
    <w:rsid w:val="00DE6E44"/>
    <w:rsid w:val="00DF26C1"/>
    <w:rsid w:val="00E07082"/>
    <w:rsid w:val="00E10409"/>
    <w:rsid w:val="00E30D6E"/>
    <w:rsid w:val="00E338D0"/>
    <w:rsid w:val="00E82F69"/>
    <w:rsid w:val="00E87CA6"/>
    <w:rsid w:val="00E950D2"/>
    <w:rsid w:val="00E96925"/>
    <w:rsid w:val="00EA0549"/>
    <w:rsid w:val="00EA1130"/>
    <w:rsid w:val="00EA764E"/>
    <w:rsid w:val="00EB52DB"/>
    <w:rsid w:val="00EC7B6C"/>
    <w:rsid w:val="00EC7C11"/>
    <w:rsid w:val="00EF79CC"/>
    <w:rsid w:val="00F405F7"/>
    <w:rsid w:val="00F56BB5"/>
    <w:rsid w:val="00F64005"/>
    <w:rsid w:val="00FB775E"/>
    <w:rsid w:val="00FB7F17"/>
    <w:rsid w:val="00FC0349"/>
    <w:rsid w:val="00FC3E2A"/>
    <w:rsid w:val="00FC74B7"/>
    <w:rsid w:val="00FF46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3249"/>
    <o:shapelayout v:ext="edit">
      <o:idmap v:ext="edit" data="1"/>
    </o:shapelayout>
  </w:shapeDefaults>
  <w:decimalSymbol w:val=","/>
  <w:listSeparator w:val=";"/>
  <w15:chartTrackingRefBased/>
  <w15:docId w15:val="{BEC8AD35-0FCA-4B59-9171-5D970CE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Szvegtrzs">
    <w:name w:val="Body Text"/>
    <w:basedOn w:val="Norml"/>
    <w:link w:val="SzvegtrzsChar"/>
    <w:rsid w:val="002917A1"/>
    <w:pPr>
      <w:jc w:val="both"/>
    </w:pPr>
    <w:rPr>
      <w:rFonts w:ascii="Arial" w:hAnsi="Arial" w:cs="Arial"/>
      <w:sz w:val="22"/>
    </w:rPr>
  </w:style>
  <w:style w:type="character" w:customStyle="1" w:styleId="SzvegtrzsChar">
    <w:name w:val="Szövegtörzs Char"/>
    <w:basedOn w:val="Bekezdsalapbettpusa"/>
    <w:link w:val="Szvegtrzs"/>
    <w:rsid w:val="002917A1"/>
    <w:rPr>
      <w:rFonts w:ascii="Arial" w:hAnsi="Arial" w:cs="Arial"/>
      <w:sz w:val="22"/>
      <w:szCs w:val="24"/>
    </w:rPr>
  </w:style>
  <w:style w:type="paragraph" w:styleId="NormlWeb">
    <w:name w:val="Normal (Web)"/>
    <w:basedOn w:val="Norml"/>
    <w:uiPriority w:val="99"/>
    <w:rsid w:val="002917A1"/>
    <w:pPr>
      <w:spacing w:before="100" w:beforeAutospacing="1" w:after="100" w:afterAutospacing="1"/>
    </w:p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D634B"/>
    <w:pPr>
      <w:ind w:left="720"/>
      <w:contextualSpacing/>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4201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A845-1604-4F45-96DB-36672A3E49D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96B710-A811-4A21-883F-CC79EFF5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13</Pages>
  <Words>5011</Words>
  <Characters>34581</Characters>
  <Application>Microsoft Office Word</Application>
  <DocSecurity>0</DocSecurity>
  <Lines>288</Lines>
  <Paragraphs>79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Kaposiné dr. Reményi Viola</cp:lastModifiedBy>
  <cp:revision>25</cp:revision>
  <cp:lastPrinted>2018-04-04T06:23:00Z</cp:lastPrinted>
  <dcterms:created xsi:type="dcterms:W3CDTF">2018-03-20T12:40:00Z</dcterms:created>
  <dcterms:modified xsi:type="dcterms:W3CDTF">2018-04-05T12:28:00Z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