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AD1" w:rsidRDefault="00D36AD1" w:rsidP="00D36AD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43</w:t>
      </w:r>
      <w:r w:rsidRPr="00955A2B">
        <w:rPr>
          <w:rFonts w:ascii="Arial" w:hAnsi="Arial" w:cs="Arial"/>
          <w:b/>
          <w:u w:val="single"/>
        </w:rPr>
        <w:t xml:space="preserve">/2018.(II.15.) Kgy. </w:t>
      </w:r>
      <w:proofErr w:type="gramStart"/>
      <w:r w:rsidRPr="00955A2B">
        <w:rPr>
          <w:rFonts w:ascii="Arial" w:hAnsi="Arial" w:cs="Arial"/>
          <w:b/>
          <w:u w:val="single"/>
        </w:rPr>
        <w:t>sz.</w:t>
      </w:r>
      <w:proofErr w:type="gramEnd"/>
      <w:r w:rsidRPr="00955A2B">
        <w:rPr>
          <w:rFonts w:ascii="Arial" w:hAnsi="Arial" w:cs="Arial"/>
          <w:b/>
          <w:u w:val="single"/>
        </w:rPr>
        <w:t xml:space="preserve"> határozat</w:t>
      </w:r>
    </w:p>
    <w:p w:rsidR="00D36AD1" w:rsidRPr="00955A2B" w:rsidRDefault="00D36AD1" w:rsidP="00D36AD1">
      <w:pPr>
        <w:jc w:val="center"/>
        <w:rPr>
          <w:rFonts w:ascii="Arial" w:hAnsi="Arial" w:cs="Arial"/>
          <w:b/>
          <w:u w:val="single"/>
        </w:rPr>
      </w:pPr>
    </w:p>
    <w:p w:rsidR="00D36AD1" w:rsidRPr="00F127B1" w:rsidRDefault="00D36AD1" w:rsidP="00D36AD1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F127B1">
        <w:rPr>
          <w:rFonts w:ascii="Arial" w:eastAsia="Calibri" w:hAnsi="Arial" w:cs="Arial"/>
          <w:bCs/>
          <w:lang w:eastAsia="en-US"/>
        </w:rPr>
        <w:t xml:space="preserve">Szombathely Megyei Jogú Város Közgyűlése az előterjesztés megtárgyalta és úgy döntött, hogy hozzájárul </w:t>
      </w:r>
      <w:r w:rsidRPr="00F127B1">
        <w:rPr>
          <w:rFonts w:ascii="Arial" w:eastAsia="Calibri" w:hAnsi="Arial" w:cs="Arial"/>
          <w:lang w:eastAsia="en-US"/>
        </w:rPr>
        <w:t>az Európa a polgárokért program keretében meghirdetett Testvérvárosi programok megvalósításának támogatása pályázat</w:t>
      </w:r>
      <w:r w:rsidRPr="00F127B1">
        <w:rPr>
          <w:rFonts w:ascii="Arial" w:eastAsia="Calibri" w:hAnsi="Arial" w:cs="Arial"/>
          <w:bCs/>
          <w:lang w:eastAsia="en-US"/>
        </w:rPr>
        <w:t xml:space="preserve"> </w:t>
      </w:r>
      <w:r w:rsidRPr="00F127B1">
        <w:rPr>
          <w:rFonts w:ascii="Arial" w:eastAsia="Calibri" w:hAnsi="Arial" w:cs="Arial"/>
          <w:lang w:eastAsia="en-US"/>
        </w:rPr>
        <w:t>Szombathelyi Turisztikai és Testvérvárosi Egyesülettel konzorciumban történő benyújtásához.</w:t>
      </w:r>
    </w:p>
    <w:p w:rsidR="00D36AD1" w:rsidRPr="00F127B1" w:rsidRDefault="00D36AD1" w:rsidP="00D36AD1">
      <w:pPr>
        <w:jc w:val="both"/>
        <w:rPr>
          <w:rFonts w:ascii="Arial" w:eastAsia="Calibri" w:hAnsi="Arial" w:cs="Arial"/>
          <w:bCs/>
          <w:lang w:eastAsia="en-US"/>
        </w:rPr>
      </w:pPr>
    </w:p>
    <w:p w:rsidR="00D36AD1" w:rsidRPr="00F127B1" w:rsidRDefault="00D36AD1" w:rsidP="00D36AD1">
      <w:pPr>
        <w:numPr>
          <w:ilvl w:val="0"/>
          <w:numId w:val="1"/>
        </w:numPr>
        <w:jc w:val="both"/>
        <w:rPr>
          <w:rFonts w:ascii="Arial" w:eastAsia="Calibri" w:hAnsi="Arial" w:cs="Arial"/>
          <w:bCs/>
          <w:lang w:eastAsia="en-US"/>
        </w:rPr>
      </w:pPr>
      <w:r w:rsidRPr="00F127B1">
        <w:rPr>
          <w:rFonts w:ascii="Arial" w:eastAsia="Calibri" w:hAnsi="Arial" w:cs="Arial"/>
          <w:bCs/>
          <w:lang w:eastAsia="en-US"/>
        </w:rPr>
        <w:t>A Közgyűlés felhatalmazza a polgármestert a konzorciumi megállapodás aláírására.</w:t>
      </w:r>
    </w:p>
    <w:p w:rsidR="00D36AD1" w:rsidRPr="00F127B1" w:rsidRDefault="00D36AD1" w:rsidP="00D36AD1">
      <w:pPr>
        <w:rPr>
          <w:rFonts w:ascii="Arial" w:eastAsia="Calibri" w:hAnsi="Arial" w:cs="Arial"/>
          <w:b/>
          <w:bCs/>
          <w:u w:val="single"/>
          <w:lang w:eastAsia="en-US"/>
        </w:rPr>
      </w:pPr>
    </w:p>
    <w:p w:rsidR="00D36AD1" w:rsidRPr="00F127B1" w:rsidRDefault="00D36AD1" w:rsidP="00D36AD1">
      <w:pPr>
        <w:rPr>
          <w:rFonts w:ascii="Arial" w:eastAsia="Calibri" w:hAnsi="Arial" w:cs="Arial"/>
          <w:bCs/>
          <w:lang w:eastAsia="en-US"/>
        </w:rPr>
      </w:pPr>
      <w:r w:rsidRPr="00F127B1">
        <w:rPr>
          <w:rFonts w:ascii="Arial" w:eastAsia="Calibri" w:hAnsi="Arial" w:cs="Arial"/>
          <w:b/>
          <w:bCs/>
          <w:u w:val="single"/>
          <w:lang w:eastAsia="en-US"/>
        </w:rPr>
        <w:t>Felelős:</w:t>
      </w:r>
      <w:r w:rsidRPr="00F127B1">
        <w:rPr>
          <w:rFonts w:ascii="Arial" w:eastAsia="Calibri" w:hAnsi="Arial" w:cs="Arial"/>
          <w:b/>
          <w:bCs/>
          <w:lang w:eastAsia="en-US"/>
        </w:rPr>
        <w:tab/>
      </w:r>
      <w:r w:rsidRPr="00F127B1">
        <w:rPr>
          <w:rFonts w:ascii="Arial" w:eastAsia="Calibri" w:hAnsi="Arial" w:cs="Arial"/>
          <w:bCs/>
          <w:lang w:eastAsia="en-US"/>
        </w:rPr>
        <w:t>Dr. Puskás Tivadar polgármester</w:t>
      </w:r>
    </w:p>
    <w:p w:rsidR="00D36AD1" w:rsidRPr="00F127B1" w:rsidRDefault="00D36AD1" w:rsidP="00D36AD1">
      <w:pPr>
        <w:rPr>
          <w:rFonts w:ascii="Arial" w:eastAsia="Calibri" w:hAnsi="Arial" w:cs="Arial"/>
          <w:bCs/>
          <w:lang w:eastAsia="en-US"/>
        </w:rPr>
      </w:pPr>
      <w:r w:rsidRPr="00F127B1">
        <w:rPr>
          <w:rFonts w:ascii="Arial" w:eastAsia="Calibri" w:hAnsi="Arial" w:cs="Arial"/>
          <w:bCs/>
          <w:lang w:eastAsia="en-US"/>
        </w:rPr>
        <w:tab/>
      </w:r>
      <w:r w:rsidRPr="00F127B1">
        <w:rPr>
          <w:rFonts w:ascii="Arial" w:eastAsia="Calibri" w:hAnsi="Arial" w:cs="Arial"/>
          <w:bCs/>
          <w:lang w:eastAsia="en-US"/>
        </w:rPr>
        <w:tab/>
        <w:t>Koczka Tibor alpolgármester</w:t>
      </w:r>
    </w:p>
    <w:p w:rsidR="00D36AD1" w:rsidRPr="00F127B1" w:rsidRDefault="00D36AD1" w:rsidP="00D36AD1">
      <w:pPr>
        <w:ind w:left="708" w:firstLine="708"/>
        <w:rPr>
          <w:rFonts w:ascii="Arial" w:eastAsia="Calibri" w:hAnsi="Arial" w:cs="Arial"/>
          <w:bCs/>
          <w:lang w:eastAsia="en-US"/>
        </w:rPr>
      </w:pPr>
      <w:r w:rsidRPr="00F127B1">
        <w:rPr>
          <w:rFonts w:ascii="Arial" w:eastAsia="Calibri" w:hAnsi="Arial" w:cs="Arial"/>
          <w:bCs/>
          <w:lang w:eastAsia="en-US"/>
        </w:rPr>
        <w:t>Dr. Károlyi Ákos jegyző</w:t>
      </w:r>
    </w:p>
    <w:p w:rsidR="00D36AD1" w:rsidRPr="00F127B1" w:rsidRDefault="00D36AD1" w:rsidP="00D36AD1">
      <w:pPr>
        <w:tabs>
          <w:tab w:val="left" w:pos="1506"/>
        </w:tabs>
        <w:ind w:left="1416" w:hanging="1260"/>
        <w:rPr>
          <w:rFonts w:ascii="Arial" w:eastAsia="Calibri" w:hAnsi="Arial" w:cs="Arial"/>
          <w:bCs/>
          <w:lang w:eastAsia="en-US"/>
        </w:rPr>
      </w:pPr>
      <w:r w:rsidRPr="00F127B1">
        <w:rPr>
          <w:rFonts w:ascii="Arial" w:eastAsia="Calibri" w:hAnsi="Arial" w:cs="Arial"/>
          <w:bCs/>
          <w:lang w:eastAsia="en-US"/>
        </w:rPr>
        <w:t xml:space="preserve">     </w:t>
      </w:r>
      <w:r w:rsidRPr="00F127B1">
        <w:rPr>
          <w:rFonts w:ascii="Arial" w:eastAsia="Calibri" w:hAnsi="Arial" w:cs="Arial"/>
          <w:bCs/>
          <w:lang w:eastAsia="en-US"/>
        </w:rPr>
        <w:tab/>
        <w:t xml:space="preserve">(A végrehajtás előkészítéséért: </w:t>
      </w:r>
    </w:p>
    <w:p w:rsidR="00D36AD1" w:rsidRPr="00F127B1" w:rsidRDefault="00D36AD1" w:rsidP="00D36AD1">
      <w:pPr>
        <w:tabs>
          <w:tab w:val="left" w:pos="1506"/>
        </w:tabs>
        <w:ind w:left="1416" w:hanging="1260"/>
        <w:rPr>
          <w:rFonts w:ascii="Arial" w:eastAsia="Calibri" w:hAnsi="Arial" w:cs="Arial"/>
          <w:bCs/>
          <w:lang w:eastAsia="en-US"/>
        </w:rPr>
      </w:pPr>
      <w:r w:rsidRPr="00F127B1">
        <w:rPr>
          <w:rFonts w:ascii="Arial" w:eastAsia="Calibri" w:hAnsi="Arial" w:cs="Arial"/>
          <w:bCs/>
          <w:lang w:eastAsia="en-US"/>
        </w:rPr>
        <w:tab/>
        <w:t>Dr. Bencsics Enikő, az Egészségügyi és Közszolgálati Osztály vezetője,</w:t>
      </w:r>
    </w:p>
    <w:p w:rsidR="00D36AD1" w:rsidRPr="00F127B1" w:rsidRDefault="00D36AD1" w:rsidP="00D36AD1">
      <w:pPr>
        <w:tabs>
          <w:tab w:val="left" w:pos="1506"/>
        </w:tabs>
        <w:ind w:left="1416" w:hanging="1260"/>
        <w:rPr>
          <w:rFonts w:ascii="Arial" w:eastAsia="Calibri" w:hAnsi="Arial" w:cs="Arial"/>
          <w:bCs/>
          <w:lang w:eastAsia="en-US"/>
        </w:rPr>
      </w:pPr>
      <w:r w:rsidRPr="00F127B1">
        <w:rPr>
          <w:rFonts w:ascii="Arial" w:eastAsia="Calibri" w:hAnsi="Arial" w:cs="Arial"/>
          <w:bCs/>
          <w:lang w:eastAsia="en-US"/>
        </w:rPr>
        <w:tab/>
        <w:t>Szakály Szabolcs, a Városfejlesztési Kabinet vezetője</w:t>
      </w:r>
    </w:p>
    <w:p w:rsidR="00D36AD1" w:rsidRPr="00F127B1" w:rsidRDefault="00D36AD1" w:rsidP="00D36AD1">
      <w:pPr>
        <w:tabs>
          <w:tab w:val="left" w:pos="1506"/>
        </w:tabs>
        <w:ind w:left="1260" w:hanging="1260"/>
        <w:rPr>
          <w:rFonts w:ascii="Arial" w:eastAsia="Calibri" w:hAnsi="Arial" w:cs="Arial"/>
          <w:bCs/>
          <w:lang w:eastAsia="en-US"/>
        </w:rPr>
      </w:pPr>
      <w:r w:rsidRPr="00F127B1">
        <w:rPr>
          <w:rFonts w:ascii="Arial" w:eastAsia="Calibri" w:hAnsi="Arial" w:cs="Arial"/>
          <w:bCs/>
          <w:lang w:eastAsia="en-US"/>
        </w:rPr>
        <w:tab/>
        <w:t xml:space="preserve">  Stéger Gábor, a Közgazdasági és Adó Osztály vezetője)</w:t>
      </w:r>
    </w:p>
    <w:p w:rsidR="00D36AD1" w:rsidRPr="00F127B1" w:rsidRDefault="00D36AD1" w:rsidP="00D36AD1">
      <w:pPr>
        <w:jc w:val="both"/>
        <w:rPr>
          <w:rFonts w:ascii="Arial" w:eastAsia="Calibri" w:hAnsi="Arial" w:cs="Arial"/>
          <w:lang w:eastAsia="en-US"/>
        </w:rPr>
      </w:pPr>
    </w:p>
    <w:p w:rsidR="00D36AD1" w:rsidRPr="00F127B1" w:rsidRDefault="00D36AD1" w:rsidP="00D36AD1">
      <w:pPr>
        <w:jc w:val="both"/>
        <w:rPr>
          <w:rFonts w:ascii="Arial" w:eastAsia="Calibri" w:hAnsi="Arial" w:cs="Arial"/>
          <w:bCs/>
          <w:lang w:eastAsia="en-US"/>
        </w:rPr>
      </w:pPr>
      <w:r w:rsidRPr="00F127B1">
        <w:rPr>
          <w:rFonts w:ascii="Arial" w:eastAsia="Calibri" w:hAnsi="Arial" w:cs="Arial"/>
          <w:b/>
          <w:bCs/>
          <w:u w:val="single"/>
          <w:lang w:eastAsia="en-US"/>
        </w:rPr>
        <w:t>Határidő:</w:t>
      </w:r>
      <w:r w:rsidRPr="00F127B1">
        <w:rPr>
          <w:rFonts w:ascii="Arial" w:eastAsia="Calibri" w:hAnsi="Arial" w:cs="Arial"/>
          <w:b/>
          <w:bCs/>
          <w:lang w:eastAsia="en-US"/>
        </w:rPr>
        <w:tab/>
      </w:r>
      <w:r w:rsidRPr="00F127B1">
        <w:rPr>
          <w:rFonts w:ascii="Arial" w:eastAsia="Calibri" w:hAnsi="Arial" w:cs="Arial"/>
          <w:bCs/>
          <w:lang w:eastAsia="en-US"/>
        </w:rPr>
        <w:t>azonnal (1. pont vonatkozásában)</w:t>
      </w:r>
    </w:p>
    <w:p w:rsidR="00D36AD1" w:rsidRPr="00F127B1" w:rsidRDefault="00D36AD1" w:rsidP="00D36AD1">
      <w:pPr>
        <w:jc w:val="both"/>
        <w:rPr>
          <w:rFonts w:ascii="Arial" w:eastAsia="Calibri" w:hAnsi="Arial" w:cs="Arial"/>
          <w:bCs/>
          <w:lang w:eastAsia="en-US"/>
        </w:rPr>
      </w:pPr>
      <w:r w:rsidRPr="00F127B1">
        <w:rPr>
          <w:rFonts w:ascii="Arial" w:eastAsia="Calibri" w:hAnsi="Arial" w:cs="Arial"/>
          <w:bCs/>
          <w:lang w:eastAsia="en-US"/>
        </w:rPr>
        <w:tab/>
      </w:r>
      <w:r w:rsidRPr="00F127B1">
        <w:rPr>
          <w:rFonts w:ascii="Arial" w:eastAsia="Calibri" w:hAnsi="Arial" w:cs="Arial"/>
          <w:bCs/>
          <w:lang w:eastAsia="en-US"/>
        </w:rPr>
        <w:tab/>
        <w:t xml:space="preserve">2018. március 1. (2. pont vonatkozásában) </w:t>
      </w:r>
    </w:p>
    <w:p w:rsidR="00D36AD1" w:rsidRDefault="00D36AD1" w:rsidP="00D36AD1">
      <w:pPr>
        <w:jc w:val="center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F4F6E"/>
    <w:multiLevelType w:val="hybridMultilevel"/>
    <w:tmpl w:val="089461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AD1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36AD1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998CF-8460-4CBB-92CA-D6DEE064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36AD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734</Characters>
  <Application>Microsoft Office Word</Application>
  <DocSecurity>0</DocSecurity>
  <Lines>6</Lines>
  <Paragraphs>1</Paragraphs>
  <ScaleCrop>false</ScaleCrop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2018-02-22T13:10:00Z</dcterms:created>
  <dcterms:modified xsi:type="dcterms:W3CDTF">2018-02-22T13:10:00Z</dcterms:modified>
</cp:coreProperties>
</file>