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3E" w:rsidRPr="00955A2B" w:rsidRDefault="00387D3E" w:rsidP="00387D3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387D3E" w:rsidRDefault="00387D3E" w:rsidP="00387D3E">
      <w:pPr>
        <w:jc w:val="center"/>
        <w:rPr>
          <w:rFonts w:ascii="Arial" w:hAnsi="Arial" w:cs="Arial"/>
          <w:b/>
          <w:u w:val="single"/>
        </w:rPr>
      </w:pPr>
    </w:p>
    <w:p w:rsidR="00387D3E" w:rsidRDefault="00387D3E" w:rsidP="00387D3E">
      <w:pPr>
        <w:pStyle w:val="Listaszerbekezds"/>
        <w:spacing w:after="200"/>
        <w:ind w:left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Közgyűlés felhatalmazza a polgármestert arra, hogy Szombathely Megyei Jogú Város Önkormányzatának a Fogyatékkal Élőket és Hajléktalanokat Ellátó Közhasznú Nonprofit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kötött </w:t>
      </w:r>
      <w:r>
        <w:rPr>
          <w:rFonts w:ascii="Arial" w:hAnsi="Arial"/>
        </w:rPr>
        <w:t>ellátási szerződés módosítását a 2018. évi költségvetésben megállapított és elfogadott összeggel aláírja.</w:t>
      </w:r>
    </w:p>
    <w:p w:rsidR="00387D3E" w:rsidRPr="00BD6EA6" w:rsidRDefault="00387D3E" w:rsidP="00387D3E">
      <w:pPr>
        <w:pStyle w:val="Listaszerbekezds"/>
        <w:jc w:val="both"/>
        <w:rPr>
          <w:rFonts w:ascii="Arial" w:hAnsi="Arial" w:cs="Arial"/>
        </w:rPr>
      </w:pPr>
    </w:p>
    <w:p w:rsidR="00387D3E" w:rsidRDefault="00387D3E" w:rsidP="00387D3E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387D3E" w:rsidRDefault="00387D3E" w:rsidP="00387D3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387D3E" w:rsidRDefault="00387D3E" w:rsidP="00387D3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87D3E" w:rsidRDefault="00387D3E" w:rsidP="00387D3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387D3E" w:rsidRDefault="00387D3E" w:rsidP="00387D3E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Dr. Bencsics Enikő, az Egészségügyi és Közszolgálati Osztály vezetője</w:t>
      </w:r>
    </w:p>
    <w:p w:rsidR="00387D3E" w:rsidRDefault="00387D3E" w:rsidP="00387D3E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Stéger Gábor, a Közgazdasági és Adó Osztály vezetője, </w:t>
      </w:r>
    </w:p>
    <w:p w:rsidR="00387D3E" w:rsidRPr="00BD6EA6" w:rsidRDefault="00387D3E" w:rsidP="00387D3E">
      <w:pPr>
        <w:tabs>
          <w:tab w:val="left" w:pos="1134"/>
        </w:tabs>
        <w:ind w:left="1134" w:hanging="141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Dr. Horváthné Németh Klára, a Fogyatékkal Élőket és Hajléktalanokat Ellátó Közhasznú Nonprofit</w:t>
      </w:r>
      <w:r>
        <w:rPr>
          <w:rFonts w:ascii="Arial" w:hAnsi="Arial" w:cs="Arial"/>
        </w:rPr>
        <w:tab/>
        <w:t>Kft. ügyvezetője</w:t>
      </w:r>
      <w:r>
        <w:rPr>
          <w:rFonts w:ascii="Arial" w:hAnsi="Arial"/>
        </w:rPr>
        <w:t>/</w:t>
      </w:r>
    </w:p>
    <w:p w:rsidR="00387D3E" w:rsidRDefault="00387D3E" w:rsidP="00387D3E"/>
    <w:p w:rsidR="00387D3E" w:rsidRPr="00174788" w:rsidRDefault="00387D3E" w:rsidP="00387D3E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 w:rsidRPr="00174788">
        <w:rPr>
          <w:rFonts w:ascii="Arial" w:hAnsi="Arial" w:cs="Arial"/>
          <w:bCs/>
        </w:rPr>
        <w:t>azonnal</w:t>
      </w:r>
      <w:proofErr w:type="gramEnd"/>
      <w:r w:rsidRPr="00174788">
        <w:rPr>
          <w:rFonts w:ascii="Arial" w:hAnsi="Arial" w:cs="Arial"/>
          <w:bCs/>
        </w:rPr>
        <w:t xml:space="preserve">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3E"/>
    <w:rsid w:val="002D20A3"/>
    <w:rsid w:val="00387D3E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2A2E-E6EB-4DBE-87F8-27E20EFD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7D3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87D3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387D3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665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2018-02-22T12:58:00Z</dcterms:created>
  <dcterms:modified xsi:type="dcterms:W3CDTF">2018-02-22T12:59:00Z</dcterms:modified>
</cp:coreProperties>
</file>